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7" w:rsidRDefault="001B0121" w:rsidP="00B04217">
      <w:pPr>
        <w:pStyle w:val="a3"/>
        <w:spacing w:before="278" w:beforeAutospacing="0" w:after="238" w:afterAutospacing="0"/>
        <w:ind w:left="720"/>
        <w:rPr>
          <w:b/>
        </w:rPr>
      </w:pPr>
      <w:r>
        <w:rPr>
          <w:b/>
        </w:rPr>
        <w:t xml:space="preserve">                      </w:t>
      </w:r>
      <w:r w:rsidR="00B04217" w:rsidRPr="00B04217">
        <w:rPr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35179878" r:id="rId9"/>
        </w:object>
      </w:r>
    </w:p>
    <w:p w:rsidR="00B04217" w:rsidRDefault="00B04217" w:rsidP="001B0121">
      <w:pPr>
        <w:pStyle w:val="a3"/>
        <w:spacing w:before="278" w:beforeAutospacing="0" w:after="238" w:afterAutospacing="0"/>
        <w:ind w:left="720"/>
        <w:rPr>
          <w:b/>
        </w:rPr>
      </w:pPr>
    </w:p>
    <w:p w:rsidR="00B04217" w:rsidRDefault="00B04217" w:rsidP="00B04217">
      <w:pPr>
        <w:pStyle w:val="a3"/>
        <w:spacing w:before="278" w:beforeAutospacing="0" w:after="238" w:afterAutospacing="0"/>
        <w:rPr>
          <w:b/>
        </w:rPr>
      </w:pPr>
    </w:p>
    <w:p w:rsidR="001B0121" w:rsidRDefault="00B04217" w:rsidP="001B0121">
      <w:pPr>
        <w:pStyle w:val="a3"/>
        <w:spacing w:before="278" w:beforeAutospacing="0" w:after="238" w:afterAutospacing="0"/>
        <w:ind w:left="720"/>
        <w:rPr>
          <w:b/>
        </w:rPr>
      </w:pPr>
      <w:r>
        <w:rPr>
          <w:b/>
        </w:rPr>
        <w:lastRenderedPageBreak/>
        <w:t xml:space="preserve">                   </w:t>
      </w:r>
      <w:r w:rsidR="00047A24">
        <w:rPr>
          <w:b/>
        </w:rPr>
        <w:t xml:space="preserve">                     </w:t>
      </w:r>
      <w:r>
        <w:rPr>
          <w:b/>
        </w:rPr>
        <w:t xml:space="preserve">  </w:t>
      </w:r>
      <w:r w:rsidR="001B0121">
        <w:rPr>
          <w:b/>
        </w:rPr>
        <w:t>Раздел 1. Пояснительная записка</w:t>
      </w:r>
    </w:p>
    <w:p w:rsidR="001B0121" w:rsidRDefault="001B0121" w:rsidP="001B012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Рабочая  программа по обществознанию в 10 классе составлена на основе: </w:t>
      </w:r>
      <w:r>
        <w:rPr>
          <w:rFonts w:ascii="Times New Roman" w:hAnsi="Times New Roman"/>
        </w:rPr>
        <w:t xml:space="preserve"> </w:t>
      </w:r>
    </w:p>
    <w:p w:rsidR="001B0121" w:rsidRDefault="001B0121" w:rsidP="001B012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1. Закона об образовании в Российской Федерации: Федеральный закон от 29 декабря 2012 г. №273   –ФЗ</w:t>
      </w:r>
    </w:p>
    <w:p w:rsidR="001B0121" w:rsidRDefault="001B0121" w:rsidP="001B0121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2. Приказ Министерства образования и науки РФ от 29.12.2014г.№1644 « О внесении изменений в приказ Министерства образования и науки Российской Федерации от 17.12.2010 г. № 1897 « Об утверждении федерального государственного образовательного стандарта основного общего образования».</w:t>
      </w:r>
    </w:p>
    <w:p w:rsidR="001B0121" w:rsidRDefault="001B0121" w:rsidP="001B0121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3. Основная образовательная программа основного общего образования МАОУ «Лайтамакская  СОШ»</w:t>
      </w:r>
    </w:p>
    <w:p w:rsidR="001B0121" w:rsidRDefault="001B0121" w:rsidP="001B0121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4.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SimSun" w:hAnsi="Times New Roman"/>
            <w:sz w:val="24"/>
            <w:szCs w:val="24"/>
          </w:rPr>
          <w:t>2010 г</w:t>
        </w:r>
      </w:smartTag>
      <w:r>
        <w:rPr>
          <w:rFonts w:ascii="Times New Roman" w:eastAsia="SimSu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>
          <w:rPr>
            <w:rFonts w:ascii="Times New Roman" w:eastAsia="SimSun" w:hAnsi="Times New Roman"/>
            <w:sz w:val="24"/>
            <w:szCs w:val="24"/>
          </w:rPr>
          <w:t>189, г</w:t>
        </w:r>
      </w:smartTag>
      <w:r>
        <w:rPr>
          <w:rFonts w:ascii="Times New Roman" w:eastAsia="SimSun" w:hAnsi="Times New Roman"/>
          <w:sz w:val="24"/>
          <w:szCs w:val="24"/>
        </w:rPr>
        <w:t xml:space="preserve">. Москва;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SimSun" w:hAnsi="Times New Roman"/>
            <w:sz w:val="24"/>
            <w:szCs w:val="24"/>
          </w:rPr>
          <w:t>2011 г</w:t>
        </w:r>
      </w:smartTag>
      <w:r>
        <w:rPr>
          <w:rFonts w:ascii="Times New Roman" w:eastAsia="SimSun" w:hAnsi="Times New Roman"/>
          <w:sz w:val="24"/>
          <w:szCs w:val="24"/>
        </w:rPr>
        <w:t>.</w:t>
      </w:r>
    </w:p>
    <w:p w:rsidR="001B0121" w:rsidRDefault="001B0121" w:rsidP="001B012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Примерной программы основного общего образования по обществознанию, </w:t>
      </w:r>
    </w:p>
    <w:p w:rsidR="001B0121" w:rsidRDefault="001B0121" w:rsidP="001B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«Обществознание» Л.Н. Боголюбова, Л.Ф. Ивановой, Н.И. </w:t>
      </w:r>
      <w:r w:rsidR="00B0421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Городецкой, «Просвещение» 2010г.,  </w:t>
      </w:r>
    </w:p>
    <w:p w:rsidR="001B0121" w:rsidRDefault="001B0121" w:rsidP="001B0121">
      <w:pPr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Учебного плана МАОУ «Лайтамакская СОШ» на 2019-2020 учебный год.</w:t>
      </w:r>
    </w:p>
    <w:p w:rsidR="001B0121" w:rsidRDefault="001B0121" w:rsidP="001B0121">
      <w:pPr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Положение о рабочей программе педагога МАОУ «Лайтамакская СОШ»</w:t>
      </w:r>
    </w:p>
    <w:p w:rsidR="001B0121" w:rsidRDefault="001B0121" w:rsidP="001B0121">
      <w:pPr>
        <w:tabs>
          <w:tab w:val="left" w:pos="8280"/>
        </w:tabs>
        <w:spacing w:after="0"/>
        <w:ind w:right="113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spacing w:before="10"/>
        <w:ind w:left="0" w:right="11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сущ</w:t>
      </w:r>
      <w:r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113" w:firstLine="54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объяснение </w:t>
      </w:r>
      <w:r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>
        <w:rPr>
          <w:color w:val="000000"/>
          <w:spacing w:val="-4"/>
          <w:sz w:val="24"/>
          <w:szCs w:val="24"/>
        </w:rPr>
        <w:t>примерах;</w:t>
      </w:r>
    </w:p>
    <w:p w:rsidR="001B0121" w:rsidRDefault="001B0121" w:rsidP="001B0121">
      <w:pPr>
        <w:numPr>
          <w:ilvl w:val="0"/>
          <w:numId w:val="1"/>
        </w:numPr>
        <w:spacing w:before="60" w:after="0" w:line="240" w:lineRule="auto"/>
        <w:ind w:left="0" w:right="11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1B0121" w:rsidRDefault="001B0121" w:rsidP="001B0121">
      <w:pPr>
        <w:numPr>
          <w:ilvl w:val="0"/>
          <w:numId w:val="1"/>
        </w:numPr>
        <w:spacing w:before="60" w:after="0" w:line="240" w:lineRule="auto"/>
        <w:ind w:left="0" w:right="11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113"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уме</w:t>
      </w:r>
      <w:r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113"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113" w:firstLine="54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113" w:firstLine="54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работа с </w:t>
      </w:r>
      <w:r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spacing w:before="19"/>
        <w:ind w:left="0" w:right="113"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spacing w:before="19"/>
        <w:ind w:left="0" w:right="113"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проектной деятельности, </w:t>
      </w:r>
      <w:r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spacing w:before="19"/>
        <w:ind w:left="0" w:right="227" w:firstLine="54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формулирование полученных результа</w:t>
      </w:r>
      <w:r>
        <w:rPr>
          <w:color w:val="000000"/>
          <w:spacing w:val="-1"/>
          <w:sz w:val="24"/>
          <w:szCs w:val="24"/>
        </w:rPr>
        <w:t>тов;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spacing w:before="14"/>
        <w:ind w:left="0" w:right="227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>
        <w:rPr>
          <w:color w:val="000000"/>
          <w:sz w:val="24"/>
          <w:szCs w:val="24"/>
        </w:rPr>
        <w:t xml:space="preserve">моделей социальных объектов, </w:t>
      </w:r>
      <w:r>
        <w:rPr>
          <w:color w:val="000000"/>
          <w:sz w:val="24"/>
          <w:szCs w:val="24"/>
        </w:rPr>
        <w:lastRenderedPageBreak/>
        <w:t>процессов, явлений, в том числе с использовани</w:t>
      </w:r>
      <w:r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227" w:firstLine="54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>
        <w:rPr>
          <w:color w:val="000000"/>
          <w:spacing w:val="-3"/>
          <w:sz w:val="24"/>
          <w:szCs w:val="24"/>
        </w:rPr>
        <w:t>практической деятельности;</w:t>
      </w:r>
    </w:p>
    <w:p w:rsidR="001B0121" w:rsidRDefault="001B0121" w:rsidP="001B0121">
      <w:pPr>
        <w:pStyle w:val="1"/>
        <w:numPr>
          <w:ilvl w:val="0"/>
          <w:numId w:val="1"/>
        </w:numPr>
        <w:shd w:val="clear" w:color="auto" w:fill="FFFFFF"/>
        <w:ind w:left="0" w:right="227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1B0121" w:rsidRDefault="001B0121" w:rsidP="001B0121">
      <w:pPr>
        <w:pStyle w:val="1"/>
        <w:shd w:val="clear" w:color="auto" w:fill="FFFFFF"/>
        <w:spacing w:before="10"/>
        <w:ind w:right="227"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1B0121" w:rsidRDefault="001B0121" w:rsidP="001B0121">
      <w:pPr>
        <w:pStyle w:val="1"/>
        <w:shd w:val="clear" w:color="auto" w:fill="FFFFFF"/>
        <w:spacing w:before="10"/>
        <w:ind w:right="227" w:firstLine="540"/>
        <w:jc w:val="both"/>
        <w:rPr>
          <w:color w:val="000000"/>
          <w:spacing w:val="-2"/>
          <w:sz w:val="24"/>
          <w:szCs w:val="24"/>
        </w:rPr>
      </w:pP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познавательной и практической деятельности: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B0121" w:rsidRDefault="001B0121" w:rsidP="001B0121">
      <w:pPr>
        <w:pStyle w:val="ConsPlusNormal"/>
        <w:widowControl/>
        <w:ind w:right="2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1B0121" w:rsidRDefault="001B0121" w:rsidP="001B0121">
      <w:pPr>
        <w:pStyle w:val="a6"/>
        <w:widowControl w:val="0"/>
        <w:tabs>
          <w:tab w:val="left" w:pos="8505"/>
        </w:tabs>
        <w:spacing w:line="240" w:lineRule="auto"/>
        <w:ind w:right="227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обучения:</w:t>
      </w:r>
    </w:p>
    <w:p w:rsidR="001B0121" w:rsidRDefault="001B0121" w:rsidP="001B0121">
      <w:pPr>
        <w:pStyle w:val="21"/>
        <w:spacing w:before="360" w:line="240" w:lineRule="auto"/>
        <w:ind w:right="227" w:firstLine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B0121" w:rsidRDefault="001B0121" w:rsidP="001B0121">
      <w:pPr>
        <w:numPr>
          <w:ilvl w:val="0"/>
          <w:numId w:val="2"/>
        </w:numPr>
        <w:spacing w:before="60" w:after="0" w:line="240" w:lineRule="auto"/>
        <w:ind w:left="0" w:right="22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B0121" w:rsidRDefault="001B0121" w:rsidP="001B0121">
      <w:pPr>
        <w:numPr>
          <w:ilvl w:val="0"/>
          <w:numId w:val="2"/>
        </w:numPr>
        <w:spacing w:before="60" w:after="0" w:line="240" w:lineRule="auto"/>
        <w:ind w:left="0" w:right="22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общероссийской идентичности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B0121" w:rsidRDefault="001B0121" w:rsidP="001B0121">
      <w:pPr>
        <w:numPr>
          <w:ilvl w:val="0"/>
          <w:numId w:val="2"/>
        </w:numPr>
        <w:spacing w:before="60" w:after="0" w:line="240" w:lineRule="auto"/>
        <w:ind w:left="0" w:right="22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системы знаний</w:t>
      </w:r>
      <w:r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B0121" w:rsidRDefault="001B0121" w:rsidP="001B0121">
      <w:pPr>
        <w:numPr>
          <w:ilvl w:val="0"/>
          <w:numId w:val="2"/>
        </w:numPr>
        <w:spacing w:before="60" w:after="0" w:line="240" w:lineRule="auto"/>
        <w:ind w:left="0" w:right="22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B0121" w:rsidRDefault="001B0121" w:rsidP="001B0121">
      <w:pPr>
        <w:ind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формирование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B0121" w:rsidRDefault="001B0121" w:rsidP="001B0121">
      <w:pPr>
        <w:widowControl w:val="0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2. Требования к уровню подготовки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B0121" w:rsidRDefault="001B0121" w:rsidP="001B0121">
      <w:pPr>
        <w:spacing w:before="24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10 класса должен</w:t>
      </w:r>
    </w:p>
    <w:p w:rsidR="001B0121" w:rsidRDefault="001B0121" w:rsidP="001B0121">
      <w:pPr>
        <w:spacing w:before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1B0121" w:rsidRDefault="001B0121" w:rsidP="001B0121">
      <w:pPr>
        <w:pStyle w:val="21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1B0121" w:rsidRDefault="001B0121" w:rsidP="001B0121">
      <w:pPr>
        <w:pStyle w:val="21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1B0121" w:rsidRDefault="001B0121" w:rsidP="001B0121">
      <w:pPr>
        <w:pStyle w:val="21"/>
        <w:numPr>
          <w:ilvl w:val="0"/>
          <w:numId w:val="3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1B0121" w:rsidRDefault="001B0121" w:rsidP="001B0121">
      <w:pPr>
        <w:pStyle w:val="a8"/>
        <w:numPr>
          <w:ilvl w:val="0"/>
          <w:numId w:val="4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1B0121" w:rsidRDefault="001B0121" w:rsidP="001B0121">
      <w:pPr>
        <w:pStyle w:val="a8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0121" w:rsidRDefault="001B0121" w:rsidP="001B0121">
      <w:pPr>
        <w:pStyle w:val="a8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характеризовать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объяснять:</w:t>
      </w:r>
      <w:r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>
        <w:rPr>
          <w:rFonts w:ascii="Times New Roman" w:hAnsi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осуществлять  поиск</w:t>
      </w:r>
      <w:r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оценивать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формулировать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подготовить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1B0121" w:rsidRDefault="001B0121" w:rsidP="001B012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применять 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>
        <w:rPr>
          <w:rFonts w:ascii="Times New Roman" w:hAnsi="Times New Roman"/>
          <w:b/>
          <w:i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1B0121" w:rsidRDefault="001B0121" w:rsidP="001B012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B0121" w:rsidRDefault="001B0121" w:rsidP="001B0121">
      <w:pPr>
        <w:pStyle w:val="a8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для:</w:t>
      </w:r>
    </w:p>
    <w:p w:rsidR="001B0121" w:rsidRDefault="001B0121" w:rsidP="001B0121">
      <w:pPr>
        <w:pStyle w:val="a8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решения практических жизненных проблем, возникающих в социальной деятельности;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B0121" w:rsidRDefault="001B0121" w:rsidP="001B0121">
      <w:pPr>
        <w:pStyle w:val="a8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B0121" w:rsidRDefault="001B0121" w:rsidP="001B0121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понимания взаимосвязи учебного предмета с особенностями профессий и профессиональной деятельности, в основе которых лежат знания   </w:t>
      </w:r>
    </w:p>
    <w:p w:rsidR="001B0121" w:rsidRDefault="001B0121" w:rsidP="001B0121">
      <w:pPr>
        <w:widowControl w:val="0"/>
        <w:tabs>
          <w:tab w:val="left" w:pos="8364"/>
        </w:tabs>
        <w:rPr>
          <w:rFonts w:ascii="Times New Roman" w:hAnsi="Times New Roman" w:cs="Times New Roman"/>
          <w:b/>
          <w:sz w:val="24"/>
          <w:szCs w:val="24"/>
        </w:rPr>
      </w:pPr>
    </w:p>
    <w:p w:rsidR="001B0121" w:rsidRDefault="001B0121" w:rsidP="001B0121">
      <w:pPr>
        <w:widowControl w:val="0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1B0121" w:rsidRDefault="001B0121" w:rsidP="001B0121">
      <w:pPr>
        <w:widowControl w:val="0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1B0121" w:rsidRDefault="001B0121" w:rsidP="001B0121">
      <w:pPr>
        <w:widowControl w:val="0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ind w:firstLine="539"/>
        <w:jc w:val="center"/>
        <w:rPr>
          <w:b/>
          <w:spacing w:val="-2"/>
          <w:sz w:val="24"/>
          <w:szCs w:val="24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ind w:firstLine="539"/>
        <w:jc w:val="center"/>
        <w:rPr>
          <w:b/>
          <w:spacing w:val="-2"/>
          <w:sz w:val="24"/>
          <w:szCs w:val="24"/>
        </w:rPr>
      </w:pPr>
    </w:p>
    <w:p w:rsidR="001B0121" w:rsidRDefault="001B0121" w:rsidP="001B0121">
      <w:pPr>
        <w:rPr>
          <w:rFonts w:ascii="Times New Roman" w:hAnsi="Times New Roman"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B04217">
      <w:pPr>
        <w:rPr>
          <w:rFonts w:ascii="Times New Roman" w:hAnsi="Times New Roman"/>
          <w:b/>
          <w:caps/>
          <w:sz w:val="24"/>
          <w:szCs w:val="24"/>
        </w:rPr>
      </w:pPr>
    </w:p>
    <w:p w:rsidR="00B04217" w:rsidRDefault="00B04217" w:rsidP="00B04217">
      <w:pPr>
        <w:rPr>
          <w:rFonts w:ascii="Times New Roman" w:hAnsi="Times New Roman"/>
          <w:b/>
          <w:caps/>
          <w:sz w:val="24"/>
          <w:szCs w:val="24"/>
        </w:rPr>
      </w:pPr>
    </w:p>
    <w:p w:rsidR="00B04217" w:rsidRDefault="00B04217" w:rsidP="00B04217">
      <w:pPr>
        <w:rPr>
          <w:rFonts w:ascii="Times New Roman" w:hAnsi="Times New Roman"/>
          <w:b/>
          <w:caps/>
          <w:sz w:val="24"/>
          <w:szCs w:val="24"/>
        </w:rPr>
      </w:pPr>
    </w:p>
    <w:p w:rsidR="00B04217" w:rsidRDefault="00B04217" w:rsidP="00B04217">
      <w:pPr>
        <w:rPr>
          <w:rFonts w:ascii="Times New Roman" w:hAnsi="Times New Roman"/>
          <w:b/>
          <w:caps/>
          <w:sz w:val="24"/>
          <w:szCs w:val="24"/>
        </w:rPr>
      </w:pPr>
    </w:p>
    <w:p w:rsidR="00B04217" w:rsidRDefault="00B04217" w:rsidP="00B04217">
      <w:pPr>
        <w:rPr>
          <w:rFonts w:ascii="Times New Roman" w:hAnsi="Times New Roman"/>
          <w:b/>
          <w:caps/>
          <w:sz w:val="24"/>
          <w:szCs w:val="24"/>
        </w:rPr>
      </w:pPr>
    </w:p>
    <w:p w:rsidR="001B0121" w:rsidRDefault="001B0121" w:rsidP="001B0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  <w:r w:rsidR="00B04217">
        <w:rPr>
          <w:rFonts w:ascii="Times New Roman" w:hAnsi="Times New Roman"/>
          <w:b/>
          <w:caps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caps/>
          <w:sz w:val="24"/>
          <w:szCs w:val="24"/>
        </w:rPr>
        <w:t xml:space="preserve">содержание  учебного курса </w:t>
      </w:r>
    </w:p>
    <w:p w:rsidR="001B0121" w:rsidRDefault="001B0121" w:rsidP="001B0121">
      <w:pPr>
        <w:pStyle w:val="a6"/>
        <w:spacing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 как сложная динамическая система </w:t>
      </w:r>
    </w:p>
    <w:p w:rsidR="001B0121" w:rsidRDefault="001B0121" w:rsidP="001B0121">
      <w:pPr>
        <w:pStyle w:val="a6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B0121" w:rsidRDefault="001B0121" w:rsidP="001B0121">
      <w:pPr>
        <w:pStyle w:val="a6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1B0121" w:rsidRDefault="001B0121" w:rsidP="001B0121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Многовариантность общественного развития. </w:t>
      </w:r>
      <w:r>
        <w:rPr>
          <w:i/>
          <w:sz w:val="24"/>
          <w:szCs w:val="24"/>
        </w:rPr>
        <w:t>Эволюция и революция как формы социального изменения.</w:t>
      </w:r>
      <w:r>
        <w:rPr>
          <w:sz w:val="24"/>
          <w:szCs w:val="24"/>
        </w:rPr>
        <w:t xml:space="preserve"> Понятие общественного прогресса. </w:t>
      </w:r>
      <w:r>
        <w:rPr>
          <w:i/>
          <w:sz w:val="24"/>
          <w:szCs w:val="24"/>
        </w:rPr>
        <w:t>Процессы глобализации.</w:t>
      </w:r>
      <w:r>
        <w:rPr>
          <w:sz w:val="24"/>
          <w:szCs w:val="24"/>
        </w:rPr>
        <w:t xml:space="preserve"> Общество и человек перед лицом угроз и вызовов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</w:t>
      </w:r>
    </w:p>
    <w:p w:rsidR="001B0121" w:rsidRDefault="001B0121" w:rsidP="001B0121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1B0121" w:rsidRDefault="001B0121" w:rsidP="001B012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как творец и творение культуры </w:t>
      </w:r>
    </w:p>
    <w:p w:rsidR="001B0121" w:rsidRDefault="001B0121" w:rsidP="00B0421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>
        <w:rPr>
          <w:rFonts w:ascii="Times New Roman" w:hAnsi="Times New Roman"/>
          <w:i/>
          <w:sz w:val="24"/>
          <w:szCs w:val="24"/>
        </w:rPr>
        <w:t>Многообразие культур</w:t>
      </w:r>
      <w:r>
        <w:rPr>
          <w:rStyle w:val="aa"/>
          <w:rFonts w:ascii="Times New Roman" w:eastAsiaTheme="majorEastAsia" w:hAnsi="Times New Roman"/>
          <w:i/>
          <w:sz w:val="24"/>
          <w:szCs w:val="24"/>
        </w:rPr>
        <w:footnoteReference w:id="2"/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Потребности и интересы.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>
        <w:rPr>
          <w:rFonts w:ascii="Times New Roman" w:hAnsi="Times New Roman"/>
          <w:i/>
          <w:sz w:val="24"/>
          <w:szCs w:val="24"/>
        </w:rPr>
        <w:t>Философия. Проблема познаваемости мира.</w:t>
      </w:r>
      <w:r>
        <w:rPr>
          <w:rFonts w:ascii="Times New Roman" w:hAnsi="Times New Roman"/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1B0121" w:rsidRDefault="001B0121" w:rsidP="001B0121">
      <w:pPr>
        <w:pStyle w:val="a6"/>
        <w:spacing w:before="120"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Экономика </w:t>
      </w:r>
    </w:p>
    <w:p w:rsidR="001B0121" w:rsidRPr="00B04217" w:rsidRDefault="001B0121" w:rsidP="00B04217">
      <w:pPr>
        <w:pStyle w:val="a6"/>
        <w:spacing w:before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>
        <w:rPr>
          <w:i/>
          <w:sz w:val="24"/>
          <w:szCs w:val="24"/>
        </w:rPr>
        <w:t>Рыночные структуры.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1B0121" w:rsidRDefault="001B0121" w:rsidP="001B0121">
      <w:pPr>
        <w:pStyle w:val="a6"/>
        <w:spacing w:before="120"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Социальные отношения </w:t>
      </w:r>
    </w:p>
    <w:p w:rsidR="001B0121" w:rsidRDefault="001B0121" w:rsidP="001B0121">
      <w:pPr>
        <w:pStyle w:val="a6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группы. Социальная стратификация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Социальный конфликт. Виды социальных норм. Социальный контроль. </w:t>
      </w:r>
      <w:r>
        <w:rPr>
          <w:i/>
          <w:sz w:val="24"/>
          <w:szCs w:val="24"/>
        </w:rPr>
        <w:t xml:space="preserve">Социальная мобильность. </w:t>
      </w:r>
      <w:r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1B0121" w:rsidRDefault="001B0121" w:rsidP="001B0121">
      <w:pPr>
        <w:pStyle w:val="a6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Этнические общности. Межнациональные отношения,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1B0121" w:rsidRDefault="001B0121" w:rsidP="001B0121">
      <w:pPr>
        <w:pStyle w:val="a6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Семья и брак. </w:t>
      </w:r>
      <w:r>
        <w:rPr>
          <w:i/>
          <w:sz w:val="24"/>
          <w:szCs w:val="24"/>
        </w:rPr>
        <w:t>Проблема неполных семей.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1B0121" w:rsidRPr="00B04217" w:rsidRDefault="001B0121" w:rsidP="00B0421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1B0121" w:rsidRDefault="001B0121" w:rsidP="001B012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Политика как общественное явление </w:t>
      </w:r>
    </w:p>
    <w:p w:rsidR="001B0121" w:rsidRDefault="001B0121" w:rsidP="001B0121">
      <w:pPr>
        <w:pStyle w:val="a6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1B0121" w:rsidRDefault="001B0121" w:rsidP="001B012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>Человек в системе общественных отношений</w:t>
      </w:r>
    </w:p>
    <w:p w:rsidR="001B0121" w:rsidRDefault="001B0121" w:rsidP="001B0121">
      <w:pPr>
        <w:pStyle w:val="a6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i/>
          <w:sz w:val="24"/>
          <w:szCs w:val="24"/>
        </w:rPr>
        <w:t>Ценности и нормы. Мотивы и предпочтения.</w:t>
      </w:r>
      <w:r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1B0121" w:rsidRDefault="001B0121" w:rsidP="001B0121">
      <w:pPr>
        <w:pStyle w:val="a6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значимость и личностный смысл образования. </w:t>
      </w:r>
      <w:r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1B0121" w:rsidRPr="00B04217" w:rsidRDefault="001B0121" w:rsidP="00B04217">
      <w:pPr>
        <w:pStyle w:val="a6"/>
        <w:tabs>
          <w:tab w:val="left" w:pos="100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Рациональное экономическое поведение собственника, работника, пот</w:t>
      </w:r>
      <w:r w:rsidR="00B04217">
        <w:rPr>
          <w:sz w:val="24"/>
          <w:szCs w:val="24"/>
        </w:rPr>
        <w:t>ребителя, семьянина, гражданина</w:t>
      </w:r>
    </w:p>
    <w:p w:rsidR="001B0121" w:rsidRPr="00B04217" w:rsidRDefault="001B0121" w:rsidP="00B04217">
      <w:pPr>
        <w:pStyle w:val="a6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Человек в политической жизни. </w:t>
      </w:r>
      <w:r>
        <w:rPr>
          <w:i/>
          <w:sz w:val="24"/>
          <w:szCs w:val="24"/>
        </w:rPr>
        <w:t>Политическая психология и политическое поведение.</w:t>
      </w:r>
      <w:r>
        <w:rPr>
          <w:sz w:val="24"/>
          <w:szCs w:val="24"/>
        </w:rPr>
        <w:t xml:space="preserve"> Политическое участие. Политическое лидерство. </w:t>
      </w:r>
    </w:p>
    <w:p w:rsidR="001B0121" w:rsidRDefault="001B0121" w:rsidP="001B0121">
      <w:pPr>
        <w:shd w:val="clear" w:color="auto" w:fill="FFFFFF"/>
        <w:spacing w:line="240" w:lineRule="auto"/>
        <w:ind w:right="768" w:firstLine="5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Правовое регулирование общественных отношений </w:t>
      </w:r>
    </w:p>
    <w:p w:rsidR="001B0121" w:rsidRDefault="001B0121" w:rsidP="001B0121">
      <w:pPr>
        <w:pStyle w:val="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B0121" w:rsidRDefault="001B0121" w:rsidP="001B0121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</w:t>
      </w:r>
      <w:r>
        <w:rPr>
          <w:rFonts w:ascii="Times New Roman" w:hAnsi="Times New Roman"/>
          <w:i/>
          <w:sz w:val="24"/>
          <w:szCs w:val="24"/>
        </w:rPr>
        <w:t>Экологические правонарушения.</w:t>
      </w:r>
    </w:p>
    <w:p w:rsidR="001B0121" w:rsidRDefault="001B0121" w:rsidP="001B0121">
      <w:pPr>
        <w:spacing w:before="6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B04217">
      <w:pPr>
        <w:pStyle w:val="1"/>
        <w:shd w:val="clear" w:color="auto" w:fill="FFFFFF"/>
        <w:tabs>
          <w:tab w:val="left" w:pos="8364"/>
        </w:tabs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Тематическое планирование курса обществознания в 10 классе</w:t>
      </w:r>
    </w:p>
    <w:p w:rsidR="001B0121" w:rsidRDefault="001B0121" w:rsidP="001B0121">
      <w:pPr>
        <w:pStyle w:val="1"/>
        <w:shd w:val="clear" w:color="auto" w:fill="FFFFFF"/>
        <w:tabs>
          <w:tab w:val="left" w:pos="8364"/>
        </w:tabs>
        <w:ind w:firstLine="539"/>
        <w:jc w:val="center"/>
        <w:rPr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3292"/>
        <w:gridCol w:w="1884"/>
        <w:gridCol w:w="1995"/>
        <w:gridCol w:w="2039"/>
      </w:tblGrid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название главы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практикумы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контрольное тестирование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всего часов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P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B012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 как сложная динамическая система.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P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B012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Человек как творец и творение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18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Экономика.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Социальные отношения.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Политика как общественное явление.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P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B012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Человек в системе общественных 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Правовое регулирование общественных 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Резервные уроки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1B0121" w:rsidTr="001B012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итого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21" w:rsidRDefault="001B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68</w:t>
            </w:r>
          </w:p>
        </w:tc>
      </w:tr>
    </w:tbl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121" w:rsidRDefault="001B0121" w:rsidP="001B0121">
      <w:pPr>
        <w:pStyle w:val="2"/>
        <w:keepNext w:val="0"/>
        <w:widowControl w:val="0"/>
        <w:tabs>
          <w:tab w:val="left" w:pos="8364"/>
        </w:tabs>
        <w:spacing w:befor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3A38" w:rsidRDefault="00BE3A38"/>
    <w:sectPr w:rsidR="00BE3A38" w:rsidSect="001B012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38" w:rsidRDefault="00BE3A38" w:rsidP="001B0121">
      <w:pPr>
        <w:spacing w:after="0" w:line="240" w:lineRule="auto"/>
      </w:pPr>
      <w:r>
        <w:separator/>
      </w:r>
    </w:p>
  </w:endnote>
  <w:endnote w:type="continuationSeparator" w:id="1">
    <w:p w:rsidR="00BE3A38" w:rsidRDefault="00BE3A38" w:rsidP="001B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38" w:rsidRDefault="00BE3A38" w:rsidP="001B0121">
      <w:pPr>
        <w:spacing w:after="0" w:line="240" w:lineRule="auto"/>
      </w:pPr>
      <w:r>
        <w:separator/>
      </w:r>
    </w:p>
  </w:footnote>
  <w:footnote w:type="continuationSeparator" w:id="1">
    <w:p w:rsidR="00BE3A38" w:rsidRDefault="00BE3A38" w:rsidP="001B0121">
      <w:pPr>
        <w:spacing w:after="0" w:line="240" w:lineRule="auto"/>
      </w:pPr>
      <w:r>
        <w:continuationSeparator/>
      </w:r>
    </w:p>
  </w:footnote>
  <w:footnote w:id="2">
    <w:p w:rsidR="001B0121" w:rsidRDefault="001B0121" w:rsidP="001B0121">
      <w:pPr>
        <w:pStyle w:val="a4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121"/>
    <w:rsid w:val="00047A24"/>
    <w:rsid w:val="001B0121"/>
    <w:rsid w:val="00B04217"/>
    <w:rsid w:val="00B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B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B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1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1B012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B01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1B012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2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B012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121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B012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121"/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1B01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1B0121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uiPriority w:val="99"/>
    <w:rsid w:val="001B01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B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otnote reference"/>
    <w:basedOn w:val="a0"/>
    <w:semiHidden/>
    <w:unhideWhenUsed/>
    <w:rsid w:val="001B0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45B-034A-4903-8EFB-B6C60456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2053</Words>
  <Characters>11706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5</cp:revision>
  <dcterms:created xsi:type="dcterms:W3CDTF">2019-11-13T16:45:00Z</dcterms:created>
  <dcterms:modified xsi:type="dcterms:W3CDTF">2019-11-13T16:52:00Z</dcterms:modified>
</cp:coreProperties>
</file>