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2" w:rsidRPr="00380F32" w:rsidRDefault="00380F32" w:rsidP="00380F3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bCs/>
          <w:color w:val="4D008C"/>
          <w:spacing w:val="12"/>
        </w:rPr>
      </w:pPr>
      <w:r w:rsidRPr="00380F32">
        <w:rPr>
          <w:rFonts w:ascii="Arial" w:hAnsi="Arial" w:cs="Arial"/>
          <w:b/>
          <w:bCs/>
          <w:color w:val="4D008C"/>
          <w:spacing w:val="12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380F32" w:rsidRPr="00380F32" w:rsidRDefault="00380F32" w:rsidP="00380F32">
      <w:pPr>
        <w:shd w:val="clear" w:color="auto" w:fill="FFFFFF"/>
        <w:spacing w:line="390" w:lineRule="atLeast"/>
        <w:jc w:val="right"/>
        <w:textAlignment w:val="baseline"/>
        <w:rPr>
          <w:rFonts w:ascii="Arial" w:hAnsi="Arial" w:cs="Arial"/>
          <w:color w:val="231F20"/>
          <w:spacing w:val="12"/>
        </w:rPr>
      </w:pPr>
      <w:r w:rsidRPr="00380F32">
        <w:rPr>
          <w:rFonts w:ascii="Arial" w:hAnsi="Arial" w:cs="Arial"/>
          <w:i/>
          <w:iCs/>
          <w:color w:val="231F20"/>
          <w:spacing w:val="12"/>
          <w:bdr w:val="none" w:sz="0" w:space="0" w:color="auto" w:frame="1"/>
        </w:rPr>
        <w:t>Проект</w:t>
      </w:r>
    </w:p>
    <w:p w:rsidR="00380F32" w:rsidRPr="00380F32" w:rsidRDefault="00380F32" w:rsidP="00380F32">
      <w:pPr>
        <w:shd w:val="clear" w:color="auto" w:fill="FFFFFF"/>
        <w:spacing w:before="30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380F32">
        <w:rPr>
          <w:rFonts w:ascii="Arial" w:hAnsi="Arial" w:cs="Arial"/>
          <w:color w:val="231F20"/>
          <w:spacing w:val="12"/>
        </w:rPr>
        <w:t xml:space="preserve">1. </w:t>
      </w:r>
      <w:proofErr w:type="gramStart"/>
      <w:r w:rsidRPr="00380F32">
        <w:rPr>
          <w:rFonts w:ascii="Arial" w:hAnsi="Arial" w:cs="Arial"/>
          <w:color w:val="231F20"/>
          <w:spacing w:val="12"/>
        </w:rPr>
        <w:t>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380F32">
        <w:rPr>
          <w:rFonts w:ascii="Arial" w:hAnsi="Arial" w:cs="Arial"/>
          <w:color w:val="231F20"/>
          <w:spacing w:val="12"/>
        </w:rPr>
        <w:t xml:space="preserve"> Участники выполняют олимпиадные задания в тестирующей системе.</w:t>
      </w:r>
      <w:r w:rsidRPr="00380F32">
        <w:rPr>
          <w:rFonts w:ascii="Arial" w:hAnsi="Arial" w:cs="Arial"/>
          <w:color w:val="231F20"/>
          <w:spacing w:val="12"/>
        </w:rPr>
        <w:br/>
        <w:t xml:space="preserve">2. Регионы проведения олимпиады: </w:t>
      </w:r>
      <w:proofErr w:type="gramStart"/>
      <w:r w:rsidRPr="00380F32">
        <w:rPr>
          <w:rFonts w:ascii="Arial" w:hAnsi="Arial" w:cs="Arial"/>
          <w:color w:val="231F20"/>
          <w:spacing w:val="12"/>
        </w:rPr>
        <w:t>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proofErr w:type="gramEnd"/>
      <w:r w:rsidRPr="00380F32">
        <w:rPr>
          <w:rFonts w:ascii="Arial" w:hAnsi="Arial" w:cs="Arial"/>
          <w:color w:val="231F20"/>
          <w:spacing w:val="12"/>
        </w:rPr>
        <w:br/>
        <w:t>3. Доступ к заданиям по данному предмету предоставляется участникам:</w:t>
      </w:r>
      <w:r w:rsidRPr="00380F32">
        <w:rPr>
          <w:rFonts w:ascii="Arial" w:hAnsi="Arial" w:cs="Arial"/>
          <w:color w:val="231F20"/>
          <w:spacing w:val="12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380F32">
        <w:rPr>
          <w:rFonts w:ascii="Arial" w:hAnsi="Arial" w:cs="Arial"/>
          <w:color w:val="231F20"/>
          <w:spacing w:val="12"/>
        </w:rPr>
        <w:br/>
        <w:t xml:space="preserve">4-6 классы – в течение трёх календарных дней, начиная </w:t>
      </w:r>
      <w:proofErr w:type="gramStart"/>
      <w:r w:rsidRPr="00380F32">
        <w:rPr>
          <w:rFonts w:ascii="Arial" w:hAnsi="Arial" w:cs="Arial"/>
          <w:color w:val="231F20"/>
          <w:spacing w:val="12"/>
        </w:rPr>
        <w:t>с</w:t>
      </w:r>
      <w:proofErr w:type="gramEnd"/>
      <w:r w:rsidRPr="00380F32">
        <w:rPr>
          <w:rFonts w:ascii="Arial" w:hAnsi="Arial" w:cs="Arial"/>
          <w:color w:val="231F20"/>
          <w:spacing w:val="12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  <w:r w:rsidRPr="00380F32">
        <w:rPr>
          <w:rFonts w:ascii="Arial" w:hAnsi="Arial" w:cs="Arial"/>
          <w:color w:val="231F20"/>
          <w:spacing w:val="12"/>
        </w:rPr>
        <w:br/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380F32">
        <w:rPr>
          <w:rFonts w:ascii="Arial" w:hAnsi="Arial" w:cs="Arial"/>
          <w:color w:val="231F20"/>
          <w:spacing w:val="12"/>
        </w:rPr>
        <w:t>более старших</w:t>
      </w:r>
      <w:proofErr w:type="gramEnd"/>
      <w:r w:rsidRPr="00380F32">
        <w:rPr>
          <w:rFonts w:ascii="Arial" w:hAnsi="Arial" w:cs="Arial"/>
          <w:color w:val="231F20"/>
          <w:spacing w:val="12"/>
        </w:rPr>
        <w:t xml:space="preserve"> классов по отношению к тем, в которых они проходят обучение.</w:t>
      </w:r>
      <w:r w:rsidRPr="00380F32">
        <w:rPr>
          <w:rFonts w:ascii="Arial" w:hAnsi="Arial" w:cs="Arial"/>
          <w:color w:val="231F20"/>
          <w:spacing w:val="12"/>
        </w:rPr>
        <w:br/>
        <w:t>5.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</w:t>
      </w:r>
      <w:r w:rsidRPr="00380F32">
        <w:rPr>
          <w:rFonts w:ascii="Arial" w:hAnsi="Arial" w:cs="Arial"/>
          <w:color w:val="231F20"/>
          <w:spacing w:val="12"/>
        </w:rPr>
        <w:br/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</w:t>
      </w:r>
      <w:r w:rsidRPr="00380F32">
        <w:rPr>
          <w:rFonts w:ascii="Arial" w:hAnsi="Arial" w:cs="Arial"/>
          <w:color w:val="231F20"/>
          <w:spacing w:val="12"/>
        </w:rPr>
        <w:lastRenderedPageBreak/>
        <w:t>участником до окончания отведенного времени на выполнение, но не позже 20:00. В случае</w:t>
      </w:r>
      <w:proofErr w:type="gramStart"/>
      <w:r w:rsidRPr="00380F32">
        <w:rPr>
          <w:rFonts w:ascii="Arial" w:hAnsi="Arial" w:cs="Arial"/>
          <w:color w:val="231F20"/>
          <w:spacing w:val="12"/>
        </w:rPr>
        <w:t>,</w:t>
      </w:r>
      <w:proofErr w:type="gramEnd"/>
      <w:r w:rsidRPr="00380F32">
        <w:rPr>
          <w:rFonts w:ascii="Arial" w:hAnsi="Arial" w:cs="Arial"/>
          <w:color w:val="231F20"/>
          <w:spacing w:val="12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380F32">
        <w:rPr>
          <w:rFonts w:ascii="Arial" w:hAnsi="Arial" w:cs="Arial"/>
          <w:color w:val="231F20"/>
          <w:spacing w:val="12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 w:rsidRPr="00380F32">
        <w:rPr>
          <w:rFonts w:ascii="Arial" w:hAnsi="Arial" w:cs="Arial"/>
          <w:color w:val="231F20"/>
          <w:spacing w:val="12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380F32">
        <w:rPr>
          <w:rFonts w:ascii="Arial" w:hAnsi="Arial" w:cs="Arial"/>
          <w:color w:val="231F20"/>
          <w:spacing w:val="12"/>
        </w:rPr>
        <w:br/>
        <w:t>9.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380F32">
        <w:rPr>
          <w:rFonts w:ascii="Arial" w:hAnsi="Arial" w:cs="Arial"/>
          <w:color w:val="231F20"/>
          <w:spacing w:val="12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380F32">
        <w:rPr>
          <w:rFonts w:ascii="Arial" w:hAnsi="Arial" w:cs="Arial"/>
          <w:color w:val="231F20"/>
          <w:spacing w:val="12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380F32">
        <w:rPr>
          <w:rFonts w:ascii="Arial" w:hAnsi="Arial" w:cs="Arial"/>
          <w:color w:val="231F20"/>
          <w:spacing w:val="12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380F32" w:rsidRPr="00380F32" w:rsidRDefault="00380F32" w:rsidP="00380F3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380F32">
        <w:rPr>
          <w:rFonts w:ascii="Arial" w:hAnsi="Arial" w:cs="Arial"/>
          <w:color w:val="333333"/>
          <w:sz w:val="23"/>
          <w:szCs w:val="23"/>
        </w:rPr>
        <w:t> </w:t>
      </w:r>
    </w:p>
    <w:p w:rsidR="00214CC1" w:rsidRDefault="00214CC1">
      <w:bookmarkStart w:id="0" w:name="_GoBack"/>
      <w:bookmarkEnd w:id="0"/>
    </w:p>
    <w:sectPr w:rsidR="0021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5"/>
    <w:rsid w:val="00214CC1"/>
    <w:rsid w:val="00380F32"/>
    <w:rsid w:val="00C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2020-09-24T08:11:00Z</cp:lastPrinted>
  <dcterms:created xsi:type="dcterms:W3CDTF">2020-09-24T08:11:00Z</dcterms:created>
  <dcterms:modified xsi:type="dcterms:W3CDTF">2020-09-24T08:11:00Z</dcterms:modified>
</cp:coreProperties>
</file>