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909" w:rsidRPr="00920909" w:rsidRDefault="00920909" w:rsidP="00F90FC3">
      <w:pPr>
        <w:spacing w:after="4" w:line="264" w:lineRule="auto"/>
        <w:rPr>
          <w:rFonts w:ascii="Times New Roman" w:eastAsia="Times New Roman" w:hAnsi="Times New Roman" w:cs="Times New Roman"/>
          <w:color w:val="000000"/>
          <w:sz w:val="24"/>
          <w:szCs w:val="24"/>
          <w:lang w:eastAsia="ru-RU"/>
        </w:rPr>
      </w:pPr>
    </w:p>
    <w:p w:rsidR="00920909" w:rsidRPr="00920909" w:rsidRDefault="00920909" w:rsidP="00920909">
      <w:pPr>
        <w:spacing w:after="0" w:line="276" w:lineRule="auto"/>
        <w:jc w:val="center"/>
        <w:rPr>
          <w:rFonts w:ascii="Times New Roman" w:eastAsia="Calibri" w:hAnsi="Times New Roman" w:cs="Times New Roman"/>
          <w:b/>
          <w:sz w:val="24"/>
          <w:szCs w:val="24"/>
          <w:shd w:val="clear" w:color="auto" w:fill="FFFFFF"/>
        </w:rPr>
      </w:pPr>
      <w:r w:rsidRPr="00920909">
        <w:rPr>
          <w:rFonts w:ascii="Times New Roman" w:eastAsia="Calibri" w:hAnsi="Times New Roman" w:cs="Times New Roman"/>
          <w:b/>
          <w:sz w:val="24"/>
          <w:szCs w:val="24"/>
          <w:shd w:val="clear" w:color="auto" w:fill="FFFFFF"/>
        </w:rPr>
        <w:t>Методические рекомендации учителям на тему:</w:t>
      </w:r>
    </w:p>
    <w:p w:rsidR="00920909" w:rsidRPr="00920909" w:rsidRDefault="00920909" w:rsidP="00920909">
      <w:pPr>
        <w:spacing w:after="0" w:line="276" w:lineRule="auto"/>
        <w:jc w:val="center"/>
        <w:rPr>
          <w:rFonts w:ascii="Times New Roman" w:eastAsia="Calibri" w:hAnsi="Times New Roman" w:cs="Times New Roman"/>
          <w:b/>
          <w:sz w:val="24"/>
          <w:szCs w:val="24"/>
          <w:shd w:val="clear" w:color="auto" w:fill="FFFFFF"/>
        </w:rPr>
      </w:pPr>
      <w:r w:rsidRPr="00920909">
        <w:rPr>
          <w:rFonts w:ascii="Times New Roman" w:eastAsia="Calibri" w:hAnsi="Times New Roman" w:cs="Times New Roman"/>
          <w:b/>
          <w:sz w:val="24"/>
          <w:szCs w:val="24"/>
          <w:shd w:val="clear" w:color="auto" w:fill="FFFFFF"/>
        </w:rPr>
        <w:t>«Мотивация к творческой деятельности детей с ОВЗ»</w:t>
      </w:r>
    </w:p>
    <w:p w:rsidR="00920909" w:rsidRPr="00920909" w:rsidRDefault="00920909" w:rsidP="00920909">
      <w:pPr>
        <w:spacing w:after="0" w:line="276" w:lineRule="auto"/>
        <w:jc w:val="center"/>
        <w:rPr>
          <w:rFonts w:ascii="Times New Roman" w:eastAsia="Calibri" w:hAnsi="Times New Roman" w:cs="Times New Roman"/>
          <w:b/>
          <w:sz w:val="24"/>
          <w:szCs w:val="24"/>
          <w:shd w:val="clear" w:color="auto" w:fill="FFFFFF"/>
        </w:rPr>
      </w:pPr>
    </w:p>
    <w:p w:rsidR="00920909" w:rsidRPr="00920909" w:rsidRDefault="00920909" w:rsidP="00920909">
      <w:pPr>
        <w:spacing w:after="0" w:line="276" w:lineRule="auto"/>
        <w:ind w:firstLine="708"/>
        <w:jc w:val="both"/>
        <w:rPr>
          <w:rFonts w:ascii="Times New Roman" w:eastAsia="Calibri" w:hAnsi="Times New Roman" w:cs="Times New Roman"/>
          <w:sz w:val="24"/>
          <w:szCs w:val="24"/>
          <w:shd w:val="clear" w:color="auto" w:fill="FFFFFF"/>
        </w:rPr>
      </w:pPr>
      <w:r w:rsidRPr="00920909">
        <w:rPr>
          <w:rFonts w:ascii="Times New Roman" w:eastAsia="Calibri" w:hAnsi="Times New Roman" w:cs="Times New Roman"/>
          <w:sz w:val="24"/>
          <w:szCs w:val="24"/>
          <w:shd w:val="clear" w:color="auto" w:fill="FFFFFF"/>
        </w:rPr>
        <w:t xml:space="preserve">Можно смело сказать, что творческая деятельность оказывает большое значение на развитие детей с ограниченными возможностями здоровья, создает основу для содержательного общения взрослого и ребенка, обеспечивает положительное эмоциональное состояние, снимает нервное напряжение, страхи. </w:t>
      </w:r>
    </w:p>
    <w:p w:rsidR="00920909" w:rsidRPr="00920909" w:rsidRDefault="00920909" w:rsidP="00920909">
      <w:pPr>
        <w:spacing w:after="0" w:line="276" w:lineRule="auto"/>
        <w:ind w:firstLine="708"/>
        <w:jc w:val="both"/>
        <w:rPr>
          <w:rFonts w:ascii="Times New Roman" w:eastAsia="Calibri" w:hAnsi="Times New Roman" w:cs="Times New Roman"/>
          <w:sz w:val="24"/>
          <w:szCs w:val="24"/>
          <w:shd w:val="clear" w:color="auto" w:fill="FFFFFF"/>
        </w:rPr>
      </w:pPr>
      <w:r w:rsidRPr="00920909">
        <w:rPr>
          <w:rFonts w:ascii="Times New Roman" w:eastAsia="Calibri" w:hAnsi="Times New Roman" w:cs="Times New Roman"/>
          <w:sz w:val="24"/>
          <w:szCs w:val="24"/>
          <w:shd w:val="clear" w:color="auto" w:fill="FFFFFF"/>
        </w:rPr>
        <w:t xml:space="preserve">Если ребенок не уверен в своих силах, боязлив и робок, то творчество даст возможность выразить свои чувства, позволит выйти из состояния стресса.  </w:t>
      </w:r>
    </w:p>
    <w:p w:rsidR="00920909" w:rsidRPr="00920909" w:rsidRDefault="00920909" w:rsidP="00920909">
      <w:pPr>
        <w:spacing w:after="0" w:line="276" w:lineRule="auto"/>
        <w:ind w:firstLine="708"/>
        <w:jc w:val="both"/>
        <w:rPr>
          <w:rFonts w:ascii="Times New Roman" w:eastAsia="Calibri" w:hAnsi="Times New Roman" w:cs="Times New Roman"/>
          <w:sz w:val="24"/>
          <w:szCs w:val="24"/>
          <w:shd w:val="clear" w:color="auto" w:fill="FFFFFF"/>
        </w:rPr>
      </w:pPr>
      <w:r w:rsidRPr="00920909">
        <w:rPr>
          <w:rFonts w:ascii="Times New Roman" w:eastAsia="Calibri" w:hAnsi="Times New Roman" w:cs="Times New Roman"/>
          <w:sz w:val="24"/>
          <w:szCs w:val="24"/>
          <w:shd w:val="clear" w:color="auto" w:fill="FFFFFF"/>
        </w:rPr>
        <w:t xml:space="preserve">Дети с ограниченными возможностями здоровья имеют множество ограничений в различных видах деятельности.  Их мотивация и возможности приобретения навыков значительно снижены. Часто мир для детей с ОВЗ кажется пугающим и опасным. Невозможность выразить свои переживания, в общении, в игре, как это происходит у обычных детей, приводит к возрастанию эмоционального напряжения и возникновению поведенческих проблем. Это становиться серьезным препятствием в развитии ребенка. </w:t>
      </w:r>
    </w:p>
    <w:p w:rsidR="00920909" w:rsidRPr="00920909" w:rsidRDefault="00920909" w:rsidP="00920909">
      <w:pPr>
        <w:spacing w:after="0" w:line="276" w:lineRule="auto"/>
        <w:ind w:firstLine="360"/>
        <w:jc w:val="both"/>
        <w:rPr>
          <w:rFonts w:ascii="Times New Roman" w:eastAsia="Calibri" w:hAnsi="Times New Roman" w:cs="Times New Roman"/>
          <w:b/>
          <w:sz w:val="24"/>
          <w:szCs w:val="24"/>
        </w:rPr>
      </w:pPr>
    </w:p>
    <w:p w:rsidR="00920909" w:rsidRPr="00920909" w:rsidRDefault="00920909" w:rsidP="00920909">
      <w:pPr>
        <w:spacing w:after="0" w:line="276" w:lineRule="auto"/>
        <w:ind w:firstLine="360"/>
        <w:jc w:val="both"/>
        <w:rPr>
          <w:rFonts w:ascii="Times New Roman" w:eastAsia="Calibri" w:hAnsi="Times New Roman" w:cs="Times New Roman"/>
          <w:sz w:val="24"/>
          <w:szCs w:val="24"/>
          <w:shd w:val="clear" w:color="auto" w:fill="FFFFFF"/>
        </w:rPr>
      </w:pPr>
      <w:r w:rsidRPr="00920909">
        <w:rPr>
          <w:rFonts w:ascii="Times New Roman" w:eastAsia="Calibri" w:hAnsi="Times New Roman" w:cs="Times New Roman"/>
          <w:sz w:val="24"/>
          <w:szCs w:val="24"/>
        </w:rPr>
        <w:t>Мотивационной основой общеобразовательного процесса для детей с ОВЗ является: </w:t>
      </w:r>
    </w:p>
    <w:p w:rsidR="00920909" w:rsidRPr="00920909" w:rsidRDefault="00920909" w:rsidP="00920909">
      <w:pPr>
        <w:numPr>
          <w:ilvl w:val="0"/>
          <w:numId w:val="1"/>
        </w:numPr>
        <w:spacing w:after="0" w:line="276" w:lineRule="auto"/>
        <w:contextualSpacing/>
        <w:rPr>
          <w:rFonts w:ascii="Times New Roman" w:eastAsia="Calibri" w:hAnsi="Times New Roman" w:cs="Times New Roman"/>
          <w:sz w:val="24"/>
          <w:szCs w:val="24"/>
        </w:rPr>
      </w:pPr>
      <w:r w:rsidRPr="00920909">
        <w:rPr>
          <w:rFonts w:ascii="Times New Roman" w:eastAsia="Calibri" w:hAnsi="Times New Roman" w:cs="Times New Roman"/>
          <w:sz w:val="24"/>
          <w:szCs w:val="24"/>
        </w:rPr>
        <w:t>Мотивация интереса</w:t>
      </w:r>
    </w:p>
    <w:p w:rsidR="00920909" w:rsidRPr="00920909" w:rsidRDefault="00920909" w:rsidP="00920909">
      <w:pPr>
        <w:numPr>
          <w:ilvl w:val="0"/>
          <w:numId w:val="1"/>
        </w:numPr>
        <w:spacing w:after="0" w:line="276" w:lineRule="auto"/>
        <w:contextualSpacing/>
        <w:rPr>
          <w:rFonts w:ascii="Times New Roman" w:eastAsia="Calibri" w:hAnsi="Times New Roman" w:cs="Times New Roman"/>
          <w:sz w:val="24"/>
          <w:szCs w:val="24"/>
        </w:rPr>
      </w:pPr>
      <w:r w:rsidRPr="00920909">
        <w:rPr>
          <w:rFonts w:ascii="Times New Roman" w:eastAsia="Calibri" w:hAnsi="Times New Roman" w:cs="Times New Roman"/>
          <w:sz w:val="24"/>
          <w:szCs w:val="24"/>
        </w:rPr>
        <w:t>Мотивация успеха</w:t>
      </w:r>
    </w:p>
    <w:p w:rsidR="00920909" w:rsidRPr="00920909" w:rsidRDefault="00920909" w:rsidP="00920909">
      <w:pPr>
        <w:numPr>
          <w:ilvl w:val="0"/>
          <w:numId w:val="1"/>
        </w:numPr>
        <w:spacing w:after="0" w:line="276" w:lineRule="auto"/>
        <w:contextualSpacing/>
        <w:rPr>
          <w:rFonts w:ascii="Times New Roman" w:eastAsia="Calibri" w:hAnsi="Times New Roman" w:cs="Times New Roman"/>
          <w:sz w:val="24"/>
          <w:szCs w:val="24"/>
        </w:rPr>
      </w:pPr>
      <w:r w:rsidRPr="00920909">
        <w:rPr>
          <w:rFonts w:ascii="Times New Roman" w:eastAsia="Calibri" w:hAnsi="Times New Roman" w:cs="Times New Roman"/>
          <w:sz w:val="24"/>
          <w:szCs w:val="24"/>
        </w:rPr>
        <w:t>Положительные эмоции</w:t>
      </w:r>
    </w:p>
    <w:p w:rsidR="00920909" w:rsidRPr="00920909" w:rsidRDefault="00920909" w:rsidP="00920909">
      <w:pPr>
        <w:numPr>
          <w:ilvl w:val="0"/>
          <w:numId w:val="1"/>
        </w:numPr>
        <w:spacing w:after="0" w:line="276" w:lineRule="auto"/>
        <w:contextualSpacing/>
        <w:rPr>
          <w:rFonts w:ascii="Times New Roman" w:eastAsia="Calibri" w:hAnsi="Times New Roman" w:cs="Times New Roman"/>
          <w:sz w:val="24"/>
          <w:szCs w:val="24"/>
        </w:rPr>
      </w:pPr>
      <w:r w:rsidRPr="00920909">
        <w:rPr>
          <w:rFonts w:ascii="Times New Roman" w:eastAsia="Calibri" w:hAnsi="Times New Roman" w:cs="Times New Roman"/>
          <w:sz w:val="24"/>
          <w:szCs w:val="24"/>
        </w:rPr>
        <w:t>Личность педагога</w:t>
      </w:r>
    </w:p>
    <w:p w:rsidR="00920909" w:rsidRPr="00920909" w:rsidRDefault="00920909" w:rsidP="00F90FC3">
      <w:pPr>
        <w:spacing w:after="0" w:line="276" w:lineRule="auto"/>
        <w:rPr>
          <w:rFonts w:ascii="Times New Roman" w:eastAsia="Calibri" w:hAnsi="Times New Roman" w:cs="Times New Roman"/>
          <w:sz w:val="24"/>
          <w:szCs w:val="24"/>
        </w:rPr>
      </w:pPr>
      <w:r w:rsidRPr="00920909">
        <w:rPr>
          <w:rFonts w:ascii="Times New Roman" w:eastAsia="Calibri" w:hAnsi="Times New Roman" w:cs="Times New Roman"/>
          <w:b/>
          <w:sz w:val="24"/>
          <w:szCs w:val="24"/>
        </w:rPr>
        <w:t>1. Мотивация интереса:</w:t>
      </w:r>
      <w:r w:rsidRPr="00920909">
        <w:rPr>
          <w:rFonts w:ascii="Times New Roman" w:eastAsia="Calibri" w:hAnsi="Times New Roman" w:cs="Times New Roman"/>
          <w:b/>
          <w:sz w:val="24"/>
          <w:szCs w:val="24"/>
        </w:rPr>
        <w:br/>
      </w:r>
      <w:r w:rsidRPr="00920909">
        <w:rPr>
          <w:rFonts w:ascii="Times New Roman" w:eastAsia="Calibri" w:hAnsi="Times New Roman" w:cs="Times New Roman"/>
          <w:sz w:val="24"/>
          <w:szCs w:val="24"/>
        </w:rPr>
        <w:t xml:space="preserve">1). </w:t>
      </w:r>
      <w:r w:rsidRPr="00920909">
        <w:rPr>
          <w:rFonts w:ascii="Times New Roman" w:eastAsia="Calibri" w:hAnsi="Times New Roman" w:cs="Times New Roman"/>
          <w:b/>
          <w:sz w:val="24"/>
          <w:szCs w:val="24"/>
        </w:rPr>
        <w:t xml:space="preserve">Доступность деятельности </w:t>
      </w:r>
      <w:r w:rsidRPr="00920909">
        <w:rPr>
          <w:rFonts w:ascii="Times New Roman" w:eastAsia="Calibri" w:hAnsi="Times New Roman" w:cs="Times New Roman"/>
          <w:sz w:val="24"/>
          <w:szCs w:val="24"/>
        </w:rPr>
        <w:t>– легко с помощью дидактических материалов и объяснения педагога, а также повторяя за сверстником,  может изготовить поделку, сыграть роль в коротком ролике, вместе с командой придумать простой стих и повторить его.</w:t>
      </w:r>
      <w:r w:rsidRPr="00920909">
        <w:rPr>
          <w:rFonts w:ascii="Times New Roman" w:eastAsia="Calibri" w:hAnsi="Times New Roman" w:cs="Times New Roman"/>
          <w:sz w:val="24"/>
          <w:szCs w:val="24"/>
        </w:rPr>
        <w:br/>
        <w:t xml:space="preserve">2). </w:t>
      </w:r>
      <w:r w:rsidRPr="00920909">
        <w:rPr>
          <w:rFonts w:ascii="Times New Roman" w:eastAsia="Calibri" w:hAnsi="Times New Roman" w:cs="Times New Roman"/>
          <w:b/>
          <w:sz w:val="24"/>
          <w:szCs w:val="24"/>
        </w:rPr>
        <w:t xml:space="preserve">Занимательность </w:t>
      </w:r>
      <w:r w:rsidRPr="00920909">
        <w:rPr>
          <w:rFonts w:ascii="Times New Roman" w:eastAsia="Calibri" w:hAnsi="Times New Roman" w:cs="Times New Roman"/>
          <w:sz w:val="24"/>
          <w:szCs w:val="24"/>
        </w:rPr>
        <w:t>(работа с нетрадиционными и новыми материалами, игровые ситуации (поиск предмета в камушках), театрализация (ролевые игры), состязательность (в команде или с другим учеником), проведение занятия в необычном месте – на выезде, в другом кабинете.</w:t>
      </w:r>
      <w:r w:rsidRPr="00920909">
        <w:rPr>
          <w:rFonts w:ascii="Times New Roman" w:eastAsia="Calibri" w:hAnsi="Times New Roman" w:cs="Times New Roman"/>
          <w:sz w:val="24"/>
          <w:szCs w:val="24"/>
        </w:rPr>
        <w:br/>
        <w:t xml:space="preserve">3). </w:t>
      </w:r>
      <w:r w:rsidRPr="00920909">
        <w:rPr>
          <w:rFonts w:ascii="Times New Roman" w:eastAsia="Calibri" w:hAnsi="Times New Roman" w:cs="Times New Roman"/>
          <w:b/>
          <w:sz w:val="24"/>
          <w:szCs w:val="24"/>
        </w:rPr>
        <w:t>Смена видов деятельности</w:t>
      </w:r>
      <w:r w:rsidRPr="00920909">
        <w:rPr>
          <w:rFonts w:ascii="Times New Roman" w:eastAsia="Calibri" w:hAnsi="Times New Roman" w:cs="Times New Roman"/>
          <w:sz w:val="24"/>
          <w:szCs w:val="24"/>
        </w:rPr>
        <w:t xml:space="preserve"> (Слушаю, повторяю, играю, делаю, снимаю, думаю). </w:t>
      </w:r>
      <w:r w:rsidRPr="00920909">
        <w:rPr>
          <w:rFonts w:ascii="Times New Roman" w:eastAsia="Calibri" w:hAnsi="Times New Roman" w:cs="Times New Roman"/>
          <w:sz w:val="24"/>
          <w:szCs w:val="24"/>
        </w:rPr>
        <w:br/>
      </w:r>
      <w:r w:rsidRPr="00920909">
        <w:rPr>
          <w:rFonts w:ascii="Times New Roman" w:eastAsia="Calibri" w:hAnsi="Times New Roman" w:cs="Times New Roman"/>
          <w:b/>
          <w:sz w:val="24"/>
          <w:szCs w:val="24"/>
        </w:rPr>
        <w:t>2. Мотивация успеха </w:t>
      </w:r>
      <w:r w:rsidRPr="00920909">
        <w:rPr>
          <w:rFonts w:ascii="Times New Roman" w:eastAsia="Calibri" w:hAnsi="Times New Roman" w:cs="Times New Roman"/>
          <w:b/>
          <w:sz w:val="24"/>
          <w:szCs w:val="24"/>
        </w:rPr>
        <w:br/>
      </w:r>
      <w:r w:rsidRPr="00920909">
        <w:rPr>
          <w:rFonts w:ascii="Times New Roman" w:eastAsia="Calibri" w:hAnsi="Times New Roman" w:cs="Times New Roman"/>
          <w:sz w:val="24"/>
          <w:szCs w:val="24"/>
        </w:rPr>
        <w:t>1) Повышенный интерес</w:t>
      </w:r>
      <w:r w:rsidRPr="00920909">
        <w:rPr>
          <w:rFonts w:ascii="Times New Roman" w:eastAsia="Calibri" w:hAnsi="Times New Roman" w:cs="Times New Roman"/>
          <w:sz w:val="24"/>
          <w:szCs w:val="24"/>
        </w:rPr>
        <w:br/>
        <w:t>- подчеркнуть мотивы предыдущих достижений «мы хорошо поработали над проектом, создали прекрасную работу», </w:t>
      </w:r>
      <w:r w:rsidRPr="00920909">
        <w:rPr>
          <w:rFonts w:ascii="Times New Roman" w:eastAsia="Calibri" w:hAnsi="Times New Roman" w:cs="Times New Roman"/>
          <w:sz w:val="24"/>
          <w:szCs w:val="24"/>
        </w:rPr>
        <w:br/>
        <w:t>- усилить мотивы ориентации на предстоящую деятельность («А между тем нас ждут еще более интересные проекты, конкурсы и съемки») </w:t>
      </w:r>
      <w:r w:rsidRPr="00920909">
        <w:rPr>
          <w:rFonts w:ascii="Times New Roman" w:eastAsia="Calibri" w:hAnsi="Times New Roman" w:cs="Times New Roman"/>
          <w:sz w:val="24"/>
          <w:szCs w:val="24"/>
        </w:rPr>
        <w:br/>
        <w:t>После этой фразы, учащиеся живее воспринимают материал. </w:t>
      </w:r>
      <w:r w:rsidRPr="00920909">
        <w:rPr>
          <w:rFonts w:ascii="Times New Roman" w:eastAsia="Calibri" w:hAnsi="Times New Roman" w:cs="Times New Roman"/>
          <w:sz w:val="24"/>
          <w:szCs w:val="24"/>
        </w:rPr>
        <w:br/>
        <w:t>- занимательность изложения (песня, стих или пришедший необычный гость (кукла полицейский и пр.) </w:t>
      </w:r>
      <w:r w:rsidRPr="00920909">
        <w:rPr>
          <w:rFonts w:ascii="Times New Roman" w:eastAsia="Calibri" w:hAnsi="Times New Roman" w:cs="Times New Roman"/>
          <w:sz w:val="24"/>
          <w:szCs w:val="24"/>
        </w:rPr>
        <w:br/>
        <w:t>- эмоциональность речи учителя </w:t>
      </w:r>
      <w:r w:rsidRPr="00920909">
        <w:rPr>
          <w:rFonts w:ascii="Times New Roman" w:eastAsia="Calibri" w:hAnsi="Times New Roman" w:cs="Times New Roman"/>
          <w:sz w:val="24"/>
          <w:szCs w:val="24"/>
        </w:rPr>
        <w:br/>
        <w:t>- познавательные игры («Что? Где? Когда? » и др. - развитие коммуникативных навыков общения и положительных межличностных отношений) </w:t>
      </w:r>
      <w:r w:rsidRPr="00920909">
        <w:rPr>
          <w:rFonts w:ascii="Times New Roman" w:eastAsia="Calibri" w:hAnsi="Times New Roman" w:cs="Times New Roman"/>
          <w:sz w:val="24"/>
          <w:szCs w:val="24"/>
        </w:rPr>
        <w:br/>
        <w:t>- ситуации спора и дискуссии (А что ты сможешь сделать из этого материала?  Кто предложит больше вариантов?) </w:t>
      </w:r>
      <w:r w:rsidRPr="00920909">
        <w:rPr>
          <w:rFonts w:ascii="Times New Roman" w:eastAsia="Calibri" w:hAnsi="Times New Roman" w:cs="Times New Roman"/>
          <w:sz w:val="24"/>
          <w:szCs w:val="24"/>
        </w:rPr>
        <w:br/>
        <w:t>2) Положительная оценка (поощрения, похвала педагога, когда задание ощущается учеником как достаточно трудное)</w:t>
      </w:r>
    </w:p>
    <w:p w:rsidR="00920909" w:rsidRPr="00920909" w:rsidRDefault="00920909" w:rsidP="00F90FC3">
      <w:pPr>
        <w:spacing w:after="0" w:line="276" w:lineRule="auto"/>
        <w:rPr>
          <w:rFonts w:ascii="Times New Roman" w:eastAsia="Calibri" w:hAnsi="Times New Roman" w:cs="Times New Roman"/>
          <w:sz w:val="24"/>
          <w:szCs w:val="24"/>
        </w:rPr>
      </w:pPr>
      <w:r w:rsidRPr="00920909">
        <w:rPr>
          <w:rFonts w:ascii="Times New Roman" w:eastAsia="Calibri" w:hAnsi="Times New Roman" w:cs="Times New Roman"/>
          <w:sz w:val="24"/>
          <w:szCs w:val="24"/>
        </w:rPr>
        <w:t>3) Педагогическая поддержка - «ты можешь», «он может», «я могу»</w:t>
      </w:r>
    </w:p>
    <w:p w:rsidR="00920909" w:rsidRPr="00920909" w:rsidRDefault="00920909" w:rsidP="00920909">
      <w:pPr>
        <w:tabs>
          <w:tab w:val="left" w:pos="3433"/>
        </w:tabs>
        <w:spacing w:after="0" w:line="276" w:lineRule="auto"/>
        <w:rPr>
          <w:rFonts w:ascii="Times New Roman" w:eastAsia="Calibri" w:hAnsi="Times New Roman" w:cs="Times New Roman"/>
          <w:sz w:val="24"/>
          <w:szCs w:val="24"/>
          <w:shd w:val="clear" w:color="auto" w:fill="FFFFFF"/>
        </w:rPr>
      </w:pPr>
      <w:r w:rsidRPr="00920909">
        <w:rPr>
          <w:rFonts w:ascii="Times New Roman" w:eastAsia="Calibri" w:hAnsi="Times New Roman" w:cs="Times New Roman"/>
          <w:b/>
          <w:sz w:val="24"/>
          <w:szCs w:val="24"/>
        </w:rPr>
        <w:lastRenderedPageBreak/>
        <w:t>3. Положительные эмоции</w:t>
      </w:r>
      <w:r w:rsidRPr="00920909">
        <w:rPr>
          <w:rFonts w:ascii="Times New Roman" w:eastAsia="Calibri" w:hAnsi="Times New Roman" w:cs="Times New Roman"/>
          <w:sz w:val="24"/>
          <w:szCs w:val="24"/>
        </w:rPr>
        <w:t> </w:t>
      </w:r>
      <w:r w:rsidRPr="00920909">
        <w:rPr>
          <w:rFonts w:ascii="Times New Roman" w:eastAsia="Calibri" w:hAnsi="Times New Roman" w:cs="Times New Roman"/>
          <w:sz w:val="24"/>
          <w:szCs w:val="24"/>
        </w:rPr>
        <w:br/>
        <w:t>- снятие чувства тревожности. </w:t>
      </w:r>
      <w:r w:rsidRPr="00920909">
        <w:rPr>
          <w:rFonts w:ascii="Times New Roman" w:eastAsia="Calibri" w:hAnsi="Times New Roman" w:cs="Times New Roman"/>
          <w:sz w:val="24"/>
          <w:szCs w:val="24"/>
        </w:rPr>
        <w:br/>
        <w:t>- включенность ученика в коллектив - инклюзия</w:t>
      </w:r>
      <w:r w:rsidRPr="00920909">
        <w:rPr>
          <w:rFonts w:ascii="Times New Roman" w:eastAsia="Calibri" w:hAnsi="Times New Roman" w:cs="Times New Roman"/>
          <w:sz w:val="24"/>
          <w:szCs w:val="24"/>
        </w:rPr>
        <w:br/>
        <w:t>- отношения сотрудничества педагога и обучающегося</w:t>
      </w:r>
      <w:r w:rsidRPr="00920909">
        <w:rPr>
          <w:rFonts w:ascii="Times New Roman" w:eastAsia="Calibri" w:hAnsi="Times New Roman" w:cs="Times New Roman"/>
          <w:sz w:val="24"/>
          <w:szCs w:val="24"/>
        </w:rPr>
        <w:br/>
        <w:t>- помощь педагога в виде советов, наталкивающих обучающего на правильное решение, </w:t>
      </w:r>
      <w:r w:rsidRPr="00920909">
        <w:rPr>
          <w:rFonts w:ascii="Times New Roman" w:eastAsia="Calibri" w:hAnsi="Times New Roman" w:cs="Times New Roman"/>
          <w:sz w:val="24"/>
          <w:szCs w:val="24"/>
        </w:rPr>
        <w:br/>
        <w:t>- формирование у обучающихся адекватной самооценки. </w:t>
      </w:r>
    </w:p>
    <w:p w:rsidR="00920909" w:rsidRPr="00920909" w:rsidRDefault="00920909" w:rsidP="00F90FC3">
      <w:pPr>
        <w:spacing w:after="0" w:line="276" w:lineRule="auto"/>
        <w:jc w:val="both"/>
        <w:rPr>
          <w:rFonts w:ascii="Times New Roman" w:eastAsia="Calibri" w:hAnsi="Times New Roman" w:cs="Times New Roman"/>
          <w:sz w:val="24"/>
          <w:szCs w:val="24"/>
        </w:rPr>
      </w:pPr>
      <w:r w:rsidRPr="00920909">
        <w:rPr>
          <w:rFonts w:ascii="Times New Roman" w:eastAsia="Calibri" w:hAnsi="Times New Roman" w:cs="Times New Roman"/>
          <w:b/>
          <w:sz w:val="24"/>
          <w:szCs w:val="24"/>
        </w:rPr>
        <w:t>4. Личность педагога.</w:t>
      </w:r>
      <w:r w:rsidRPr="00920909">
        <w:rPr>
          <w:rFonts w:ascii="Times New Roman" w:eastAsia="Calibri" w:hAnsi="Times New Roman" w:cs="Times New Roman"/>
          <w:sz w:val="24"/>
          <w:szCs w:val="24"/>
        </w:rPr>
        <w:t xml:space="preserve"> Стремление к максимальной гибкости. Умение придать личностную окраску преподаванию. Владение стилем легкого общения с обучающимися. Эмоциональная уравновешенность, уверенность в себе, жизнерадостность.</w:t>
      </w:r>
    </w:p>
    <w:p w:rsidR="00920909" w:rsidRPr="00920909" w:rsidRDefault="00920909" w:rsidP="00F90FC3">
      <w:pPr>
        <w:spacing w:after="0" w:line="276" w:lineRule="auto"/>
        <w:ind w:firstLine="708"/>
        <w:jc w:val="both"/>
        <w:rPr>
          <w:rFonts w:ascii="Times New Roman" w:eastAsia="Calibri" w:hAnsi="Times New Roman" w:cs="Times New Roman"/>
          <w:sz w:val="24"/>
          <w:szCs w:val="24"/>
          <w:shd w:val="clear" w:color="auto" w:fill="FFFFFF"/>
        </w:rPr>
      </w:pPr>
      <w:r w:rsidRPr="00920909">
        <w:rPr>
          <w:rFonts w:ascii="Times New Roman" w:eastAsia="Calibri" w:hAnsi="Times New Roman" w:cs="Times New Roman"/>
          <w:sz w:val="24"/>
          <w:szCs w:val="24"/>
          <w:shd w:val="clear" w:color="auto" w:fill="FFFFFF"/>
        </w:rPr>
        <w:t>Любой вид деятельности с детьми с ОВЗ следует начинать через эмоциональный настрой – рассматривание иллюстраций по изучаемой теме занятия, подготовки руки: пальчиковая гимнастика.</w:t>
      </w:r>
    </w:p>
    <w:p w:rsidR="00920909" w:rsidRPr="00920909" w:rsidRDefault="00920909" w:rsidP="00F90FC3">
      <w:pPr>
        <w:spacing w:after="0" w:line="276" w:lineRule="auto"/>
        <w:ind w:firstLine="708"/>
        <w:jc w:val="both"/>
        <w:rPr>
          <w:rFonts w:ascii="Times New Roman" w:eastAsia="Calibri" w:hAnsi="Times New Roman" w:cs="Times New Roman"/>
          <w:sz w:val="24"/>
          <w:szCs w:val="24"/>
          <w:shd w:val="clear" w:color="auto" w:fill="FFFFFF"/>
        </w:rPr>
      </w:pPr>
      <w:r w:rsidRPr="00920909">
        <w:rPr>
          <w:rFonts w:ascii="Times New Roman" w:eastAsia="Calibri" w:hAnsi="Times New Roman" w:cs="Times New Roman"/>
          <w:sz w:val="24"/>
          <w:szCs w:val="24"/>
          <w:shd w:val="clear" w:color="auto" w:fill="FFFFFF"/>
        </w:rPr>
        <w:t xml:space="preserve">Специфика построения занятий у таких детей определяется их особенностями: быстротой наступления утомления, притупление реакции. Поэтому с такими детьми необходимо выполнение работы частями, чередуя объяснение с выполнением работы, игрой и </w:t>
      </w:r>
      <w:proofErr w:type="spellStart"/>
      <w:proofErr w:type="gramStart"/>
      <w:r w:rsidRPr="00920909">
        <w:rPr>
          <w:rFonts w:ascii="Times New Roman" w:eastAsia="Calibri" w:hAnsi="Times New Roman" w:cs="Times New Roman"/>
          <w:sz w:val="24"/>
          <w:szCs w:val="24"/>
          <w:shd w:val="clear" w:color="auto" w:fill="FFFFFF"/>
        </w:rPr>
        <w:t>физкульт</w:t>
      </w:r>
      <w:proofErr w:type="spellEnd"/>
      <w:r w:rsidRPr="00920909">
        <w:rPr>
          <w:rFonts w:ascii="Times New Roman" w:eastAsia="Calibri" w:hAnsi="Times New Roman" w:cs="Times New Roman"/>
          <w:sz w:val="24"/>
          <w:szCs w:val="24"/>
          <w:shd w:val="clear" w:color="auto" w:fill="FFFFFF"/>
        </w:rPr>
        <w:t>-минуткой</w:t>
      </w:r>
      <w:proofErr w:type="gramEnd"/>
      <w:r w:rsidRPr="00920909">
        <w:rPr>
          <w:rFonts w:ascii="Times New Roman" w:eastAsia="Calibri" w:hAnsi="Times New Roman" w:cs="Times New Roman"/>
          <w:sz w:val="24"/>
          <w:szCs w:val="24"/>
          <w:shd w:val="clear" w:color="auto" w:fill="FFFFFF"/>
        </w:rPr>
        <w:t xml:space="preserve">. Переключение видов деятельности повышает работоспособность. </w:t>
      </w:r>
    </w:p>
    <w:p w:rsidR="00920909" w:rsidRPr="00920909" w:rsidRDefault="00920909" w:rsidP="00F90FC3">
      <w:pPr>
        <w:spacing w:after="0" w:line="276" w:lineRule="auto"/>
        <w:ind w:firstLine="708"/>
        <w:jc w:val="both"/>
        <w:rPr>
          <w:rFonts w:ascii="Times New Roman" w:eastAsia="Calibri" w:hAnsi="Times New Roman" w:cs="Times New Roman"/>
          <w:sz w:val="24"/>
          <w:szCs w:val="24"/>
          <w:shd w:val="clear" w:color="auto" w:fill="FFFFFF"/>
        </w:rPr>
      </w:pPr>
      <w:r w:rsidRPr="00920909">
        <w:rPr>
          <w:rFonts w:ascii="Times New Roman" w:eastAsia="Calibri" w:hAnsi="Times New Roman" w:cs="Times New Roman"/>
          <w:sz w:val="24"/>
          <w:szCs w:val="24"/>
          <w:shd w:val="clear" w:color="auto" w:fill="FFFFFF"/>
        </w:rPr>
        <w:t xml:space="preserve">В дальнейшем </w:t>
      </w:r>
      <w:proofErr w:type="gramStart"/>
      <w:r w:rsidRPr="00920909">
        <w:rPr>
          <w:rFonts w:ascii="Times New Roman" w:eastAsia="Calibri" w:hAnsi="Times New Roman" w:cs="Times New Roman"/>
          <w:sz w:val="24"/>
          <w:szCs w:val="24"/>
          <w:shd w:val="clear" w:color="auto" w:fill="FFFFFF"/>
        </w:rPr>
        <w:t>обучающиеся  начинают</w:t>
      </w:r>
      <w:proofErr w:type="gramEnd"/>
      <w:r w:rsidRPr="00920909">
        <w:rPr>
          <w:rFonts w:ascii="Times New Roman" w:eastAsia="Calibri" w:hAnsi="Times New Roman" w:cs="Times New Roman"/>
          <w:sz w:val="24"/>
          <w:szCs w:val="24"/>
          <w:shd w:val="clear" w:color="auto" w:fill="FFFFFF"/>
        </w:rPr>
        <w:t xml:space="preserve"> испытывают потребность не только в познании, но и в овладении способами деятельности, владения навыками и умениями. </w:t>
      </w:r>
    </w:p>
    <w:p w:rsidR="00920909" w:rsidRPr="00920909" w:rsidRDefault="00920909" w:rsidP="00F90FC3">
      <w:pPr>
        <w:spacing w:after="0" w:line="276" w:lineRule="auto"/>
        <w:ind w:firstLine="709"/>
        <w:jc w:val="both"/>
        <w:rPr>
          <w:rFonts w:ascii="Times New Roman" w:eastAsia="Calibri" w:hAnsi="Times New Roman" w:cs="Times New Roman"/>
          <w:sz w:val="24"/>
          <w:szCs w:val="24"/>
        </w:rPr>
      </w:pPr>
      <w:r w:rsidRPr="00920909">
        <w:rPr>
          <w:rFonts w:ascii="Times New Roman" w:eastAsia="Calibri" w:hAnsi="Times New Roman" w:cs="Times New Roman"/>
          <w:sz w:val="24"/>
          <w:szCs w:val="24"/>
        </w:rPr>
        <w:t xml:space="preserve">Для развития творческих способностей использую нетрадиционные техники (рисование пластилином, свечой; витраж, коллаж с </w:t>
      </w:r>
      <w:proofErr w:type="gramStart"/>
      <w:r w:rsidRPr="00920909">
        <w:rPr>
          <w:rFonts w:ascii="Times New Roman" w:eastAsia="Calibri" w:hAnsi="Times New Roman" w:cs="Times New Roman"/>
          <w:sz w:val="24"/>
          <w:szCs w:val="24"/>
        </w:rPr>
        <w:t>применением  крупы</w:t>
      </w:r>
      <w:proofErr w:type="gramEnd"/>
      <w:r w:rsidRPr="00920909">
        <w:rPr>
          <w:rFonts w:ascii="Times New Roman" w:eastAsia="Calibri" w:hAnsi="Times New Roman" w:cs="Times New Roman"/>
          <w:sz w:val="24"/>
          <w:szCs w:val="24"/>
        </w:rPr>
        <w:t xml:space="preserve">, семян, пуговиц, скорлупы;  папье-маше, комбинированная аппликация – применение войлока, ткани, кружева, тесьмы, пряжи и </w:t>
      </w:r>
      <w:proofErr w:type="spellStart"/>
      <w:r w:rsidRPr="00920909">
        <w:rPr>
          <w:rFonts w:ascii="Times New Roman" w:eastAsia="Calibri" w:hAnsi="Times New Roman" w:cs="Times New Roman"/>
          <w:sz w:val="24"/>
          <w:szCs w:val="24"/>
        </w:rPr>
        <w:t>т.д</w:t>
      </w:r>
      <w:proofErr w:type="spellEnd"/>
      <w:r w:rsidRPr="00920909">
        <w:rPr>
          <w:rFonts w:ascii="Times New Roman" w:eastAsia="Calibri" w:hAnsi="Times New Roman" w:cs="Times New Roman"/>
          <w:sz w:val="24"/>
          <w:szCs w:val="24"/>
        </w:rPr>
        <w:t xml:space="preserve">, оживление поделок – элементы мультипликации). Перечисленные техники содержат элементы новизны, активизируют индивидуальные способности детей, </w:t>
      </w:r>
      <w:r w:rsidR="00F03CF6" w:rsidRPr="00920909">
        <w:rPr>
          <w:rFonts w:ascii="Times New Roman" w:eastAsia="Calibri" w:hAnsi="Times New Roman" w:cs="Times New Roman"/>
          <w:sz w:val="24"/>
          <w:szCs w:val="24"/>
        </w:rPr>
        <w:t>дают неограниченные</w:t>
      </w:r>
      <w:r w:rsidRPr="00920909">
        <w:rPr>
          <w:rFonts w:ascii="Times New Roman" w:eastAsia="Calibri" w:hAnsi="Times New Roman" w:cs="Times New Roman"/>
          <w:sz w:val="24"/>
          <w:szCs w:val="24"/>
        </w:rPr>
        <w:t xml:space="preserve"> возможности для импровизации. Их можно и </w:t>
      </w:r>
      <w:r w:rsidR="00F03CF6" w:rsidRPr="00920909">
        <w:rPr>
          <w:rFonts w:ascii="Times New Roman" w:eastAsia="Calibri" w:hAnsi="Times New Roman" w:cs="Times New Roman"/>
          <w:sz w:val="24"/>
          <w:szCs w:val="24"/>
        </w:rPr>
        <w:t>нужно расширять,</w:t>
      </w:r>
      <w:r w:rsidRPr="00920909">
        <w:rPr>
          <w:rFonts w:ascii="Times New Roman" w:eastAsia="Calibri" w:hAnsi="Times New Roman" w:cs="Times New Roman"/>
          <w:sz w:val="24"/>
          <w:szCs w:val="24"/>
        </w:rPr>
        <w:t xml:space="preserve"> и совершенствовать с учетом возраста и интересов обучающихся, а также с учетом индивидуального подхода к </w:t>
      </w:r>
      <w:r w:rsidR="00F03CF6" w:rsidRPr="00920909">
        <w:rPr>
          <w:rFonts w:ascii="Times New Roman" w:eastAsia="Calibri" w:hAnsi="Times New Roman" w:cs="Times New Roman"/>
          <w:sz w:val="24"/>
          <w:szCs w:val="24"/>
        </w:rPr>
        <w:t>развитию творческих</w:t>
      </w:r>
      <w:r w:rsidRPr="00920909">
        <w:rPr>
          <w:rFonts w:ascii="Times New Roman" w:eastAsia="Calibri" w:hAnsi="Times New Roman" w:cs="Times New Roman"/>
          <w:sz w:val="24"/>
          <w:szCs w:val="24"/>
        </w:rPr>
        <w:t xml:space="preserve"> способностей каждого ребенка.</w:t>
      </w:r>
    </w:p>
    <w:p w:rsidR="00920909" w:rsidRPr="00920909" w:rsidRDefault="00F03CF6" w:rsidP="00F90FC3">
      <w:pPr>
        <w:spacing w:after="0" w:line="276" w:lineRule="auto"/>
        <w:ind w:firstLine="708"/>
        <w:jc w:val="both"/>
        <w:rPr>
          <w:rFonts w:ascii="Times New Roman" w:eastAsia="Calibri" w:hAnsi="Times New Roman" w:cs="Times New Roman"/>
          <w:sz w:val="24"/>
          <w:szCs w:val="24"/>
          <w:shd w:val="clear" w:color="auto" w:fill="FFFFFF"/>
        </w:rPr>
      </w:pPr>
      <w:r w:rsidRPr="00920909">
        <w:rPr>
          <w:rFonts w:ascii="Times New Roman" w:eastAsia="Calibri" w:hAnsi="Times New Roman" w:cs="Times New Roman"/>
          <w:sz w:val="24"/>
          <w:szCs w:val="24"/>
        </w:rPr>
        <w:t>Работа с</w:t>
      </w:r>
      <w:r w:rsidR="00920909" w:rsidRPr="00920909">
        <w:rPr>
          <w:rFonts w:ascii="Times New Roman" w:eastAsia="Calibri" w:hAnsi="Times New Roman" w:cs="Times New Roman"/>
          <w:sz w:val="24"/>
          <w:szCs w:val="24"/>
        </w:rPr>
        <w:t xml:space="preserve"> новыми </w:t>
      </w:r>
      <w:r w:rsidRPr="00920909">
        <w:rPr>
          <w:rFonts w:ascii="Times New Roman" w:eastAsia="Calibri" w:hAnsi="Times New Roman" w:cs="Times New Roman"/>
          <w:sz w:val="24"/>
          <w:szCs w:val="24"/>
        </w:rPr>
        <w:t>материалами полезна</w:t>
      </w:r>
      <w:r w:rsidR="00920909" w:rsidRPr="00920909">
        <w:rPr>
          <w:rFonts w:ascii="Times New Roman" w:eastAsia="Calibri" w:hAnsi="Times New Roman" w:cs="Times New Roman"/>
          <w:sz w:val="24"/>
          <w:szCs w:val="24"/>
        </w:rPr>
        <w:t xml:space="preserve">, так как она снимает страх неудачи, </w:t>
      </w:r>
      <w:r w:rsidRPr="00920909">
        <w:rPr>
          <w:rFonts w:ascii="Times New Roman" w:eastAsia="Calibri" w:hAnsi="Times New Roman" w:cs="Times New Roman"/>
          <w:sz w:val="24"/>
          <w:szCs w:val="24"/>
        </w:rPr>
        <w:t>формирует необходимые</w:t>
      </w:r>
      <w:r w:rsidR="00920909" w:rsidRPr="00920909">
        <w:rPr>
          <w:rFonts w:ascii="Times New Roman" w:eastAsia="Calibri" w:hAnsi="Times New Roman" w:cs="Times New Roman"/>
          <w:sz w:val="24"/>
          <w:szCs w:val="24"/>
        </w:rPr>
        <w:t xml:space="preserve"> для </w:t>
      </w:r>
      <w:r w:rsidRPr="00920909">
        <w:rPr>
          <w:rFonts w:ascii="Times New Roman" w:eastAsia="Calibri" w:hAnsi="Times New Roman" w:cs="Times New Roman"/>
          <w:sz w:val="24"/>
          <w:szCs w:val="24"/>
        </w:rPr>
        <w:t>творчества качества</w:t>
      </w:r>
      <w:r w:rsidR="00920909" w:rsidRPr="00920909">
        <w:rPr>
          <w:rFonts w:ascii="Times New Roman" w:eastAsia="Calibri" w:hAnsi="Times New Roman" w:cs="Times New Roman"/>
          <w:sz w:val="24"/>
          <w:szCs w:val="24"/>
        </w:rPr>
        <w:t xml:space="preserve">: уверенность в себе, самоутверждение, самоуважение. Многогранная </w:t>
      </w:r>
      <w:r w:rsidRPr="00920909">
        <w:rPr>
          <w:rFonts w:ascii="Times New Roman" w:eastAsia="Calibri" w:hAnsi="Times New Roman" w:cs="Times New Roman"/>
          <w:sz w:val="24"/>
          <w:szCs w:val="24"/>
        </w:rPr>
        <w:t>деятельность детей</w:t>
      </w:r>
      <w:r w:rsidR="00920909" w:rsidRPr="00920909">
        <w:rPr>
          <w:rFonts w:ascii="Times New Roman" w:eastAsia="Calibri" w:hAnsi="Times New Roman" w:cs="Times New Roman"/>
          <w:sz w:val="24"/>
          <w:szCs w:val="24"/>
        </w:rPr>
        <w:t xml:space="preserve"> на занятиях прикладного творчества создает положительные эмоции. Дети активно включаются в творчество, создают интересные индивидуальные и коллективные работы.</w:t>
      </w:r>
    </w:p>
    <w:p w:rsidR="00920909" w:rsidRPr="00920909" w:rsidRDefault="00920909" w:rsidP="00F90FC3">
      <w:pPr>
        <w:spacing w:after="0" w:line="276" w:lineRule="auto"/>
        <w:ind w:firstLine="708"/>
        <w:jc w:val="both"/>
        <w:rPr>
          <w:rFonts w:ascii="Times New Roman" w:eastAsia="Calibri" w:hAnsi="Times New Roman" w:cs="Times New Roman"/>
          <w:sz w:val="24"/>
          <w:szCs w:val="24"/>
          <w:shd w:val="clear" w:color="auto" w:fill="FFFFFF"/>
        </w:rPr>
      </w:pPr>
      <w:r w:rsidRPr="00920909">
        <w:rPr>
          <w:rFonts w:ascii="Times New Roman" w:eastAsia="Calibri" w:hAnsi="Times New Roman" w:cs="Times New Roman"/>
          <w:sz w:val="24"/>
          <w:szCs w:val="24"/>
          <w:shd w:val="clear" w:color="auto" w:fill="FFFFFF"/>
        </w:rPr>
        <w:t xml:space="preserve">Ребёнок с ОВЗ, участвуя в творческой деятельности, может пройти путь от интереса, через приобретение конкретных навыков, к профессиональному самоопределению, что так же важно для успешной социализации. </w:t>
      </w:r>
    </w:p>
    <w:p w:rsidR="00920909" w:rsidRPr="00920909" w:rsidRDefault="00920909" w:rsidP="00F90FC3">
      <w:pPr>
        <w:spacing w:after="0" w:line="276" w:lineRule="auto"/>
        <w:ind w:firstLine="708"/>
        <w:jc w:val="both"/>
        <w:rPr>
          <w:rFonts w:ascii="Times New Roman" w:eastAsia="Calibri" w:hAnsi="Times New Roman" w:cs="Times New Roman"/>
          <w:sz w:val="24"/>
          <w:szCs w:val="24"/>
        </w:rPr>
      </w:pPr>
      <w:r w:rsidRPr="00920909">
        <w:rPr>
          <w:rFonts w:ascii="Times New Roman" w:eastAsia="Calibri" w:hAnsi="Times New Roman" w:cs="Times New Roman"/>
          <w:sz w:val="24"/>
          <w:szCs w:val="24"/>
        </w:rPr>
        <w:t>По окончанию занятия обучающийся должен выйти с положительным личным опытом, у него должна возникнуть положительная установка на дальнейшее обучение. </w:t>
      </w:r>
    </w:p>
    <w:p w:rsidR="00F03CF6" w:rsidRDefault="00920909" w:rsidP="00F90FC3">
      <w:pPr>
        <w:spacing w:after="0" w:line="276" w:lineRule="auto"/>
        <w:ind w:firstLine="708"/>
        <w:rPr>
          <w:rFonts w:ascii="Times New Roman" w:eastAsia="Calibri" w:hAnsi="Times New Roman" w:cs="Times New Roman"/>
          <w:sz w:val="24"/>
          <w:szCs w:val="24"/>
        </w:rPr>
      </w:pPr>
      <w:r w:rsidRPr="00920909">
        <w:rPr>
          <w:rFonts w:ascii="Times New Roman" w:eastAsia="Calibri" w:hAnsi="Times New Roman" w:cs="Times New Roman"/>
          <w:sz w:val="24"/>
          <w:szCs w:val="24"/>
        </w:rPr>
        <w:br/>
        <w:t xml:space="preserve">В результате общеобразовательного процесса детей с ОВЗ </w:t>
      </w:r>
      <w:r w:rsidR="00F03CF6" w:rsidRPr="00920909">
        <w:rPr>
          <w:rFonts w:ascii="Times New Roman" w:eastAsia="Calibri" w:hAnsi="Times New Roman" w:cs="Times New Roman"/>
          <w:sz w:val="24"/>
          <w:szCs w:val="24"/>
        </w:rPr>
        <w:t xml:space="preserve">происходит: </w:t>
      </w:r>
    </w:p>
    <w:p w:rsidR="00920909" w:rsidRPr="00920909" w:rsidRDefault="00F03CF6" w:rsidP="00F90FC3">
      <w:pPr>
        <w:spacing w:after="0" w:line="276" w:lineRule="auto"/>
        <w:rPr>
          <w:rFonts w:ascii="Times New Roman" w:eastAsia="Calibri" w:hAnsi="Times New Roman" w:cs="Times New Roman"/>
          <w:sz w:val="24"/>
          <w:szCs w:val="24"/>
        </w:rPr>
      </w:pPr>
      <w:r w:rsidRPr="00920909">
        <w:rPr>
          <w:rFonts w:ascii="Times New Roman" w:eastAsia="Calibri" w:hAnsi="Times New Roman" w:cs="Times New Roman"/>
          <w:sz w:val="24"/>
          <w:szCs w:val="24"/>
        </w:rPr>
        <w:t>-</w:t>
      </w:r>
      <w:r w:rsidR="00920909" w:rsidRPr="00920909">
        <w:rPr>
          <w:rFonts w:ascii="Times New Roman" w:eastAsia="Calibri" w:hAnsi="Times New Roman" w:cs="Times New Roman"/>
          <w:sz w:val="24"/>
          <w:szCs w:val="24"/>
        </w:rPr>
        <w:t xml:space="preserve"> Повышение м</w:t>
      </w:r>
      <w:r w:rsidR="00F90FC3">
        <w:rPr>
          <w:rFonts w:ascii="Times New Roman" w:eastAsia="Calibri" w:hAnsi="Times New Roman" w:cs="Times New Roman"/>
          <w:sz w:val="24"/>
          <w:szCs w:val="24"/>
        </w:rPr>
        <w:t>отивации к процессу обучения </w:t>
      </w:r>
      <w:r w:rsidR="00F90FC3">
        <w:rPr>
          <w:rFonts w:ascii="Times New Roman" w:eastAsia="Calibri" w:hAnsi="Times New Roman" w:cs="Times New Roman"/>
          <w:sz w:val="24"/>
          <w:szCs w:val="24"/>
        </w:rPr>
        <w:br/>
        <w:t xml:space="preserve">- </w:t>
      </w:r>
      <w:r w:rsidR="00920909" w:rsidRPr="00920909">
        <w:rPr>
          <w:rFonts w:ascii="Times New Roman" w:eastAsia="Calibri" w:hAnsi="Times New Roman" w:cs="Times New Roman"/>
          <w:sz w:val="24"/>
          <w:szCs w:val="24"/>
        </w:rPr>
        <w:t>Стойкое усвоение знаний </w:t>
      </w:r>
      <w:r w:rsidR="00920909" w:rsidRPr="00920909">
        <w:rPr>
          <w:rFonts w:ascii="Times New Roman" w:eastAsia="Calibri" w:hAnsi="Times New Roman" w:cs="Times New Roman"/>
          <w:sz w:val="24"/>
          <w:szCs w:val="24"/>
        </w:rPr>
        <w:br/>
        <w:t>- Приобретение новых умений и навыков </w:t>
      </w:r>
      <w:r w:rsidR="00920909" w:rsidRPr="00920909">
        <w:rPr>
          <w:rFonts w:ascii="Times New Roman" w:eastAsia="Calibri" w:hAnsi="Times New Roman" w:cs="Times New Roman"/>
          <w:sz w:val="24"/>
          <w:szCs w:val="24"/>
        </w:rPr>
        <w:br/>
        <w:t>- Развитие самостоятельности и коммуникабельности </w:t>
      </w:r>
      <w:r w:rsidR="00920909" w:rsidRPr="00920909">
        <w:rPr>
          <w:rFonts w:ascii="Times New Roman" w:eastAsia="Calibri" w:hAnsi="Times New Roman" w:cs="Times New Roman"/>
          <w:sz w:val="24"/>
          <w:szCs w:val="24"/>
        </w:rPr>
        <w:br/>
        <w:t>- Развитие способности адекватно оценивать свою деятельность и деятельность сверстни</w:t>
      </w:r>
      <w:r w:rsidR="00920909">
        <w:rPr>
          <w:rFonts w:ascii="Times New Roman" w:eastAsia="Calibri" w:hAnsi="Times New Roman" w:cs="Times New Roman"/>
          <w:sz w:val="24"/>
          <w:szCs w:val="24"/>
        </w:rPr>
        <w:t>ков.</w:t>
      </w:r>
    </w:p>
    <w:p w:rsidR="00920909" w:rsidRPr="00920909" w:rsidRDefault="00920909" w:rsidP="00F90FC3">
      <w:pPr>
        <w:spacing w:after="0" w:line="276" w:lineRule="auto"/>
        <w:ind w:firstLine="708"/>
        <w:rPr>
          <w:rFonts w:ascii="Times New Roman" w:eastAsia="Calibri" w:hAnsi="Times New Roman" w:cs="Times New Roman"/>
          <w:i/>
          <w:sz w:val="24"/>
          <w:szCs w:val="24"/>
        </w:rPr>
      </w:pPr>
      <w:r w:rsidRPr="00920909">
        <w:rPr>
          <w:rFonts w:ascii="Times New Roman" w:eastAsia="Calibri" w:hAnsi="Times New Roman" w:cs="Times New Roman"/>
          <w:i/>
          <w:sz w:val="24"/>
          <w:szCs w:val="24"/>
        </w:rPr>
        <w:t xml:space="preserve">«У каждого ребенка внутри есть свободное место, </w:t>
      </w:r>
      <w:proofErr w:type="gramStart"/>
      <w:r w:rsidRPr="00920909">
        <w:rPr>
          <w:rFonts w:ascii="Times New Roman" w:eastAsia="Calibri" w:hAnsi="Times New Roman" w:cs="Times New Roman"/>
          <w:i/>
          <w:sz w:val="24"/>
          <w:szCs w:val="24"/>
        </w:rPr>
        <w:t>и</w:t>
      </w:r>
      <w:proofErr w:type="gramEnd"/>
      <w:r w:rsidRPr="00920909">
        <w:rPr>
          <w:rFonts w:ascii="Times New Roman" w:eastAsia="Calibri" w:hAnsi="Times New Roman" w:cs="Times New Roman"/>
          <w:i/>
          <w:sz w:val="24"/>
          <w:szCs w:val="24"/>
        </w:rPr>
        <w:t xml:space="preserve"> если мы не заполним его чем-то увлекательным, интересным и полезным для него, он сам заполнит его чем-то увлекательным, интересным и, возможно, вредным» Теодор Рузвельт.</w:t>
      </w:r>
    </w:p>
    <w:p w:rsidR="00920909" w:rsidRDefault="00920909" w:rsidP="00920909">
      <w:pPr>
        <w:numPr>
          <w:ilvl w:val="1"/>
          <w:numId w:val="0"/>
        </w:numPr>
        <w:spacing w:line="360" w:lineRule="auto"/>
        <w:ind w:left="-284" w:right="566" w:firstLine="710"/>
        <w:jc w:val="center"/>
        <w:rPr>
          <w:rFonts w:ascii="Times New Roman" w:eastAsiaTheme="minorEastAsia" w:hAnsi="Times New Roman" w:cs="Times New Roman"/>
          <w:b/>
          <w:spacing w:val="15"/>
          <w:sz w:val="24"/>
          <w:szCs w:val="24"/>
        </w:rPr>
      </w:pPr>
      <w:r>
        <w:rPr>
          <w:rFonts w:ascii="Times New Roman" w:eastAsiaTheme="minorEastAsia" w:hAnsi="Times New Roman" w:cs="Times New Roman"/>
          <w:b/>
          <w:spacing w:val="15"/>
          <w:sz w:val="24"/>
          <w:szCs w:val="24"/>
        </w:rPr>
        <w:lastRenderedPageBreak/>
        <w:t>Приемы поощрения в работе с детьми с ограниченными возможностями здоровья</w:t>
      </w:r>
    </w:p>
    <w:p w:rsidR="00920909" w:rsidRPr="00920909" w:rsidRDefault="00920909" w:rsidP="00F90FC3">
      <w:pPr>
        <w:spacing w:line="360" w:lineRule="auto"/>
        <w:ind w:left="-284" w:firstLine="710"/>
        <w:jc w:val="both"/>
        <w:rPr>
          <w:rFonts w:ascii="Times New Roman" w:hAnsi="Times New Roman" w:cs="Times New Roman"/>
          <w:sz w:val="24"/>
          <w:szCs w:val="24"/>
        </w:rPr>
      </w:pPr>
      <w:r w:rsidRPr="00920909">
        <w:rPr>
          <w:rFonts w:ascii="Times New Roman" w:hAnsi="Times New Roman" w:cs="Times New Roman"/>
          <w:sz w:val="24"/>
          <w:szCs w:val="24"/>
        </w:rPr>
        <w:t xml:space="preserve">Поощрение – мера педагогического воздействия, выражающая положительную оценку педагогами (родителями, воспитателями и др.) поведения и деятельности детей и побуждающая их к дальнейшим успехам. Его стимулирующая роль определяется тем, что в нем содержится общественное признание того образа действий, который избран и проводится ребенком в жизнь. Переживая чувство удовлетворения, ребенок испытывает подъем энергии, уверенность в собственных силах. Таким образом, поощрение служит средством подкрепления и стимулирования правильных мотивов и правильных форм поведения. </w:t>
      </w:r>
    </w:p>
    <w:p w:rsidR="00920909" w:rsidRPr="00920909" w:rsidRDefault="00920909" w:rsidP="00F90FC3">
      <w:pPr>
        <w:spacing w:line="360" w:lineRule="auto"/>
        <w:ind w:left="-284" w:firstLine="710"/>
        <w:jc w:val="both"/>
        <w:rPr>
          <w:rFonts w:ascii="Times New Roman" w:hAnsi="Times New Roman" w:cs="Times New Roman"/>
          <w:sz w:val="24"/>
          <w:szCs w:val="24"/>
        </w:rPr>
      </w:pPr>
      <w:r w:rsidRPr="00920909">
        <w:rPr>
          <w:rFonts w:ascii="Times New Roman" w:hAnsi="Times New Roman" w:cs="Times New Roman"/>
          <w:sz w:val="24"/>
          <w:szCs w:val="24"/>
        </w:rPr>
        <w:t xml:space="preserve">Грамотное использование поощрения ребёнка с ОВЗ позволяет добиваться многого. Для каждого ребёнка наилучшим поощрением его деятельности будет что-то своё. В школах традиционно поощрениями являются лишь словесные оценки («молодец», «правильно», «хорошо») и пятибалльная система отметок. Причем «единицы» и «двойки» ставят крайне редко. В первом классе отметки не выставляют: детям в тетрадках приклеивают наклейки с солнышками и звездочками. </w:t>
      </w:r>
    </w:p>
    <w:p w:rsidR="00920909" w:rsidRPr="00920909" w:rsidRDefault="00920909" w:rsidP="00F90FC3">
      <w:pPr>
        <w:spacing w:line="360" w:lineRule="auto"/>
        <w:ind w:left="-284" w:firstLine="710"/>
        <w:jc w:val="both"/>
        <w:rPr>
          <w:rFonts w:ascii="Times New Roman" w:hAnsi="Times New Roman" w:cs="Times New Roman"/>
          <w:sz w:val="24"/>
          <w:szCs w:val="24"/>
        </w:rPr>
      </w:pPr>
      <w:r w:rsidRPr="00920909">
        <w:rPr>
          <w:rFonts w:ascii="Times New Roman" w:hAnsi="Times New Roman" w:cs="Times New Roman"/>
          <w:sz w:val="24"/>
          <w:szCs w:val="24"/>
        </w:rPr>
        <w:t xml:space="preserve">Взрослым, работающим с особым учеником, необходимо выяснить, какой вид поощрения будет восприниматься им как одобрение и поощрение его действий. </w:t>
      </w:r>
    </w:p>
    <w:p w:rsidR="00920909" w:rsidRPr="00920909" w:rsidRDefault="00920909" w:rsidP="00920909">
      <w:pPr>
        <w:spacing w:line="360" w:lineRule="auto"/>
        <w:ind w:left="-284" w:right="566" w:firstLine="710"/>
        <w:jc w:val="both"/>
        <w:rPr>
          <w:rFonts w:ascii="Times New Roman" w:hAnsi="Times New Roman" w:cs="Times New Roman"/>
          <w:sz w:val="24"/>
          <w:szCs w:val="24"/>
        </w:rPr>
      </w:pPr>
      <w:r w:rsidRPr="00920909">
        <w:rPr>
          <w:rFonts w:ascii="Times New Roman" w:hAnsi="Times New Roman" w:cs="Times New Roman"/>
          <w:sz w:val="24"/>
          <w:szCs w:val="24"/>
        </w:rPr>
        <w:t>Поощрение как прием подразделяется на несколько м</w:t>
      </w:r>
      <w:r w:rsidR="00F03CF6">
        <w:rPr>
          <w:rFonts w:ascii="Times New Roman" w:hAnsi="Times New Roman" w:cs="Times New Roman"/>
          <w:sz w:val="24"/>
          <w:szCs w:val="24"/>
        </w:rPr>
        <w:t>етодических форм</w:t>
      </w:r>
      <w:r w:rsidRPr="00920909">
        <w:rPr>
          <w:rFonts w:ascii="Times New Roman" w:hAnsi="Times New Roman" w:cs="Times New Roman"/>
          <w:sz w:val="24"/>
          <w:szCs w:val="24"/>
        </w:rPr>
        <w:t xml:space="preserve">:  </w:t>
      </w:r>
    </w:p>
    <w:p w:rsidR="00920909" w:rsidRPr="00920909" w:rsidRDefault="00920909" w:rsidP="00920909">
      <w:pPr>
        <w:numPr>
          <w:ilvl w:val="0"/>
          <w:numId w:val="7"/>
        </w:numPr>
        <w:spacing w:line="360" w:lineRule="auto"/>
        <w:ind w:right="566"/>
        <w:contextualSpacing/>
        <w:jc w:val="both"/>
        <w:rPr>
          <w:rFonts w:ascii="Times New Roman" w:hAnsi="Times New Roman" w:cs="Times New Roman"/>
          <w:sz w:val="24"/>
          <w:szCs w:val="24"/>
        </w:rPr>
      </w:pPr>
      <w:r w:rsidRPr="00920909">
        <w:rPr>
          <w:rFonts w:ascii="Times New Roman" w:hAnsi="Times New Roman" w:cs="Times New Roman"/>
          <w:i/>
          <w:iCs/>
          <w:sz w:val="24"/>
          <w:szCs w:val="24"/>
        </w:rPr>
        <w:t>словесная: п</w:t>
      </w:r>
      <w:r w:rsidRPr="00920909">
        <w:rPr>
          <w:rFonts w:ascii="Times New Roman" w:hAnsi="Times New Roman" w:cs="Times New Roman"/>
          <w:sz w:val="24"/>
          <w:szCs w:val="24"/>
        </w:rPr>
        <w:t xml:space="preserve">охвала; </w:t>
      </w:r>
    </w:p>
    <w:p w:rsidR="00920909" w:rsidRPr="00920909" w:rsidRDefault="00920909" w:rsidP="00920909">
      <w:pPr>
        <w:numPr>
          <w:ilvl w:val="0"/>
          <w:numId w:val="7"/>
        </w:numPr>
        <w:spacing w:line="360" w:lineRule="auto"/>
        <w:ind w:right="566"/>
        <w:contextualSpacing/>
        <w:jc w:val="both"/>
        <w:rPr>
          <w:rFonts w:ascii="Times New Roman" w:hAnsi="Times New Roman" w:cs="Times New Roman"/>
          <w:sz w:val="24"/>
          <w:szCs w:val="24"/>
        </w:rPr>
      </w:pPr>
      <w:r w:rsidRPr="00920909">
        <w:rPr>
          <w:rFonts w:ascii="Times New Roman" w:hAnsi="Times New Roman" w:cs="Times New Roman"/>
          <w:i/>
          <w:iCs/>
          <w:sz w:val="24"/>
          <w:szCs w:val="24"/>
        </w:rPr>
        <w:t>физическая:</w:t>
      </w:r>
      <w:r w:rsidRPr="00920909">
        <w:rPr>
          <w:rFonts w:ascii="Times New Roman" w:hAnsi="Times New Roman" w:cs="Times New Roman"/>
          <w:sz w:val="24"/>
          <w:szCs w:val="24"/>
        </w:rPr>
        <w:t xml:space="preserve"> похлопывание, пожимание руки; </w:t>
      </w:r>
    </w:p>
    <w:p w:rsidR="00920909" w:rsidRPr="00920909" w:rsidRDefault="00920909" w:rsidP="00920909">
      <w:pPr>
        <w:numPr>
          <w:ilvl w:val="0"/>
          <w:numId w:val="7"/>
        </w:numPr>
        <w:spacing w:line="360" w:lineRule="auto"/>
        <w:ind w:right="566"/>
        <w:contextualSpacing/>
        <w:jc w:val="both"/>
        <w:rPr>
          <w:rFonts w:ascii="Times New Roman" w:hAnsi="Times New Roman" w:cs="Times New Roman"/>
          <w:sz w:val="24"/>
          <w:szCs w:val="24"/>
        </w:rPr>
      </w:pPr>
      <w:r w:rsidRPr="00920909">
        <w:rPr>
          <w:rFonts w:ascii="Times New Roman" w:hAnsi="Times New Roman" w:cs="Times New Roman"/>
          <w:i/>
          <w:iCs/>
          <w:sz w:val="24"/>
          <w:szCs w:val="24"/>
        </w:rPr>
        <w:t xml:space="preserve">двигательная: </w:t>
      </w:r>
      <w:r w:rsidRPr="00920909">
        <w:rPr>
          <w:rFonts w:ascii="Times New Roman" w:hAnsi="Times New Roman" w:cs="Times New Roman"/>
          <w:sz w:val="24"/>
          <w:szCs w:val="24"/>
        </w:rPr>
        <w:t xml:space="preserve">дать возможность ребёнку подвигаться; </w:t>
      </w:r>
    </w:p>
    <w:p w:rsidR="00920909" w:rsidRPr="00920909" w:rsidRDefault="00920909" w:rsidP="00920909">
      <w:pPr>
        <w:numPr>
          <w:ilvl w:val="0"/>
          <w:numId w:val="7"/>
        </w:numPr>
        <w:spacing w:line="360" w:lineRule="auto"/>
        <w:ind w:right="566"/>
        <w:contextualSpacing/>
        <w:jc w:val="both"/>
        <w:rPr>
          <w:rFonts w:ascii="Times New Roman" w:hAnsi="Times New Roman" w:cs="Times New Roman"/>
          <w:sz w:val="24"/>
          <w:szCs w:val="24"/>
        </w:rPr>
      </w:pPr>
      <w:r w:rsidRPr="00920909">
        <w:rPr>
          <w:rFonts w:ascii="Times New Roman" w:hAnsi="Times New Roman" w:cs="Times New Roman"/>
          <w:i/>
          <w:iCs/>
          <w:sz w:val="24"/>
          <w:szCs w:val="24"/>
        </w:rPr>
        <w:t>применение предметного подкрепления;</w:t>
      </w:r>
    </w:p>
    <w:p w:rsidR="00920909" w:rsidRPr="00920909" w:rsidRDefault="00920909" w:rsidP="00920909">
      <w:pPr>
        <w:numPr>
          <w:ilvl w:val="0"/>
          <w:numId w:val="7"/>
        </w:numPr>
        <w:spacing w:line="360" w:lineRule="auto"/>
        <w:ind w:right="566"/>
        <w:contextualSpacing/>
        <w:jc w:val="both"/>
        <w:rPr>
          <w:rFonts w:ascii="Times New Roman" w:hAnsi="Times New Roman" w:cs="Times New Roman"/>
          <w:sz w:val="24"/>
          <w:szCs w:val="24"/>
        </w:rPr>
      </w:pPr>
      <w:r w:rsidRPr="00920909">
        <w:rPr>
          <w:rFonts w:ascii="Times New Roman" w:hAnsi="Times New Roman" w:cs="Times New Roman"/>
          <w:i/>
          <w:iCs/>
          <w:sz w:val="24"/>
          <w:szCs w:val="24"/>
        </w:rPr>
        <w:t xml:space="preserve">система наград: </w:t>
      </w:r>
      <w:r w:rsidRPr="00920909">
        <w:rPr>
          <w:rFonts w:ascii="Times New Roman" w:hAnsi="Times New Roman" w:cs="Times New Roman"/>
          <w:sz w:val="24"/>
          <w:szCs w:val="24"/>
        </w:rPr>
        <w:t xml:space="preserve">подарок (сувенир), наклейка, ручка и т.п.; </w:t>
      </w:r>
    </w:p>
    <w:p w:rsidR="00920909" w:rsidRPr="00920909" w:rsidRDefault="00920909" w:rsidP="00920909">
      <w:pPr>
        <w:numPr>
          <w:ilvl w:val="0"/>
          <w:numId w:val="7"/>
        </w:numPr>
        <w:spacing w:line="360" w:lineRule="auto"/>
        <w:ind w:right="566"/>
        <w:contextualSpacing/>
        <w:jc w:val="both"/>
        <w:rPr>
          <w:rFonts w:ascii="Times New Roman" w:hAnsi="Times New Roman" w:cs="Times New Roman"/>
          <w:sz w:val="24"/>
          <w:szCs w:val="24"/>
        </w:rPr>
      </w:pPr>
      <w:r w:rsidRPr="00920909">
        <w:rPr>
          <w:rFonts w:ascii="Times New Roman" w:hAnsi="Times New Roman" w:cs="Times New Roman"/>
          <w:i/>
          <w:iCs/>
          <w:sz w:val="24"/>
          <w:szCs w:val="24"/>
        </w:rPr>
        <w:t xml:space="preserve">угощение: </w:t>
      </w:r>
      <w:r w:rsidRPr="00920909">
        <w:rPr>
          <w:rFonts w:ascii="Times New Roman" w:hAnsi="Times New Roman" w:cs="Times New Roman"/>
          <w:sz w:val="24"/>
          <w:szCs w:val="24"/>
        </w:rPr>
        <w:t>сухофрукты, печенье и т.п.;</w:t>
      </w:r>
    </w:p>
    <w:p w:rsidR="00920909" w:rsidRPr="00920909" w:rsidRDefault="00920909" w:rsidP="00920909">
      <w:pPr>
        <w:numPr>
          <w:ilvl w:val="0"/>
          <w:numId w:val="7"/>
        </w:numPr>
        <w:spacing w:line="360" w:lineRule="auto"/>
        <w:ind w:right="566"/>
        <w:contextualSpacing/>
        <w:jc w:val="both"/>
        <w:rPr>
          <w:rFonts w:ascii="Times New Roman" w:hAnsi="Times New Roman" w:cs="Times New Roman"/>
          <w:sz w:val="24"/>
          <w:szCs w:val="24"/>
        </w:rPr>
      </w:pPr>
      <w:r w:rsidRPr="00920909">
        <w:rPr>
          <w:rFonts w:ascii="Times New Roman" w:hAnsi="Times New Roman" w:cs="Times New Roman"/>
          <w:i/>
          <w:iCs/>
          <w:sz w:val="24"/>
          <w:szCs w:val="24"/>
        </w:rPr>
        <w:t>реактивная цепочка</w:t>
      </w:r>
      <w:r w:rsidR="00F03CF6">
        <w:rPr>
          <w:rFonts w:ascii="Times New Roman" w:hAnsi="Times New Roman" w:cs="Times New Roman"/>
          <w:i/>
          <w:iCs/>
          <w:sz w:val="24"/>
          <w:szCs w:val="24"/>
        </w:rPr>
        <w:t>.</w:t>
      </w:r>
      <w:r w:rsidRPr="00920909">
        <w:rPr>
          <w:rFonts w:ascii="Times New Roman" w:hAnsi="Times New Roman" w:cs="Times New Roman"/>
          <w:sz w:val="24"/>
          <w:szCs w:val="24"/>
        </w:rPr>
        <w:t xml:space="preserve"> </w:t>
      </w:r>
    </w:p>
    <w:p w:rsidR="00920909" w:rsidRPr="00920909" w:rsidRDefault="00920909" w:rsidP="00F90FC3">
      <w:pPr>
        <w:spacing w:line="360" w:lineRule="auto"/>
        <w:ind w:left="-284" w:firstLine="710"/>
        <w:jc w:val="both"/>
        <w:rPr>
          <w:rFonts w:ascii="Times New Roman" w:hAnsi="Times New Roman" w:cs="Times New Roman"/>
          <w:sz w:val="24"/>
          <w:szCs w:val="24"/>
        </w:rPr>
      </w:pPr>
      <w:r w:rsidRPr="00920909">
        <w:rPr>
          <w:rFonts w:ascii="Times New Roman" w:hAnsi="Times New Roman" w:cs="Times New Roman"/>
          <w:b/>
          <w:sz w:val="24"/>
          <w:szCs w:val="24"/>
        </w:rPr>
        <w:t>Словесная форма</w:t>
      </w:r>
      <w:r w:rsidRPr="00920909">
        <w:rPr>
          <w:rFonts w:ascii="Times New Roman" w:hAnsi="Times New Roman" w:cs="Times New Roman"/>
          <w:sz w:val="24"/>
          <w:szCs w:val="24"/>
        </w:rPr>
        <w:t xml:space="preserve"> поощрения - похвала - самая естественная и доступная форма поощрения. Похвала выражается в вербальной форме и означает одобрение действий ученика. Однако похвала, повторяющаяся постоянно и несоответствующая усилиям ребенка, может стать слишком привычной и обыденной. Поэтому к данной форме поощрения необходимо подходить творчески</w:t>
      </w:r>
      <w:r w:rsidRPr="00920909">
        <w:rPr>
          <w:rFonts w:ascii="Times New Roman" w:hAnsi="Times New Roman" w:cs="Times New Roman"/>
          <w:sz w:val="24"/>
          <w:szCs w:val="24"/>
          <w:lang w:val="en-US"/>
        </w:rPr>
        <w:t>.</w:t>
      </w:r>
    </w:p>
    <w:p w:rsidR="00920909" w:rsidRPr="00920909" w:rsidRDefault="00920909" w:rsidP="00920909">
      <w:pPr>
        <w:numPr>
          <w:ilvl w:val="0"/>
          <w:numId w:val="2"/>
        </w:numPr>
        <w:spacing w:line="360" w:lineRule="auto"/>
        <w:ind w:left="-284" w:right="566" w:firstLine="710"/>
        <w:jc w:val="both"/>
        <w:rPr>
          <w:rFonts w:ascii="Times New Roman" w:hAnsi="Times New Roman" w:cs="Times New Roman"/>
          <w:bCs/>
          <w:sz w:val="24"/>
          <w:szCs w:val="24"/>
        </w:rPr>
      </w:pPr>
      <w:r w:rsidRPr="00920909">
        <w:rPr>
          <w:rFonts w:ascii="Times New Roman" w:hAnsi="Times New Roman" w:cs="Times New Roman"/>
          <w:bCs/>
          <w:sz w:val="24"/>
          <w:szCs w:val="24"/>
        </w:rPr>
        <w:t>Словесные оценки: «Молодец», «Правильно», «Хорошо», «Умница!», «Как быстро ты считаешь!».</w:t>
      </w:r>
    </w:p>
    <w:p w:rsidR="00920909" w:rsidRPr="00920909" w:rsidRDefault="00920909" w:rsidP="00920909">
      <w:pPr>
        <w:numPr>
          <w:ilvl w:val="0"/>
          <w:numId w:val="2"/>
        </w:numPr>
        <w:spacing w:line="360" w:lineRule="auto"/>
        <w:ind w:left="-284" w:right="566" w:firstLine="710"/>
        <w:jc w:val="both"/>
        <w:rPr>
          <w:rFonts w:ascii="Times New Roman" w:hAnsi="Times New Roman" w:cs="Times New Roman"/>
          <w:bCs/>
          <w:sz w:val="24"/>
          <w:szCs w:val="24"/>
        </w:rPr>
      </w:pPr>
      <w:r w:rsidRPr="00920909">
        <w:rPr>
          <w:rFonts w:ascii="Times New Roman" w:hAnsi="Times New Roman" w:cs="Times New Roman"/>
          <w:bCs/>
          <w:sz w:val="24"/>
          <w:szCs w:val="24"/>
        </w:rPr>
        <w:t xml:space="preserve">Слова одобрения и похвалы должны произноситься с улыбкой на лице. </w:t>
      </w:r>
    </w:p>
    <w:p w:rsidR="00920909" w:rsidRPr="00920909" w:rsidRDefault="00920909" w:rsidP="00920909">
      <w:pPr>
        <w:numPr>
          <w:ilvl w:val="0"/>
          <w:numId w:val="2"/>
        </w:numPr>
        <w:spacing w:line="360" w:lineRule="auto"/>
        <w:ind w:left="-284" w:right="566" w:firstLine="710"/>
        <w:jc w:val="both"/>
        <w:rPr>
          <w:rFonts w:ascii="Times New Roman" w:hAnsi="Times New Roman" w:cs="Times New Roman"/>
          <w:bCs/>
          <w:sz w:val="24"/>
          <w:szCs w:val="24"/>
        </w:rPr>
      </w:pPr>
      <w:r w:rsidRPr="00920909">
        <w:rPr>
          <w:rFonts w:ascii="Times New Roman" w:hAnsi="Times New Roman" w:cs="Times New Roman"/>
          <w:bCs/>
          <w:sz w:val="24"/>
          <w:szCs w:val="24"/>
        </w:rPr>
        <w:t xml:space="preserve">Если работа выполнена не на должном уровне, то педагог скажет: «Ничего», «Ладно, сойдёт», но без улыбки. </w:t>
      </w:r>
    </w:p>
    <w:p w:rsidR="00920909" w:rsidRPr="00920909" w:rsidRDefault="00920909" w:rsidP="00F90FC3">
      <w:pPr>
        <w:numPr>
          <w:ilvl w:val="0"/>
          <w:numId w:val="2"/>
        </w:numPr>
        <w:spacing w:line="360" w:lineRule="auto"/>
        <w:ind w:left="-284" w:firstLine="710"/>
        <w:jc w:val="both"/>
        <w:rPr>
          <w:rFonts w:ascii="Times New Roman" w:hAnsi="Times New Roman" w:cs="Times New Roman"/>
          <w:bCs/>
          <w:sz w:val="24"/>
          <w:szCs w:val="24"/>
        </w:rPr>
      </w:pPr>
      <w:r w:rsidRPr="00920909">
        <w:rPr>
          <w:rFonts w:ascii="Times New Roman" w:hAnsi="Times New Roman" w:cs="Times New Roman"/>
          <w:bCs/>
          <w:sz w:val="24"/>
          <w:szCs w:val="24"/>
        </w:rPr>
        <w:lastRenderedPageBreak/>
        <w:t xml:space="preserve">Любые собственные достижения следует поощрять, чтобы ребенок смог поверить в свои силы. </w:t>
      </w:r>
    </w:p>
    <w:p w:rsidR="00920909" w:rsidRPr="00920909" w:rsidRDefault="00920909" w:rsidP="00F90FC3">
      <w:pPr>
        <w:numPr>
          <w:ilvl w:val="0"/>
          <w:numId w:val="2"/>
        </w:numPr>
        <w:spacing w:line="360" w:lineRule="auto"/>
        <w:ind w:left="-284" w:firstLine="710"/>
        <w:jc w:val="both"/>
        <w:rPr>
          <w:rFonts w:ascii="Times New Roman" w:hAnsi="Times New Roman" w:cs="Times New Roman"/>
          <w:bCs/>
          <w:sz w:val="24"/>
          <w:szCs w:val="24"/>
        </w:rPr>
      </w:pPr>
      <w:r w:rsidRPr="00920909">
        <w:rPr>
          <w:rFonts w:ascii="Times New Roman" w:hAnsi="Times New Roman" w:cs="Times New Roman"/>
          <w:sz w:val="24"/>
          <w:szCs w:val="24"/>
          <w:shd w:val="clear" w:color="auto" w:fill="FFFFFF"/>
        </w:rPr>
        <w:t>В конце работы надо обязательно хвалить ребенка независимо от того, демонстрировал он свои знания или только смотрел, слушал и повторял. Запоминание на самом деле идет прекрасно, когда от ребенка не требуют воспроизвести все, что он должен запомнить, и у него нет страха забыть что-то, оказаться несостоятельным и получить неодобрение взрослых.</w:t>
      </w:r>
      <w:r w:rsidRPr="00920909">
        <w:rPr>
          <w:rFonts w:ascii="Times New Roman" w:hAnsi="Times New Roman" w:cs="Times New Roman"/>
          <w:sz w:val="24"/>
          <w:szCs w:val="24"/>
        </w:rPr>
        <w:t xml:space="preserve"> </w:t>
      </w:r>
    </w:p>
    <w:p w:rsidR="00920909" w:rsidRPr="00920909" w:rsidRDefault="00920909" w:rsidP="00F90FC3">
      <w:pPr>
        <w:numPr>
          <w:ilvl w:val="0"/>
          <w:numId w:val="2"/>
        </w:numPr>
        <w:spacing w:line="360" w:lineRule="auto"/>
        <w:ind w:left="-284" w:firstLine="710"/>
        <w:jc w:val="both"/>
        <w:rPr>
          <w:rFonts w:ascii="Times New Roman" w:hAnsi="Times New Roman" w:cs="Times New Roman"/>
          <w:bCs/>
          <w:sz w:val="24"/>
          <w:szCs w:val="24"/>
        </w:rPr>
      </w:pPr>
      <w:r w:rsidRPr="00920909">
        <w:rPr>
          <w:rFonts w:ascii="Times New Roman" w:hAnsi="Times New Roman" w:cs="Times New Roman"/>
          <w:sz w:val="24"/>
          <w:szCs w:val="24"/>
        </w:rPr>
        <w:t xml:space="preserve">Нужно придерживаться позитивной модели поведения. Не стесняться хвалить ребенка, так дети с синдромом дефицита внимания, с гиперреактивностью более других нуждаются в похвале. </w:t>
      </w:r>
    </w:p>
    <w:p w:rsidR="00920909" w:rsidRPr="00920909" w:rsidRDefault="00920909" w:rsidP="00F90FC3">
      <w:pPr>
        <w:spacing w:line="360" w:lineRule="auto"/>
        <w:ind w:left="-284" w:firstLine="710"/>
        <w:jc w:val="both"/>
        <w:rPr>
          <w:rFonts w:ascii="Times New Roman" w:hAnsi="Times New Roman" w:cs="Times New Roman"/>
          <w:sz w:val="24"/>
          <w:szCs w:val="24"/>
        </w:rPr>
      </w:pPr>
      <w:r w:rsidRPr="00920909">
        <w:rPr>
          <w:rFonts w:ascii="Times New Roman" w:hAnsi="Times New Roman" w:cs="Times New Roman"/>
          <w:b/>
          <w:sz w:val="24"/>
          <w:szCs w:val="24"/>
        </w:rPr>
        <w:t>Физический контакт</w:t>
      </w:r>
      <w:r w:rsidRPr="00920909">
        <w:rPr>
          <w:rFonts w:ascii="Times New Roman" w:hAnsi="Times New Roman" w:cs="Times New Roman"/>
          <w:sz w:val="24"/>
          <w:szCs w:val="24"/>
        </w:rPr>
        <w:t xml:space="preserve"> - это различные тактильные стимулы, применяемые в ходе общения с учеником или воспитанником: прикосновение к ребёнку (поглаживание по плечу, по спине); похлопывания, пожимание руки. Право педагога прикасаться к ребенку спорно, но, однако, это позволяет создать для ребёнка среду, в которой эмоциональный комфорт и опора на внутренние ресурсы ученика подтолкнут его к активному развитию. Физический контакт всегда сопровождается особой интонацией, модуляцией голоса, выражающей одобрительное отношение взрослого к успехам ребенка. </w:t>
      </w:r>
    </w:p>
    <w:p w:rsidR="00920909" w:rsidRPr="00920909" w:rsidRDefault="00920909" w:rsidP="00F90FC3">
      <w:pPr>
        <w:numPr>
          <w:ilvl w:val="0"/>
          <w:numId w:val="3"/>
        </w:numPr>
        <w:spacing w:line="360" w:lineRule="auto"/>
        <w:ind w:left="-284" w:firstLine="710"/>
        <w:jc w:val="both"/>
        <w:rPr>
          <w:rFonts w:ascii="Times New Roman" w:hAnsi="Times New Roman" w:cs="Times New Roman"/>
          <w:sz w:val="24"/>
          <w:szCs w:val="24"/>
        </w:rPr>
      </w:pPr>
      <w:r w:rsidRPr="00920909">
        <w:rPr>
          <w:rFonts w:ascii="Times New Roman" w:hAnsi="Times New Roman" w:cs="Times New Roman"/>
          <w:sz w:val="24"/>
          <w:szCs w:val="24"/>
        </w:rPr>
        <w:t>За правильно выполненное задание возможно легкое похлопывание по спине подопечного.</w:t>
      </w:r>
    </w:p>
    <w:p w:rsidR="00920909" w:rsidRPr="00920909" w:rsidRDefault="00920909" w:rsidP="00F90FC3">
      <w:pPr>
        <w:numPr>
          <w:ilvl w:val="0"/>
          <w:numId w:val="3"/>
        </w:numPr>
        <w:spacing w:after="120" w:line="360" w:lineRule="auto"/>
        <w:ind w:left="-284" w:firstLine="851"/>
        <w:jc w:val="both"/>
        <w:rPr>
          <w:rFonts w:ascii="Times New Roman" w:hAnsi="Times New Roman" w:cs="Times New Roman"/>
          <w:sz w:val="24"/>
          <w:szCs w:val="24"/>
        </w:rPr>
      </w:pPr>
      <w:r w:rsidRPr="00920909">
        <w:rPr>
          <w:rFonts w:ascii="Times New Roman" w:hAnsi="Times New Roman" w:cs="Times New Roman"/>
          <w:sz w:val="24"/>
          <w:szCs w:val="24"/>
        </w:rPr>
        <w:t xml:space="preserve"> Любое выполненное действие можно сопровождать прикосновениями рука к руке. Похлопывание или соприкосновение рук сопровождать фразами: «Умница!», «Ты такая умная!», «Молодец!», «Как ты быстро считаешь!», «Выполнила на пятёрку!». </w:t>
      </w:r>
    </w:p>
    <w:p w:rsidR="00F90FC3" w:rsidRDefault="00920909" w:rsidP="00F90FC3">
      <w:pPr>
        <w:numPr>
          <w:ilvl w:val="0"/>
          <w:numId w:val="3"/>
        </w:numPr>
        <w:spacing w:line="360" w:lineRule="auto"/>
        <w:ind w:left="-284" w:firstLine="710"/>
        <w:jc w:val="both"/>
        <w:rPr>
          <w:rFonts w:ascii="Times New Roman" w:hAnsi="Times New Roman" w:cs="Times New Roman"/>
          <w:sz w:val="24"/>
          <w:szCs w:val="24"/>
        </w:rPr>
      </w:pPr>
      <w:r w:rsidRPr="00920909">
        <w:rPr>
          <w:rFonts w:ascii="Times New Roman" w:hAnsi="Times New Roman" w:cs="Times New Roman"/>
          <w:sz w:val="24"/>
          <w:szCs w:val="24"/>
        </w:rPr>
        <w:t xml:space="preserve">Через некоторое время педагог делает меньше физических соприкосновений, а больше говорит одобряющие фразы, чтобы была сформирована стандартная система поощрений за </w:t>
      </w:r>
      <w:proofErr w:type="gramStart"/>
      <w:r w:rsidRPr="00920909">
        <w:rPr>
          <w:rFonts w:ascii="Times New Roman" w:hAnsi="Times New Roman" w:cs="Times New Roman"/>
          <w:sz w:val="24"/>
          <w:szCs w:val="24"/>
        </w:rPr>
        <w:t>деятельность</w:t>
      </w:r>
      <w:r w:rsidR="00F03CF6">
        <w:rPr>
          <w:rFonts w:ascii="Times New Roman" w:hAnsi="Times New Roman" w:cs="Times New Roman"/>
          <w:sz w:val="24"/>
          <w:szCs w:val="24"/>
        </w:rPr>
        <w:t xml:space="preserve"> .</w:t>
      </w:r>
      <w:proofErr w:type="gramEnd"/>
    </w:p>
    <w:p w:rsidR="00920909" w:rsidRPr="00F90FC3" w:rsidRDefault="00920909" w:rsidP="00F90FC3">
      <w:pPr>
        <w:numPr>
          <w:ilvl w:val="0"/>
          <w:numId w:val="3"/>
        </w:numPr>
        <w:spacing w:line="360" w:lineRule="auto"/>
        <w:ind w:left="-284" w:firstLine="710"/>
        <w:jc w:val="both"/>
        <w:rPr>
          <w:rFonts w:ascii="Times New Roman" w:hAnsi="Times New Roman" w:cs="Times New Roman"/>
          <w:sz w:val="24"/>
          <w:szCs w:val="24"/>
        </w:rPr>
      </w:pPr>
      <w:bookmarkStart w:id="0" w:name="_GoBack"/>
      <w:bookmarkEnd w:id="0"/>
      <w:r w:rsidRPr="00F90FC3">
        <w:rPr>
          <w:rFonts w:ascii="Times New Roman" w:hAnsi="Times New Roman" w:cs="Times New Roman"/>
          <w:bCs/>
          <w:sz w:val="24"/>
          <w:szCs w:val="24"/>
        </w:rPr>
        <w:t xml:space="preserve">Основной задачей </w:t>
      </w:r>
      <w:r w:rsidRPr="00F90FC3">
        <w:rPr>
          <w:rFonts w:ascii="Times New Roman" w:hAnsi="Times New Roman" w:cs="Times New Roman"/>
          <w:b/>
          <w:bCs/>
          <w:sz w:val="24"/>
          <w:szCs w:val="24"/>
        </w:rPr>
        <w:t>двигательного метода</w:t>
      </w:r>
      <w:r w:rsidRPr="00F90FC3">
        <w:rPr>
          <w:rFonts w:ascii="Times New Roman" w:hAnsi="Times New Roman" w:cs="Times New Roman"/>
          <w:bCs/>
          <w:sz w:val="24"/>
          <w:szCs w:val="24"/>
        </w:rPr>
        <w:t xml:space="preserve"> поощрения является дать возможность ребенку подвигаться.</w:t>
      </w:r>
      <w:r w:rsidRPr="00F90FC3">
        <w:rPr>
          <w:sz w:val="24"/>
          <w:szCs w:val="24"/>
        </w:rPr>
        <w:t xml:space="preserve"> </w:t>
      </w:r>
    </w:p>
    <w:p w:rsidR="00920909" w:rsidRPr="00920909" w:rsidRDefault="00920909" w:rsidP="00F90FC3">
      <w:pPr>
        <w:numPr>
          <w:ilvl w:val="0"/>
          <w:numId w:val="4"/>
        </w:numPr>
        <w:spacing w:after="0" w:line="360" w:lineRule="auto"/>
        <w:ind w:left="-284" w:firstLine="710"/>
        <w:jc w:val="both"/>
        <w:rPr>
          <w:rFonts w:ascii="Times New Roman" w:eastAsia="Times New Roman" w:hAnsi="Times New Roman" w:cs="Times New Roman"/>
          <w:sz w:val="24"/>
          <w:szCs w:val="24"/>
          <w:lang w:eastAsia="ru-RU"/>
        </w:rPr>
      </w:pPr>
      <w:r w:rsidRPr="00920909">
        <w:rPr>
          <w:rFonts w:ascii="Times New Roman" w:eastAsia="Times New Roman" w:hAnsi="Times New Roman" w:cs="Times New Roman"/>
          <w:sz w:val="24"/>
          <w:szCs w:val="24"/>
          <w:lang w:eastAsia="ru-RU"/>
        </w:rPr>
        <w:t>Нужно обеспечить для ребенка индивидуальные условия, которые помогают ему быть более организованным. Например, через 20 - минутные интервалы разрешать ему вставать и ходить в конце класса.</w:t>
      </w:r>
    </w:p>
    <w:p w:rsidR="00920909" w:rsidRPr="00920909" w:rsidRDefault="00920909" w:rsidP="00F90FC3">
      <w:pPr>
        <w:numPr>
          <w:ilvl w:val="0"/>
          <w:numId w:val="4"/>
        </w:numPr>
        <w:spacing w:after="0" w:line="360" w:lineRule="auto"/>
        <w:ind w:left="-284" w:firstLine="710"/>
        <w:jc w:val="both"/>
        <w:rPr>
          <w:rFonts w:ascii="Times New Roman" w:eastAsia="Times New Roman" w:hAnsi="Times New Roman" w:cs="Times New Roman"/>
          <w:sz w:val="24"/>
          <w:szCs w:val="24"/>
          <w:lang w:eastAsia="ru-RU"/>
        </w:rPr>
      </w:pPr>
      <w:r w:rsidRPr="00920909">
        <w:rPr>
          <w:rFonts w:ascii="Times New Roman" w:eastAsia="Times New Roman" w:hAnsi="Times New Roman" w:cs="Times New Roman"/>
          <w:sz w:val="24"/>
          <w:szCs w:val="24"/>
          <w:lang w:eastAsia="ru-RU"/>
        </w:rPr>
        <w:t xml:space="preserve"> Во время учебного дня предусматриваются регулярные физкультминутки для повышения общего тонуса (встать, сесть, потянуться, комплекс различных упражнений).</w:t>
      </w:r>
    </w:p>
    <w:p w:rsidR="00920909" w:rsidRPr="00920909" w:rsidRDefault="00920909" w:rsidP="00F90FC3">
      <w:pPr>
        <w:numPr>
          <w:ilvl w:val="0"/>
          <w:numId w:val="4"/>
        </w:numPr>
        <w:spacing w:after="0" w:line="360" w:lineRule="auto"/>
        <w:ind w:left="-284" w:firstLine="710"/>
        <w:jc w:val="both"/>
        <w:rPr>
          <w:rFonts w:ascii="Times New Roman" w:eastAsia="Times New Roman" w:hAnsi="Times New Roman" w:cs="Times New Roman"/>
          <w:sz w:val="24"/>
          <w:szCs w:val="24"/>
          <w:lang w:eastAsia="ru-RU"/>
        </w:rPr>
      </w:pPr>
      <w:r w:rsidRPr="00920909">
        <w:rPr>
          <w:rFonts w:ascii="Times New Roman" w:eastAsia="Times New Roman" w:hAnsi="Times New Roman" w:cs="Times New Roman"/>
          <w:sz w:val="24"/>
          <w:szCs w:val="24"/>
          <w:lang w:eastAsia="ru-RU"/>
        </w:rPr>
        <w:t xml:space="preserve">Необходимо поощрять подопечного, например, если ребенок хорошо себя вел на перемене, разрешить ему и одноклассникам дополнительно погулять еще несколько минут. </w:t>
      </w:r>
    </w:p>
    <w:p w:rsidR="00920909" w:rsidRPr="00920909" w:rsidRDefault="00920909" w:rsidP="00F90FC3">
      <w:pPr>
        <w:numPr>
          <w:ilvl w:val="0"/>
          <w:numId w:val="4"/>
        </w:numPr>
        <w:spacing w:line="360" w:lineRule="auto"/>
        <w:ind w:left="-284" w:firstLine="710"/>
        <w:jc w:val="both"/>
        <w:rPr>
          <w:rFonts w:ascii="Times New Roman" w:hAnsi="Times New Roman" w:cs="Times New Roman"/>
          <w:sz w:val="24"/>
          <w:szCs w:val="24"/>
        </w:rPr>
      </w:pPr>
      <w:r w:rsidRPr="00920909">
        <w:rPr>
          <w:rFonts w:ascii="Times New Roman" w:hAnsi="Times New Roman" w:cs="Times New Roman"/>
          <w:sz w:val="24"/>
          <w:szCs w:val="24"/>
        </w:rPr>
        <w:lastRenderedPageBreak/>
        <w:t>Для успешного выполненного блока заданий на самоподготовке, чтобы снизить умственную нагрузку, дается возможность подвигаться, потанцевать. После этого ребенку легче вернуться к решению задач, доучивать стихотворение.</w:t>
      </w:r>
    </w:p>
    <w:p w:rsidR="00920909" w:rsidRPr="00920909" w:rsidRDefault="00920909" w:rsidP="00F90FC3">
      <w:pPr>
        <w:spacing w:line="360" w:lineRule="auto"/>
        <w:ind w:left="-284" w:firstLine="710"/>
        <w:jc w:val="both"/>
        <w:rPr>
          <w:rFonts w:ascii="Times New Roman" w:hAnsi="Times New Roman" w:cs="Times New Roman"/>
          <w:sz w:val="24"/>
          <w:szCs w:val="24"/>
        </w:rPr>
      </w:pPr>
      <w:r w:rsidRPr="00920909">
        <w:rPr>
          <w:rFonts w:ascii="Times New Roman" w:hAnsi="Times New Roman" w:cs="Times New Roman"/>
          <w:b/>
          <w:sz w:val="24"/>
          <w:szCs w:val="24"/>
        </w:rPr>
        <w:t xml:space="preserve">Применение предметного подкрепления - </w:t>
      </w:r>
      <w:r w:rsidRPr="00920909">
        <w:rPr>
          <w:rFonts w:ascii="Times New Roman" w:hAnsi="Times New Roman" w:cs="Times New Roman"/>
          <w:sz w:val="24"/>
          <w:szCs w:val="24"/>
        </w:rPr>
        <w:t xml:space="preserve">это совместные игровые действия ребенка и педагога с использованием особенно интересных и желаемых ребенком игрушек, предметов. Главное, использовать увлечение ребёнка с особенностями развития как ресурс для повышения мотивации к учёбе, вплетая интерес к игрушке или идее в общий контекст учебного материала и учебной и социальной деятельности. Особенно эффективен этот прием в работе с детьми, не реагирующими на похвалу или физический контакт. Использование необычных игрушек (заводных, электронных) в процессе взаимодействия с особым ребенком может стать систематическим. Но необходимо помнить, что «сюрпризы» должны быть разнообразными. </w:t>
      </w:r>
    </w:p>
    <w:p w:rsidR="00920909" w:rsidRPr="00920909" w:rsidRDefault="00920909" w:rsidP="00F90FC3">
      <w:pPr>
        <w:spacing w:line="360" w:lineRule="auto"/>
        <w:ind w:left="-284" w:firstLine="710"/>
        <w:jc w:val="both"/>
        <w:rPr>
          <w:rFonts w:ascii="Times New Roman" w:hAnsi="Times New Roman" w:cs="Times New Roman"/>
          <w:sz w:val="24"/>
          <w:szCs w:val="24"/>
        </w:rPr>
      </w:pPr>
      <w:r w:rsidRPr="00920909">
        <w:rPr>
          <w:rFonts w:ascii="Times New Roman" w:hAnsi="Times New Roman" w:cs="Times New Roman"/>
          <w:b/>
          <w:sz w:val="24"/>
          <w:szCs w:val="24"/>
        </w:rPr>
        <w:t>Система наград</w:t>
      </w:r>
      <w:r w:rsidRPr="00920909">
        <w:rPr>
          <w:rFonts w:ascii="Times New Roman" w:hAnsi="Times New Roman" w:cs="Times New Roman"/>
          <w:sz w:val="24"/>
          <w:szCs w:val="24"/>
        </w:rPr>
        <w:t xml:space="preserve"> - использование материального поощрения удачных усилий подопечного в конце занятия или урока. Материальным выражением поощрения в виде сюрприза могут быть фишки, талончики, флажки, игрушки-бирюльки, марки, переводные картинки, наклейки, значки и другие предметы, представляющие для ребенка несомненную ценность. В работе со старшими по возрасту детьми используется накопительная система наград. За определенное количество мелких предметов следует получение большого подарка (игрушки, коробки карандашей и т.п.). </w:t>
      </w:r>
    </w:p>
    <w:p w:rsidR="00920909" w:rsidRPr="00920909" w:rsidRDefault="00920909" w:rsidP="00F90FC3">
      <w:pPr>
        <w:numPr>
          <w:ilvl w:val="0"/>
          <w:numId w:val="8"/>
        </w:numPr>
        <w:spacing w:line="360" w:lineRule="auto"/>
        <w:contextualSpacing/>
        <w:jc w:val="both"/>
        <w:rPr>
          <w:rFonts w:ascii="Times New Roman" w:hAnsi="Times New Roman" w:cs="Times New Roman"/>
          <w:sz w:val="24"/>
          <w:szCs w:val="24"/>
        </w:rPr>
      </w:pPr>
      <w:r w:rsidRPr="00920909">
        <w:rPr>
          <w:rFonts w:ascii="Times New Roman" w:hAnsi="Times New Roman" w:cs="Times New Roman"/>
          <w:sz w:val="24"/>
          <w:szCs w:val="24"/>
        </w:rPr>
        <w:t>Перед тем как использовать этот метод необходимо убедиться, что ребенок понял его значение.</w:t>
      </w:r>
    </w:p>
    <w:p w:rsidR="00920909" w:rsidRPr="00920909" w:rsidRDefault="00920909" w:rsidP="00F90FC3">
      <w:pPr>
        <w:numPr>
          <w:ilvl w:val="0"/>
          <w:numId w:val="5"/>
        </w:numPr>
        <w:spacing w:line="360" w:lineRule="auto"/>
        <w:ind w:left="-284" w:firstLine="710"/>
        <w:jc w:val="both"/>
        <w:rPr>
          <w:rFonts w:ascii="Times New Roman" w:hAnsi="Times New Roman" w:cs="Times New Roman"/>
          <w:sz w:val="24"/>
          <w:szCs w:val="24"/>
        </w:rPr>
      </w:pPr>
      <w:r w:rsidRPr="00920909">
        <w:rPr>
          <w:rFonts w:ascii="Times New Roman" w:hAnsi="Times New Roman" w:cs="Times New Roman"/>
          <w:sz w:val="24"/>
          <w:szCs w:val="24"/>
        </w:rPr>
        <w:t>Необходимо получить согласие родителей на использование материального подкрепления и договориться с ними об их покупке.</w:t>
      </w:r>
    </w:p>
    <w:p w:rsidR="00920909" w:rsidRPr="00920909" w:rsidRDefault="00920909" w:rsidP="00F90FC3">
      <w:pPr>
        <w:numPr>
          <w:ilvl w:val="0"/>
          <w:numId w:val="5"/>
        </w:numPr>
        <w:spacing w:line="360" w:lineRule="auto"/>
        <w:ind w:left="-284" w:firstLine="710"/>
        <w:jc w:val="both"/>
        <w:rPr>
          <w:rFonts w:ascii="Times New Roman" w:hAnsi="Times New Roman" w:cs="Times New Roman"/>
          <w:sz w:val="24"/>
          <w:szCs w:val="24"/>
        </w:rPr>
      </w:pPr>
      <w:r w:rsidRPr="00920909">
        <w:rPr>
          <w:rFonts w:ascii="Times New Roman" w:hAnsi="Times New Roman" w:cs="Times New Roman"/>
          <w:sz w:val="24"/>
          <w:szCs w:val="24"/>
        </w:rPr>
        <w:t xml:space="preserve"> Договориться о том, что используемый вид материального поощрения ребёнок на время работы по данной методике получает только во время занятий с педагогом.</w:t>
      </w:r>
    </w:p>
    <w:p w:rsidR="00920909" w:rsidRPr="00920909" w:rsidRDefault="00920909" w:rsidP="00F90FC3">
      <w:pPr>
        <w:numPr>
          <w:ilvl w:val="0"/>
          <w:numId w:val="5"/>
        </w:numPr>
        <w:spacing w:line="360" w:lineRule="auto"/>
        <w:ind w:left="-284" w:firstLine="710"/>
        <w:jc w:val="both"/>
        <w:rPr>
          <w:rFonts w:ascii="Times New Roman" w:hAnsi="Times New Roman" w:cs="Times New Roman"/>
          <w:sz w:val="24"/>
          <w:szCs w:val="24"/>
        </w:rPr>
      </w:pPr>
      <w:r w:rsidRPr="00920909">
        <w:rPr>
          <w:rFonts w:ascii="Times New Roman" w:hAnsi="Times New Roman" w:cs="Times New Roman"/>
          <w:sz w:val="24"/>
          <w:szCs w:val="24"/>
        </w:rPr>
        <w:t xml:space="preserve"> Вместе с материальным поощрением необходимо говорить: «Молодец!», «Хорошо выполнил задание» и т.п.</w:t>
      </w:r>
    </w:p>
    <w:p w:rsidR="00920909" w:rsidRPr="00920909" w:rsidRDefault="00920909" w:rsidP="00F90FC3">
      <w:pPr>
        <w:numPr>
          <w:ilvl w:val="0"/>
          <w:numId w:val="5"/>
        </w:numPr>
        <w:spacing w:line="360" w:lineRule="auto"/>
        <w:ind w:left="-284" w:firstLine="710"/>
        <w:jc w:val="both"/>
        <w:rPr>
          <w:rFonts w:ascii="Times New Roman" w:hAnsi="Times New Roman" w:cs="Times New Roman"/>
          <w:sz w:val="24"/>
          <w:szCs w:val="24"/>
        </w:rPr>
      </w:pPr>
      <w:r w:rsidRPr="00920909">
        <w:rPr>
          <w:rFonts w:ascii="Times New Roman" w:hAnsi="Times New Roman" w:cs="Times New Roman"/>
          <w:sz w:val="24"/>
          <w:szCs w:val="24"/>
        </w:rPr>
        <w:t xml:space="preserve"> Со временем следует уменьшать количество такого подкрепления, заменяя его словесным либо физическим. </w:t>
      </w:r>
    </w:p>
    <w:p w:rsidR="00920909" w:rsidRPr="00920909" w:rsidRDefault="00920909" w:rsidP="00F90FC3">
      <w:pPr>
        <w:spacing w:line="360" w:lineRule="auto"/>
        <w:ind w:left="-284" w:firstLine="710"/>
        <w:jc w:val="both"/>
        <w:rPr>
          <w:rFonts w:ascii="Times New Roman" w:hAnsi="Times New Roman" w:cs="Times New Roman"/>
          <w:sz w:val="24"/>
          <w:szCs w:val="24"/>
        </w:rPr>
      </w:pPr>
      <w:r w:rsidRPr="00920909">
        <w:rPr>
          <w:rFonts w:ascii="Times New Roman" w:hAnsi="Times New Roman" w:cs="Times New Roman"/>
          <w:b/>
          <w:sz w:val="24"/>
          <w:szCs w:val="24"/>
        </w:rPr>
        <w:t>Угощение</w:t>
      </w:r>
      <w:r w:rsidRPr="00920909">
        <w:rPr>
          <w:rFonts w:ascii="Times New Roman" w:hAnsi="Times New Roman" w:cs="Times New Roman"/>
          <w:sz w:val="24"/>
          <w:szCs w:val="24"/>
        </w:rPr>
        <w:t xml:space="preserve"> - стимуляция при помощи любимого лакомства ребенка. Угощение используется как стимул для подкрепления выполненного действия, адекватного поведения. Как правило, этот прием используется как временная мера в работе с детьми, которые не реагируют на другие средства поощрения, и всегда сочетается с похвалой и физическим контактом. Важно использовать наиболее полезные продукты из тех, которые по вкусу ребенку (маленькие кубики сыра, изюм, кусочки фруктов или ягод, кисель или сок).</w:t>
      </w:r>
    </w:p>
    <w:p w:rsidR="00920909" w:rsidRPr="00920909" w:rsidRDefault="00920909" w:rsidP="00F90FC3">
      <w:pPr>
        <w:numPr>
          <w:ilvl w:val="0"/>
          <w:numId w:val="8"/>
        </w:numPr>
        <w:spacing w:line="360" w:lineRule="auto"/>
        <w:contextualSpacing/>
        <w:jc w:val="both"/>
        <w:rPr>
          <w:rFonts w:ascii="Times New Roman" w:hAnsi="Times New Roman" w:cs="Times New Roman"/>
          <w:sz w:val="24"/>
          <w:szCs w:val="24"/>
        </w:rPr>
      </w:pPr>
      <w:r w:rsidRPr="00920909">
        <w:rPr>
          <w:rFonts w:ascii="Times New Roman" w:hAnsi="Times New Roman" w:cs="Times New Roman"/>
          <w:sz w:val="24"/>
          <w:szCs w:val="24"/>
        </w:rPr>
        <w:lastRenderedPageBreak/>
        <w:t>Необходимо договориться с родителями о том, что используемый вид любимой еды ребёнок на время работы по данной методике получает только во время занятий с педагогом.</w:t>
      </w:r>
    </w:p>
    <w:p w:rsidR="00920909" w:rsidRPr="00920909" w:rsidRDefault="00920909" w:rsidP="00F90FC3">
      <w:pPr>
        <w:numPr>
          <w:ilvl w:val="0"/>
          <w:numId w:val="8"/>
        </w:numPr>
        <w:spacing w:line="360" w:lineRule="auto"/>
        <w:contextualSpacing/>
        <w:jc w:val="both"/>
        <w:rPr>
          <w:rFonts w:ascii="Times New Roman" w:hAnsi="Times New Roman" w:cs="Times New Roman"/>
          <w:sz w:val="24"/>
          <w:szCs w:val="24"/>
        </w:rPr>
      </w:pPr>
      <w:r w:rsidRPr="00920909">
        <w:rPr>
          <w:rFonts w:ascii="Times New Roman" w:hAnsi="Times New Roman" w:cs="Times New Roman"/>
          <w:sz w:val="24"/>
          <w:szCs w:val="24"/>
        </w:rPr>
        <w:t>Объём однократно даваемого ребёнку угощения за правильно выполненную часть задания должен быть небольшим.</w:t>
      </w:r>
    </w:p>
    <w:p w:rsidR="00920909" w:rsidRPr="00920909" w:rsidRDefault="00920909" w:rsidP="00F90FC3">
      <w:pPr>
        <w:numPr>
          <w:ilvl w:val="0"/>
          <w:numId w:val="8"/>
        </w:numPr>
        <w:spacing w:line="360" w:lineRule="auto"/>
        <w:contextualSpacing/>
        <w:jc w:val="both"/>
        <w:rPr>
          <w:rFonts w:ascii="Times New Roman" w:hAnsi="Times New Roman" w:cs="Times New Roman"/>
          <w:sz w:val="24"/>
          <w:szCs w:val="24"/>
        </w:rPr>
      </w:pPr>
      <w:r w:rsidRPr="00920909">
        <w:rPr>
          <w:rFonts w:ascii="Times New Roman" w:hAnsi="Times New Roman" w:cs="Times New Roman"/>
          <w:sz w:val="24"/>
          <w:szCs w:val="24"/>
        </w:rPr>
        <w:t xml:space="preserve"> Если пищевое подкрепление применяется только с одним из учеников класса, то поощрение можно давать только в отсутствие других детей.</w:t>
      </w:r>
    </w:p>
    <w:p w:rsidR="00920909" w:rsidRPr="00920909" w:rsidRDefault="00920909" w:rsidP="00F90FC3">
      <w:pPr>
        <w:numPr>
          <w:ilvl w:val="0"/>
          <w:numId w:val="8"/>
        </w:numPr>
        <w:spacing w:line="360" w:lineRule="auto"/>
        <w:contextualSpacing/>
        <w:jc w:val="both"/>
        <w:rPr>
          <w:rFonts w:ascii="Times New Roman" w:hAnsi="Times New Roman" w:cs="Times New Roman"/>
          <w:sz w:val="24"/>
          <w:szCs w:val="24"/>
        </w:rPr>
      </w:pPr>
      <w:r w:rsidRPr="00920909">
        <w:rPr>
          <w:rFonts w:ascii="Times New Roman" w:hAnsi="Times New Roman" w:cs="Times New Roman"/>
          <w:sz w:val="24"/>
          <w:szCs w:val="24"/>
        </w:rPr>
        <w:t>Вместе с угощением необходимо говорить: «Молодец!», «</w:t>
      </w:r>
      <w:r w:rsidR="00F03CF6">
        <w:rPr>
          <w:rFonts w:ascii="Times New Roman" w:hAnsi="Times New Roman" w:cs="Times New Roman"/>
          <w:sz w:val="24"/>
          <w:szCs w:val="24"/>
        </w:rPr>
        <w:t>Хорошо выполнил задание» и т.п</w:t>
      </w:r>
      <w:r w:rsidRPr="00920909">
        <w:rPr>
          <w:rFonts w:ascii="Times New Roman" w:hAnsi="Times New Roman" w:cs="Times New Roman"/>
          <w:sz w:val="24"/>
          <w:szCs w:val="24"/>
        </w:rPr>
        <w:t>.</w:t>
      </w:r>
    </w:p>
    <w:p w:rsidR="00920909" w:rsidRPr="00920909" w:rsidRDefault="00920909" w:rsidP="00F90FC3">
      <w:pPr>
        <w:spacing w:line="360" w:lineRule="auto"/>
        <w:ind w:left="-284" w:firstLine="710"/>
        <w:jc w:val="both"/>
        <w:rPr>
          <w:rFonts w:ascii="Times New Roman" w:hAnsi="Times New Roman" w:cs="Times New Roman"/>
          <w:sz w:val="24"/>
          <w:szCs w:val="24"/>
        </w:rPr>
      </w:pPr>
      <w:r w:rsidRPr="00920909">
        <w:rPr>
          <w:rFonts w:ascii="Times New Roman" w:hAnsi="Times New Roman" w:cs="Times New Roman"/>
          <w:sz w:val="24"/>
          <w:szCs w:val="24"/>
        </w:rPr>
        <w:t xml:space="preserve">Прием </w:t>
      </w:r>
      <w:r w:rsidRPr="00920909">
        <w:rPr>
          <w:rFonts w:ascii="Times New Roman" w:hAnsi="Times New Roman" w:cs="Times New Roman"/>
          <w:b/>
          <w:sz w:val="24"/>
          <w:szCs w:val="24"/>
        </w:rPr>
        <w:t>«реактивная цепочка»</w:t>
      </w:r>
      <w:r w:rsidRPr="00920909">
        <w:rPr>
          <w:rFonts w:ascii="Times New Roman" w:hAnsi="Times New Roman" w:cs="Times New Roman"/>
          <w:sz w:val="24"/>
          <w:szCs w:val="24"/>
        </w:rPr>
        <w:t xml:space="preserve"> используется в зависимости от возможностей поведенческого репертуара ребенка. В этом приеме используются пищевое подкрепление и система наград. Для достижения максимальной эффективности раннего обучения каждая из долгосрочных задач разбивается на серию краткосрочных заданий. Выполнение малой задачи требует подкрепления успеха ребенка, одобрения взрослого для продолжения совместной работы. Со временем следует уменьшать количество такого подкрепления, заменяя е</w:t>
      </w:r>
      <w:r w:rsidR="00F03CF6">
        <w:rPr>
          <w:rFonts w:ascii="Times New Roman" w:hAnsi="Times New Roman" w:cs="Times New Roman"/>
          <w:sz w:val="24"/>
          <w:szCs w:val="24"/>
        </w:rPr>
        <w:t>го словесным либо физическим</w:t>
      </w:r>
      <w:r w:rsidRPr="00920909">
        <w:rPr>
          <w:rFonts w:ascii="Times New Roman" w:hAnsi="Times New Roman" w:cs="Times New Roman"/>
          <w:sz w:val="24"/>
          <w:szCs w:val="24"/>
        </w:rPr>
        <w:t xml:space="preserve">. </w:t>
      </w:r>
    </w:p>
    <w:p w:rsidR="00920909" w:rsidRPr="00920909" w:rsidRDefault="00920909" w:rsidP="00F90FC3">
      <w:pPr>
        <w:spacing w:after="100" w:afterAutospacing="1" w:line="360" w:lineRule="auto"/>
        <w:ind w:left="-284" w:firstLine="710"/>
        <w:jc w:val="both"/>
        <w:rPr>
          <w:rFonts w:ascii="Times New Roman" w:eastAsia="Times New Roman" w:hAnsi="Times New Roman" w:cs="Times New Roman"/>
          <w:sz w:val="24"/>
          <w:szCs w:val="24"/>
          <w:lang w:eastAsia="ru-RU"/>
        </w:rPr>
      </w:pPr>
      <w:r w:rsidRPr="00920909">
        <w:rPr>
          <w:rFonts w:ascii="Times New Roman" w:eastAsia="Times New Roman" w:hAnsi="Times New Roman" w:cs="Times New Roman"/>
          <w:sz w:val="24"/>
          <w:szCs w:val="24"/>
          <w:lang w:eastAsia="ru-RU"/>
        </w:rPr>
        <w:t>Опыт использования метода поощрения показывает, что нужно учитывать, прежде всего, психологическую сторону поощрения, его последствия.</w:t>
      </w:r>
    </w:p>
    <w:p w:rsidR="00920909" w:rsidRPr="00920909" w:rsidRDefault="00920909" w:rsidP="00F90FC3">
      <w:pPr>
        <w:numPr>
          <w:ilvl w:val="0"/>
          <w:numId w:val="6"/>
        </w:numPr>
        <w:spacing w:after="100" w:afterAutospacing="1" w:line="360" w:lineRule="auto"/>
        <w:ind w:left="-284" w:firstLine="710"/>
        <w:jc w:val="both"/>
        <w:rPr>
          <w:rFonts w:ascii="Times New Roman" w:eastAsia="Times New Roman" w:hAnsi="Times New Roman" w:cs="Times New Roman"/>
          <w:sz w:val="24"/>
          <w:szCs w:val="24"/>
          <w:lang w:eastAsia="ru-RU"/>
        </w:rPr>
      </w:pPr>
      <w:r w:rsidRPr="00920909">
        <w:rPr>
          <w:rFonts w:ascii="Times New Roman" w:eastAsia="Times New Roman" w:hAnsi="Times New Roman" w:cs="Times New Roman"/>
          <w:sz w:val="24"/>
          <w:szCs w:val="24"/>
          <w:lang w:eastAsia="ru-RU"/>
        </w:rPr>
        <w:t>Поощрение на протяжении всего процесса выполнения работы, если есть индивидуальные особенности ученика, тр</w:t>
      </w:r>
      <w:r w:rsidR="00F90FC3">
        <w:rPr>
          <w:rFonts w:ascii="Times New Roman" w:eastAsia="Times New Roman" w:hAnsi="Times New Roman" w:cs="Times New Roman"/>
          <w:sz w:val="24"/>
          <w:szCs w:val="24"/>
          <w:lang w:eastAsia="ru-RU"/>
        </w:rPr>
        <w:t>ебующие такого отношения к нему</w:t>
      </w:r>
      <w:r w:rsidRPr="00920909">
        <w:rPr>
          <w:rFonts w:ascii="Times New Roman" w:eastAsia="Times New Roman" w:hAnsi="Times New Roman" w:cs="Times New Roman"/>
          <w:sz w:val="24"/>
          <w:szCs w:val="24"/>
          <w:lang w:eastAsia="ru-RU"/>
        </w:rPr>
        <w:t>.</w:t>
      </w:r>
    </w:p>
    <w:p w:rsidR="00920909" w:rsidRPr="00920909" w:rsidRDefault="00920909" w:rsidP="00F90FC3">
      <w:pPr>
        <w:numPr>
          <w:ilvl w:val="0"/>
          <w:numId w:val="6"/>
        </w:numPr>
        <w:spacing w:after="100" w:afterAutospacing="1" w:line="360" w:lineRule="auto"/>
        <w:ind w:left="-284" w:firstLine="710"/>
        <w:jc w:val="both"/>
        <w:rPr>
          <w:rFonts w:ascii="Times New Roman" w:eastAsia="Times New Roman" w:hAnsi="Times New Roman" w:cs="Times New Roman"/>
          <w:sz w:val="24"/>
          <w:szCs w:val="24"/>
          <w:lang w:eastAsia="ru-RU"/>
        </w:rPr>
      </w:pPr>
      <w:r w:rsidRPr="00920909">
        <w:rPr>
          <w:rFonts w:ascii="Times New Roman" w:eastAsia="Times New Roman" w:hAnsi="Times New Roman" w:cs="Times New Roman"/>
          <w:sz w:val="24"/>
          <w:szCs w:val="24"/>
          <w:lang w:eastAsia="ru-RU"/>
        </w:rPr>
        <w:t>Если у ребенка с особыми возможностями здоровья мало трудностей в осваивании чего-либо, то такого ребенка следует поощрять не за все заслуги, а только за те, которые дались ему действительно с трудом.</w:t>
      </w:r>
    </w:p>
    <w:p w:rsidR="00920909" w:rsidRPr="00920909" w:rsidRDefault="00920909" w:rsidP="00F90FC3">
      <w:pPr>
        <w:numPr>
          <w:ilvl w:val="0"/>
          <w:numId w:val="6"/>
        </w:numPr>
        <w:spacing w:after="100" w:afterAutospacing="1" w:line="360" w:lineRule="auto"/>
        <w:ind w:left="-284" w:firstLine="710"/>
        <w:jc w:val="both"/>
        <w:rPr>
          <w:rFonts w:ascii="Times New Roman" w:eastAsia="Times New Roman" w:hAnsi="Times New Roman" w:cs="Times New Roman"/>
          <w:sz w:val="24"/>
          <w:szCs w:val="24"/>
          <w:lang w:eastAsia="ru-RU"/>
        </w:rPr>
      </w:pPr>
      <w:r w:rsidRPr="00920909">
        <w:rPr>
          <w:rFonts w:ascii="Times New Roman" w:eastAsia="Times New Roman" w:hAnsi="Times New Roman" w:cs="Times New Roman"/>
          <w:sz w:val="24"/>
          <w:szCs w:val="24"/>
          <w:lang w:eastAsia="ru-RU"/>
        </w:rPr>
        <w:t>Выбирая поощрения, важно найти меру. Поощрение должно отвечать наличию определенной ситуации, поэтому оно должно соответствовать заслугам подопечного, его индивидуальным особенностям, достойную ребенка. Ведь неумеренные похвалы приводят к зазнайству, к переоценке своих реальных возможностей и заслуг.</w:t>
      </w:r>
    </w:p>
    <w:p w:rsidR="00F90FC3" w:rsidRDefault="00920909" w:rsidP="00F90FC3">
      <w:pPr>
        <w:numPr>
          <w:ilvl w:val="0"/>
          <w:numId w:val="6"/>
        </w:numPr>
        <w:spacing w:after="100" w:afterAutospacing="1" w:line="360" w:lineRule="auto"/>
        <w:ind w:left="-284" w:firstLine="710"/>
        <w:jc w:val="both"/>
        <w:rPr>
          <w:rFonts w:ascii="Times New Roman" w:eastAsia="Times New Roman" w:hAnsi="Times New Roman" w:cs="Times New Roman"/>
          <w:sz w:val="24"/>
          <w:szCs w:val="24"/>
          <w:lang w:eastAsia="ru-RU"/>
        </w:rPr>
      </w:pPr>
      <w:r w:rsidRPr="00920909">
        <w:rPr>
          <w:rFonts w:ascii="Times New Roman" w:eastAsia="Times New Roman" w:hAnsi="Times New Roman" w:cs="Times New Roman"/>
          <w:sz w:val="24"/>
          <w:szCs w:val="24"/>
          <w:lang w:eastAsia="ru-RU"/>
        </w:rPr>
        <w:t xml:space="preserve"> При использовании поощрения необходимо учитывать тот факт, что выделение одного из школьников (или группы школьников) из общей массы, может привести к противопоставлению их всем остальным членам коллектива, а также к расслоению учащихся на группы «лучших» и «худших», и как следствие может возникнуть личная неприязнь или разгореться конфликт.</w:t>
      </w:r>
    </w:p>
    <w:p w:rsidR="00920909" w:rsidRPr="00F90FC3" w:rsidRDefault="00920909" w:rsidP="00F90FC3">
      <w:pPr>
        <w:numPr>
          <w:ilvl w:val="0"/>
          <w:numId w:val="6"/>
        </w:numPr>
        <w:spacing w:after="100" w:afterAutospacing="1" w:line="360" w:lineRule="auto"/>
        <w:ind w:left="-284" w:firstLine="710"/>
        <w:jc w:val="both"/>
        <w:rPr>
          <w:rFonts w:ascii="Times New Roman" w:eastAsia="Times New Roman" w:hAnsi="Times New Roman" w:cs="Times New Roman"/>
          <w:sz w:val="24"/>
          <w:szCs w:val="24"/>
          <w:lang w:eastAsia="ru-RU"/>
        </w:rPr>
      </w:pPr>
      <w:r w:rsidRPr="00F90FC3">
        <w:rPr>
          <w:rFonts w:ascii="Times New Roman" w:eastAsia="Times New Roman" w:hAnsi="Times New Roman" w:cs="Times New Roman"/>
          <w:sz w:val="24"/>
          <w:szCs w:val="24"/>
          <w:lang w:eastAsia="ru-RU"/>
        </w:rPr>
        <w:t xml:space="preserve">Пожалуй, главное в нынешнем школьном воспитании – соблюдать справедливость. То есть поощрение должно начинаться с ответа на вопросы – кому, сколько и за что. При этом необходимо иметь в виду, тот факт, что в зависимости от возраста детей их индивидуальных особенностей, уровня воспитанности их представления о справедливости могут быть весьма различными и далеко не всегда совпадающими с представлениями педагогов. Поэтому, решая вопрос о поощрении, нужно чаще советоваться с воспитанниками. Потому что, если общественное мнение коллектива не разделяет </w:t>
      </w:r>
      <w:r w:rsidRPr="00F90FC3">
        <w:rPr>
          <w:rFonts w:ascii="Times New Roman" w:eastAsia="Times New Roman" w:hAnsi="Times New Roman" w:cs="Times New Roman"/>
          <w:sz w:val="24"/>
          <w:szCs w:val="24"/>
          <w:lang w:eastAsia="ru-RU"/>
        </w:rPr>
        <w:lastRenderedPageBreak/>
        <w:t xml:space="preserve">мнения педагога о необходимости поощрить того или иного школьника, то само поощрение может превратиться для него в худшее из наказаний. </w:t>
      </w:r>
    </w:p>
    <w:p w:rsidR="00F03CF6" w:rsidRDefault="00F03CF6" w:rsidP="00F03CF6">
      <w:pPr>
        <w:spacing w:after="100" w:afterAutospacing="1" w:line="360" w:lineRule="auto"/>
        <w:ind w:right="566"/>
        <w:jc w:val="both"/>
        <w:rPr>
          <w:rFonts w:ascii="Times New Roman" w:eastAsia="Times New Roman" w:hAnsi="Times New Roman" w:cs="Times New Roman"/>
          <w:sz w:val="24"/>
          <w:szCs w:val="24"/>
          <w:lang w:eastAsia="ru-RU"/>
        </w:rPr>
        <w:sectPr w:rsidR="00F03CF6" w:rsidSect="00F90FC3">
          <w:pgSz w:w="11906" w:h="16838"/>
          <w:pgMar w:top="709" w:right="849" w:bottom="1134" w:left="851" w:header="709" w:footer="709" w:gutter="0"/>
          <w:cols w:space="708"/>
          <w:docGrid w:linePitch="360"/>
        </w:sectPr>
      </w:pPr>
    </w:p>
    <w:p w:rsidR="00F03CF6" w:rsidRPr="00F03CF6" w:rsidRDefault="00F03CF6" w:rsidP="00F03CF6">
      <w:pPr>
        <w:suppressAutoHyphens/>
        <w:spacing w:before="120" w:after="120" w:line="240" w:lineRule="auto"/>
        <w:ind w:left="340" w:right="340" w:hanging="283"/>
        <w:jc w:val="center"/>
        <w:rPr>
          <w:rFonts w:ascii="Times New Roman" w:eastAsia="Calibri" w:hAnsi="Times New Roman" w:cs="Times New Roman"/>
          <w:b/>
          <w:color w:val="002060"/>
          <w:sz w:val="36"/>
          <w:szCs w:val="28"/>
          <w:lang w:eastAsia="ar-SA"/>
        </w:rPr>
      </w:pPr>
      <w:r>
        <w:rPr>
          <w:rFonts w:ascii="Times New Roman" w:eastAsia="Calibri" w:hAnsi="Times New Roman" w:cs="Times New Roman"/>
          <w:b/>
          <w:noProof/>
          <w:color w:val="002060"/>
          <w:sz w:val="28"/>
          <w:szCs w:val="28"/>
          <w:lang w:eastAsia="ru-RU"/>
        </w:rPr>
        <w:lastRenderedPageBreak/>
        <w:drawing>
          <wp:anchor distT="0" distB="0" distL="114300" distR="114300" simplePos="0" relativeHeight="251658240" behindDoc="0" locked="0" layoutInCell="1" allowOverlap="1" wp14:anchorId="1D6A87DA">
            <wp:simplePos x="0" y="0"/>
            <wp:positionH relativeFrom="page">
              <wp:align>right</wp:align>
            </wp:positionH>
            <wp:positionV relativeFrom="paragraph">
              <wp:posOffset>-405130</wp:posOffset>
            </wp:positionV>
            <wp:extent cx="2170430" cy="2200910"/>
            <wp:effectExtent l="0" t="0" r="1270" b="889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0430" cy="2200910"/>
                    </a:xfrm>
                    <a:prstGeom prst="rect">
                      <a:avLst/>
                    </a:prstGeom>
                    <a:noFill/>
                  </pic:spPr>
                </pic:pic>
              </a:graphicData>
            </a:graphic>
            <wp14:sizeRelH relativeFrom="page">
              <wp14:pctWidth>0</wp14:pctWidth>
            </wp14:sizeRelH>
            <wp14:sizeRelV relativeFrom="page">
              <wp14:pctHeight>0</wp14:pctHeight>
            </wp14:sizeRelV>
          </wp:anchor>
        </w:drawing>
      </w:r>
      <w:r w:rsidRPr="00F03CF6">
        <w:rPr>
          <w:rFonts w:ascii="Times New Roman" w:eastAsia="Calibri" w:hAnsi="Times New Roman" w:cs="Times New Roman"/>
          <w:b/>
          <w:color w:val="002060"/>
          <w:sz w:val="36"/>
          <w:szCs w:val="28"/>
          <w:lang w:eastAsia="ar-SA"/>
        </w:rPr>
        <w:t>Рекомендации педагогам по работе с детьми с ОВЗ.</w:t>
      </w:r>
    </w:p>
    <w:p w:rsidR="00F03CF6" w:rsidRDefault="00F03CF6" w:rsidP="00F03CF6">
      <w:pPr>
        <w:suppressAutoHyphens/>
        <w:spacing w:before="120" w:after="120" w:line="240" w:lineRule="auto"/>
        <w:ind w:left="340" w:right="340"/>
        <w:rPr>
          <w:rFonts w:ascii="Times New Roman" w:eastAsia="Calibri" w:hAnsi="Times New Roman" w:cs="Times New Roman"/>
          <w:b/>
          <w:color w:val="002060"/>
          <w:sz w:val="28"/>
          <w:szCs w:val="28"/>
          <w:lang w:eastAsia="ar-SA"/>
        </w:rPr>
      </w:pPr>
    </w:p>
    <w:p w:rsidR="00F03CF6" w:rsidRPr="00F03CF6" w:rsidRDefault="00F03CF6" w:rsidP="00F03CF6">
      <w:pPr>
        <w:suppressAutoHyphens/>
        <w:spacing w:before="120" w:after="120" w:line="240" w:lineRule="auto"/>
        <w:ind w:left="340" w:right="340"/>
        <w:rPr>
          <w:rFonts w:ascii="Times New Roman" w:eastAsia="Calibri" w:hAnsi="Times New Roman" w:cs="Times New Roman"/>
          <w:b/>
          <w:color w:val="002060"/>
          <w:sz w:val="28"/>
          <w:szCs w:val="28"/>
          <w:lang w:eastAsia="ar-SA"/>
        </w:rPr>
      </w:pPr>
      <w:r>
        <w:rPr>
          <w:rFonts w:ascii="Times New Roman" w:eastAsia="Calibri" w:hAnsi="Times New Roman" w:cs="Times New Roman"/>
          <w:b/>
          <w:color w:val="002060"/>
          <w:sz w:val="28"/>
          <w:szCs w:val="28"/>
          <w:lang w:eastAsia="ar-SA"/>
        </w:rPr>
        <w:t>Р</w:t>
      </w:r>
      <w:r w:rsidRPr="00F03CF6">
        <w:rPr>
          <w:rFonts w:ascii="Times New Roman" w:eastAsia="Calibri" w:hAnsi="Times New Roman" w:cs="Times New Roman"/>
          <w:b/>
          <w:color w:val="002060"/>
          <w:sz w:val="28"/>
          <w:szCs w:val="28"/>
          <w:lang w:eastAsia="ar-SA"/>
        </w:rPr>
        <w:t xml:space="preserve">екомендации для педагогов, работающих с </w:t>
      </w:r>
      <w:r w:rsidR="00F90FC3">
        <w:rPr>
          <w:rFonts w:ascii="Times New Roman" w:eastAsia="Calibri" w:hAnsi="Times New Roman" w:cs="Times New Roman"/>
          <w:b/>
          <w:color w:val="002060"/>
          <w:sz w:val="28"/>
          <w:szCs w:val="28"/>
          <w:lang w:eastAsia="ar-SA"/>
        </w:rPr>
        <w:t xml:space="preserve">детьми ОВЗ по развитию учебной </w:t>
      </w:r>
      <w:r w:rsidRPr="00F03CF6">
        <w:rPr>
          <w:rFonts w:ascii="Times New Roman" w:eastAsia="Calibri" w:hAnsi="Times New Roman" w:cs="Times New Roman"/>
          <w:b/>
          <w:color w:val="002060"/>
          <w:sz w:val="28"/>
          <w:szCs w:val="28"/>
          <w:lang w:eastAsia="ar-SA"/>
        </w:rPr>
        <w:t>мотивации</w:t>
      </w:r>
    </w:p>
    <w:p w:rsidR="00F03CF6" w:rsidRPr="00F03CF6" w:rsidRDefault="00F03CF6" w:rsidP="00F03CF6">
      <w:pPr>
        <w:suppressAutoHyphens/>
        <w:spacing w:before="120" w:after="120" w:line="240" w:lineRule="auto"/>
        <w:ind w:left="340" w:right="340" w:hanging="283"/>
        <w:rPr>
          <w:rFonts w:ascii="Times New Roman" w:eastAsia="Calibri" w:hAnsi="Times New Roman" w:cs="Times New Roman"/>
          <w:b/>
          <w:color w:val="002060"/>
          <w:sz w:val="28"/>
          <w:szCs w:val="28"/>
          <w:lang w:eastAsia="ar-SA"/>
        </w:rPr>
      </w:pPr>
      <w:r>
        <w:rPr>
          <w:rFonts w:ascii="Times New Roman" w:eastAsia="Calibri" w:hAnsi="Times New Roman" w:cs="Times New Roman"/>
          <w:b/>
          <w:color w:val="002060"/>
          <w:sz w:val="28"/>
          <w:szCs w:val="28"/>
          <w:lang w:eastAsia="ar-SA"/>
        </w:rPr>
        <w:t xml:space="preserve">                                                                 </w:t>
      </w:r>
      <w:r w:rsidRPr="00F03CF6">
        <w:rPr>
          <w:rFonts w:ascii="Calibri" w:eastAsia="Calibri" w:hAnsi="Calibri" w:cs="Times New Roman"/>
          <w:noProof/>
          <w:lang w:eastAsia="ru-RU"/>
        </w:rPr>
        <w:drawing>
          <wp:inline distT="0" distB="0" distL="0" distR="0" wp14:anchorId="6AD13881" wp14:editId="7771A3B2">
            <wp:extent cx="1354842" cy="1198180"/>
            <wp:effectExtent l="19050" t="0" r="0" b="0"/>
            <wp:docPr id="2" name="Рисунок 1" descr="http://hovrashok.com.ua/images/Dec/01/fcbb0f7e038423974adcd787dddfcf6c/mini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vrashok.com.ua/images/Dec/01/fcbb0f7e038423974adcd787dddfcf6c/mini_7.jpg"/>
                    <pic:cNvPicPr>
                      <a:picLocks noChangeAspect="1" noChangeArrowheads="1"/>
                    </pic:cNvPicPr>
                  </pic:nvPicPr>
                  <pic:blipFill>
                    <a:blip r:embed="rId6" cstate="print"/>
                    <a:srcRect l="39900" t="12413" r="14316" b="17248"/>
                    <a:stretch>
                      <a:fillRect/>
                    </a:stretch>
                  </pic:blipFill>
                  <pic:spPr bwMode="auto">
                    <a:xfrm>
                      <a:off x="0" y="0"/>
                      <a:ext cx="1360924" cy="1203559"/>
                    </a:xfrm>
                    <a:prstGeom prst="rect">
                      <a:avLst/>
                    </a:prstGeom>
                    <a:noFill/>
                    <a:ln w="9525">
                      <a:noFill/>
                      <a:miter lim="800000"/>
                      <a:headEnd/>
                      <a:tailEnd/>
                    </a:ln>
                  </pic:spPr>
                </pic:pic>
              </a:graphicData>
            </a:graphic>
          </wp:inline>
        </w:drawing>
      </w:r>
    </w:p>
    <w:p w:rsidR="00F03CF6" w:rsidRPr="00F03CF6" w:rsidRDefault="00F03CF6" w:rsidP="00F90FC3">
      <w:pPr>
        <w:numPr>
          <w:ilvl w:val="0"/>
          <w:numId w:val="9"/>
        </w:numPr>
        <w:suppressAutoHyphens/>
        <w:spacing w:before="120" w:after="120" w:line="240" w:lineRule="auto"/>
        <w:ind w:left="340" w:right="340" w:hanging="283"/>
        <w:jc w:val="both"/>
        <w:rPr>
          <w:rFonts w:ascii="Times New Roman" w:eastAsia="Calibri" w:hAnsi="Times New Roman" w:cs="Times New Roman"/>
          <w:color w:val="002060"/>
          <w:sz w:val="28"/>
          <w:szCs w:val="28"/>
          <w:lang w:eastAsia="ar-SA"/>
        </w:rPr>
      </w:pPr>
      <w:r w:rsidRPr="00F03CF6">
        <w:rPr>
          <w:rFonts w:ascii="Times New Roman" w:eastAsia="Calibri" w:hAnsi="Times New Roman" w:cs="Times New Roman"/>
          <w:color w:val="002060"/>
          <w:sz w:val="28"/>
          <w:szCs w:val="28"/>
          <w:lang w:eastAsia="ar-SA"/>
        </w:rPr>
        <w:t>Необходимо постоянно поддерживать уверенность в своих силах, обеспечить ученику субъективное переживание успеха при определённых усилиях. Трудность заданий должна возрастать постепенно, пропорционально возможностям ребёнка.</w:t>
      </w:r>
    </w:p>
    <w:p w:rsidR="00F03CF6" w:rsidRPr="00F03CF6" w:rsidRDefault="00F03CF6" w:rsidP="00F90FC3">
      <w:pPr>
        <w:numPr>
          <w:ilvl w:val="0"/>
          <w:numId w:val="9"/>
        </w:numPr>
        <w:suppressAutoHyphens/>
        <w:spacing w:before="120" w:after="120" w:line="240" w:lineRule="auto"/>
        <w:ind w:left="340" w:right="340" w:hanging="283"/>
        <w:jc w:val="both"/>
        <w:rPr>
          <w:rFonts w:ascii="Times New Roman" w:eastAsia="Calibri" w:hAnsi="Times New Roman" w:cs="Times New Roman"/>
          <w:color w:val="002060"/>
          <w:sz w:val="28"/>
          <w:szCs w:val="28"/>
          <w:lang w:eastAsia="ar-SA"/>
        </w:rPr>
      </w:pPr>
      <w:r w:rsidRPr="00F03CF6">
        <w:rPr>
          <w:rFonts w:ascii="Times New Roman" w:eastAsia="Calibri" w:hAnsi="Times New Roman" w:cs="Times New Roman"/>
          <w:color w:val="002060"/>
          <w:sz w:val="28"/>
          <w:szCs w:val="28"/>
          <w:lang w:eastAsia="ar-SA"/>
        </w:rPr>
        <w:t>Не нужно требовать немедленного включения в работу. На каждом уроке обязательно вводить организационный момент, т.к. данная категория школьников с трудом переключается с предыдущей деятельности.</w:t>
      </w:r>
      <w:r w:rsidRPr="00F03CF6">
        <w:rPr>
          <w:rFonts w:ascii="Calibri" w:eastAsia="Calibri" w:hAnsi="Calibri" w:cs="Times New Roman"/>
          <w:lang w:eastAsia="ar-SA"/>
        </w:rPr>
        <w:t xml:space="preserve"> </w:t>
      </w:r>
    </w:p>
    <w:p w:rsidR="00F03CF6" w:rsidRPr="00F03CF6" w:rsidRDefault="00F03CF6" w:rsidP="00F90FC3">
      <w:pPr>
        <w:numPr>
          <w:ilvl w:val="0"/>
          <w:numId w:val="9"/>
        </w:numPr>
        <w:suppressAutoHyphens/>
        <w:spacing w:before="120" w:after="120" w:line="240" w:lineRule="auto"/>
        <w:ind w:left="340" w:right="340" w:hanging="283"/>
        <w:jc w:val="both"/>
        <w:rPr>
          <w:rFonts w:ascii="Times New Roman" w:eastAsia="Calibri" w:hAnsi="Times New Roman" w:cs="Times New Roman"/>
          <w:color w:val="002060"/>
          <w:sz w:val="28"/>
          <w:szCs w:val="28"/>
          <w:lang w:eastAsia="ar-SA"/>
        </w:rPr>
      </w:pPr>
      <w:r w:rsidRPr="00F03CF6">
        <w:rPr>
          <w:rFonts w:ascii="Times New Roman" w:eastAsia="Calibri" w:hAnsi="Times New Roman" w:cs="Times New Roman"/>
          <w:color w:val="002060"/>
          <w:sz w:val="28"/>
          <w:szCs w:val="28"/>
          <w:lang w:eastAsia="ar-SA"/>
        </w:rPr>
        <w:t>Не нужно ставить ребёнка в ситуацию н</w:t>
      </w:r>
      <w:r w:rsidR="00F90FC3">
        <w:rPr>
          <w:rFonts w:ascii="Times New Roman" w:eastAsia="Calibri" w:hAnsi="Times New Roman" w:cs="Times New Roman"/>
          <w:color w:val="002060"/>
          <w:sz w:val="28"/>
          <w:szCs w:val="28"/>
          <w:lang w:eastAsia="ar-SA"/>
        </w:rPr>
        <w:t xml:space="preserve">еожиданного вопроса и быстрого </w:t>
      </w:r>
      <w:r w:rsidRPr="00F03CF6">
        <w:rPr>
          <w:rFonts w:ascii="Times New Roman" w:eastAsia="Calibri" w:hAnsi="Times New Roman" w:cs="Times New Roman"/>
          <w:color w:val="002060"/>
          <w:sz w:val="28"/>
          <w:szCs w:val="28"/>
          <w:lang w:eastAsia="ar-SA"/>
        </w:rPr>
        <w:t>ответа, обязательно дать некоторое время для обдумывания.</w:t>
      </w:r>
    </w:p>
    <w:p w:rsidR="00F03CF6" w:rsidRPr="00F03CF6" w:rsidRDefault="00F03CF6" w:rsidP="00F90FC3">
      <w:pPr>
        <w:numPr>
          <w:ilvl w:val="0"/>
          <w:numId w:val="9"/>
        </w:numPr>
        <w:suppressAutoHyphens/>
        <w:spacing w:before="120" w:after="120" w:line="240" w:lineRule="auto"/>
        <w:ind w:left="340" w:right="340" w:hanging="283"/>
        <w:jc w:val="both"/>
        <w:rPr>
          <w:rFonts w:ascii="Times New Roman" w:eastAsia="Calibri" w:hAnsi="Times New Roman" w:cs="Times New Roman"/>
          <w:color w:val="002060"/>
          <w:sz w:val="28"/>
          <w:szCs w:val="28"/>
          <w:lang w:eastAsia="ar-SA"/>
        </w:rPr>
      </w:pPr>
      <w:r w:rsidRPr="00F03CF6">
        <w:rPr>
          <w:rFonts w:ascii="Times New Roman" w:eastAsia="Calibri" w:hAnsi="Times New Roman" w:cs="Times New Roman"/>
          <w:color w:val="002060"/>
          <w:sz w:val="28"/>
          <w:szCs w:val="28"/>
          <w:lang w:eastAsia="ar-SA"/>
        </w:rPr>
        <w:t>Не рекомендуется давать для усвоения в ограниченный промежуток времени большой и сложный материал, необходимо разделять его на отдельные части и давать их постепенно.</w:t>
      </w:r>
    </w:p>
    <w:p w:rsidR="00F03CF6" w:rsidRPr="00F03CF6" w:rsidRDefault="00F90FC3" w:rsidP="00F90FC3">
      <w:pPr>
        <w:numPr>
          <w:ilvl w:val="0"/>
          <w:numId w:val="9"/>
        </w:numPr>
        <w:suppressAutoHyphens/>
        <w:spacing w:before="120" w:after="120" w:line="240" w:lineRule="auto"/>
        <w:ind w:left="340" w:right="340" w:hanging="283"/>
        <w:jc w:val="both"/>
        <w:rPr>
          <w:rFonts w:ascii="Times New Roman" w:eastAsia="Calibri" w:hAnsi="Times New Roman" w:cs="Times New Roman"/>
          <w:color w:val="002060"/>
          <w:sz w:val="28"/>
          <w:szCs w:val="28"/>
          <w:lang w:eastAsia="ar-SA"/>
        </w:rPr>
      </w:pPr>
      <w:r>
        <w:rPr>
          <w:rFonts w:ascii="Times New Roman" w:eastAsia="Calibri" w:hAnsi="Times New Roman" w:cs="Times New Roman"/>
          <w:color w:val="002060"/>
          <w:sz w:val="28"/>
          <w:szCs w:val="28"/>
          <w:lang w:eastAsia="ar-SA"/>
        </w:rPr>
        <w:t xml:space="preserve">Не требовать от ребёнка </w:t>
      </w:r>
      <w:r w:rsidR="00F03CF6" w:rsidRPr="00F03CF6">
        <w:rPr>
          <w:rFonts w:ascii="Times New Roman" w:eastAsia="Calibri" w:hAnsi="Times New Roman" w:cs="Times New Roman"/>
          <w:color w:val="002060"/>
          <w:sz w:val="28"/>
          <w:szCs w:val="28"/>
          <w:lang w:eastAsia="ar-SA"/>
        </w:rPr>
        <w:t>изменения неудачного ответа, лучше попросить ответить его через некоторое время.</w:t>
      </w:r>
    </w:p>
    <w:p w:rsidR="00F03CF6" w:rsidRPr="00F03CF6" w:rsidRDefault="00F03CF6" w:rsidP="00F90FC3">
      <w:pPr>
        <w:numPr>
          <w:ilvl w:val="0"/>
          <w:numId w:val="9"/>
        </w:numPr>
        <w:suppressAutoHyphens/>
        <w:spacing w:before="120" w:after="120" w:line="240" w:lineRule="auto"/>
        <w:ind w:left="340" w:right="340" w:hanging="283"/>
        <w:jc w:val="both"/>
        <w:rPr>
          <w:rFonts w:ascii="Times New Roman" w:eastAsia="Calibri" w:hAnsi="Times New Roman" w:cs="Times New Roman"/>
          <w:color w:val="002060"/>
          <w:sz w:val="28"/>
          <w:szCs w:val="28"/>
          <w:lang w:eastAsia="ar-SA"/>
        </w:rPr>
      </w:pPr>
      <w:r w:rsidRPr="00F03CF6">
        <w:rPr>
          <w:rFonts w:ascii="Times New Roman" w:eastAsia="Calibri" w:hAnsi="Times New Roman" w:cs="Times New Roman"/>
          <w:color w:val="002060"/>
          <w:sz w:val="28"/>
          <w:szCs w:val="28"/>
          <w:lang w:eastAsia="ar-SA"/>
        </w:rPr>
        <w:t>В момент выполнения задания недопустимо отвлекать учащегося на какие-либо дополнения, уточнения, инструкции, т.к. процесс переключения у них очень снижен.</w:t>
      </w:r>
    </w:p>
    <w:p w:rsidR="00F03CF6" w:rsidRPr="00F03CF6" w:rsidRDefault="00F03CF6" w:rsidP="00F90FC3">
      <w:pPr>
        <w:numPr>
          <w:ilvl w:val="0"/>
          <w:numId w:val="9"/>
        </w:numPr>
        <w:suppressAutoHyphens/>
        <w:spacing w:before="120" w:after="120" w:line="240" w:lineRule="auto"/>
        <w:ind w:left="340" w:right="340" w:hanging="283"/>
        <w:jc w:val="both"/>
        <w:rPr>
          <w:rFonts w:ascii="Times New Roman" w:eastAsia="Calibri" w:hAnsi="Times New Roman" w:cs="Times New Roman"/>
          <w:color w:val="002060"/>
          <w:sz w:val="28"/>
          <w:szCs w:val="28"/>
          <w:lang w:eastAsia="ar-SA"/>
        </w:rPr>
      </w:pPr>
      <w:r w:rsidRPr="00F03CF6">
        <w:rPr>
          <w:rFonts w:ascii="Times New Roman" w:eastAsia="Calibri" w:hAnsi="Times New Roman" w:cs="Times New Roman"/>
          <w:color w:val="002060"/>
          <w:sz w:val="28"/>
          <w:szCs w:val="28"/>
          <w:lang w:eastAsia="ar-SA"/>
        </w:rPr>
        <w:t>Стараться облегчить учебную деятельность использованием зрительных опор на уроке (картин, схем, таблиц), но не увлекаться слишком, т.к. объём восприятия снижен.</w:t>
      </w:r>
    </w:p>
    <w:p w:rsidR="00F03CF6" w:rsidRPr="00F03CF6" w:rsidRDefault="00F03CF6" w:rsidP="00F03CF6">
      <w:pPr>
        <w:numPr>
          <w:ilvl w:val="0"/>
          <w:numId w:val="9"/>
        </w:numPr>
        <w:suppressAutoHyphens/>
        <w:spacing w:before="120" w:after="120" w:line="240" w:lineRule="auto"/>
        <w:ind w:left="340" w:right="340" w:hanging="283"/>
        <w:rPr>
          <w:rFonts w:ascii="Times New Roman" w:eastAsia="Calibri" w:hAnsi="Times New Roman" w:cs="Times New Roman"/>
          <w:color w:val="002060"/>
          <w:sz w:val="28"/>
          <w:szCs w:val="28"/>
          <w:lang w:eastAsia="ar-SA"/>
        </w:rPr>
      </w:pPr>
      <w:r w:rsidRPr="00F03CF6">
        <w:rPr>
          <w:rFonts w:ascii="Times New Roman" w:eastAsia="Calibri" w:hAnsi="Times New Roman" w:cs="Times New Roman"/>
          <w:color w:val="002060"/>
          <w:sz w:val="28"/>
          <w:szCs w:val="28"/>
          <w:lang w:eastAsia="ar-SA"/>
        </w:rPr>
        <w:lastRenderedPageBreak/>
        <w:t>Активизировать работу всех анализаторов (двигательного, зрительного, слухового, кинестетического). Дети должны слушать, смотреть, проговаривать.</w:t>
      </w:r>
    </w:p>
    <w:p w:rsidR="00F03CF6" w:rsidRPr="00F03CF6" w:rsidRDefault="00F03CF6" w:rsidP="00F03CF6">
      <w:pPr>
        <w:numPr>
          <w:ilvl w:val="0"/>
          <w:numId w:val="9"/>
        </w:numPr>
        <w:suppressAutoHyphens/>
        <w:spacing w:before="120" w:after="120" w:line="240" w:lineRule="auto"/>
        <w:ind w:left="340" w:right="340" w:hanging="283"/>
        <w:rPr>
          <w:rFonts w:ascii="Times New Roman" w:eastAsia="Calibri" w:hAnsi="Times New Roman" w:cs="Times New Roman"/>
          <w:color w:val="002060"/>
          <w:sz w:val="28"/>
          <w:szCs w:val="28"/>
          <w:lang w:eastAsia="ar-SA"/>
        </w:rPr>
      </w:pPr>
      <w:r w:rsidRPr="00F03CF6">
        <w:rPr>
          <w:rFonts w:ascii="Times New Roman" w:eastAsia="Calibri" w:hAnsi="Times New Roman" w:cs="Times New Roman"/>
          <w:color w:val="002060"/>
          <w:sz w:val="28"/>
          <w:szCs w:val="28"/>
          <w:lang w:eastAsia="ar-SA"/>
        </w:rPr>
        <w:t>Необходима тщательная подготовка перед каждым уровнем. Важна не быстрота и количество сделанного, а тщательность и правильность выполнения самых простых заданий.</w:t>
      </w:r>
    </w:p>
    <w:p w:rsidR="00F03CF6" w:rsidRPr="00F03CF6" w:rsidRDefault="00F03CF6" w:rsidP="00F03CF6">
      <w:pPr>
        <w:suppressAutoHyphens/>
        <w:spacing w:before="120" w:after="120" w:line="240" w:lineRule="auto"/>
        <w:ind w:left="340" w:right="340"/>
        <w:rPr>
          <w:rFonts w:ascii="Times New Roman" w:eastAsia="Calibri" w:hAnsi="Times New Roman" w:cs="Times New Roman"/>
          <w:color w:val="002060"/>
          <w:sz w:val="28"/>
          <w:szCs w:val="28"/>
          <w:lang w:eastAsia="ar-SA"/>
        </w:rPr>
      </w:pPr>
      <w:r w:rsidRPr="00F03CF6">
        <w:rPr>
          <w:rFonts w:ascii="Calibri" w:eastAsia="Calibri" w:hAnsi="Calibri" w:cs="Times New Roman"/>
          <w:noProof/>
          <w:lang w:eastAsia="ru-RU"/>
        </w:rPr>
        <w:drawing>
          <wp:inline distT="0" distB="0" distL="0" distR="0" wp14:anchorId="5DA1E729" wp14:editId="272E07B5">
            <wp:extent cx="2614270" cy="1528960"/>
            <wp:effectExtent l="19050" t="0" r="0" b="0"/>
            <wp:docPr id="3" name="Рисунок 1" descr="http://www.look.com.ua/pic/201209/1024x600/look.com.ua-178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ook.com.ua/pic/201209/1024x600/look.com.ua-17872.jpg"/>
                    <pic:cNvPicPr>
                      <a:picLocks noChangeAspect="1" noChangeArrowheads="1"/>
                    </pic:cNvPicPr>
                  </pic:nvPicPr>
                  <pic:blipFill>
                    <a:blip r:embed="rId7" cstate="print"/>
                    <a:srcRect/>
                    <a:stretch>
                      <a:fillRect/>
                    </a:stretch>
                  </pic:blipFill>
                  <pic:spPr bwMode="auto">
                    <a:xfrm>
                      <a:off x="0" y="0"/>
                      <a:ext cx="2618821" cy="1531622"/>
                    </a:xfrm>
                    <a:prstGeom prst="rect">
                      <a:avLst/>
                    </a:prstGeom>
                    <a:noFill/>
                    <a:ln w="9525">
                      <a:noFill/>
                      <a:miter lim="800000"/>
                      <a:headEnd/>
                      <a:tailEnd/>
                    </a:ln>
                  </pic:spPr>
                </pic:pic>
              </a:graphicData>
            </a:graphic>
          </wp:inline>
        </w:drawing>
      </w:r>
    </w:p>
    <w:p w:rsidR="00F90FC3" w:rsidRDefault="00F03CF6" w:rsidP="00F90FC3">
      <w:pPr>
        <w:numPr>
          <w:ilvl w:val="0"/>
          <w:numId w:val="9"/>
        </w:numPr>
        <w:suppressAutoHyphens/>
        <w:spacing w:before="120" w:after="120" w:line="240" w:lineRule="auto"/>
        <w:ind w:left="340" w:right="340" w:hanging="283"/>
        <w:jc w:val="both"/>
        <w:rPr>
          <w:rFonts w:ascii="Times New Roman" w:eastAsia="Calibri" w:hAnsi="Times New Roman" w:cs="Times New Roman"/>
          <w:color w:val="002060"/>
          <w:sz w:val="28"/>
          <w:szCs w:val="28"/>
          <w:lang w:eastAsia="ar-SA"/>
        </w:rPr>
      </w:pPr>
      <w:r w:rsidRPr="00F03CF6">
        <w:rPr>
          <w:rFonts w:ascii="Times New Roman" w:eastAsia="Calibri" w:hAnsi="Times New Roman" w:cs="Times New Roman"/>
          <w:color w:val="002060"/>
          <w:sz w:val="28"/>
          <w:szCs w:val="28"/>
          <w:lang w:eastAsia="ar-SA"/>
        </w:rPr>
        <w:t xml:space="preserve"> Учитель не должен забывать об особенностях развития таких детей, давать кратковременную возможность для отдыха с целью предупреждения переутомления, проводить равномерные включения в урок динамических пауз     </w:t>
      </w:r>
    </w:p>
    <w:p w:rsidR="00F03CF6" w:rsidRPr="00F03CF6" w:rsidRDefault="00F03CF6" w:rsidP="00F90FC3">
      <w:pPr>
        <w:suppressAutoHyphens/>
        <w:spacing w:before="120" w:after="120" w:line="240" w:lineRule="auto"/>
        <w:ind w:left="340" w:right="340"/>
        <w:jc w:val="both"/>
        <w:rPr>
          <w:rFonts w:ascii="Times New Roman" w:eastAsia="Calibri" w:hAnsi="Times New Roman" w:cs="Times New Roman"/>
          <w:color w:val="002060"/>
          <w:sz w:val="28"/>
          <w:szCs w:val="28"/>
          <w:lang w:eastAsia="ar-SA"/>
        </w:rPr>
      </w:pPr>
      <w:r w:rsidRPr="00F03CF6">
        <w:rPr>
          <w:rFonts w:ascii="Times New Roman" w:eastAsia="Calibri" w:hAnsi="Times New Roman" w:cs="Times New Roman"/>
          <w:color w:val="002060"/>
          <w:sz w:val="28"/>
          <w:szCs w:val="28"/>
          <w:lang w:eastAsia="ar-SA"/>
        </w:rPr>
        <w:t xml:space="preserve"> </w:t>
      </w:r>
      <w:proofErr w:type="gramStart"/>
      <w:r w:rsidRPr="00F03CF6">
        <w:rPr>
          <w:rFonts w:ascii="Times New Roman" w:eastAsia="Calibri" w:hAnsi="Times New Roman" w:cs="Times New Roman"/>
          <w:color w:val="002060"/>
          <w:sz w:val="28"/>
          <w:szCs w:val="28"/>
          <w:lang w:eastAsia="ar-SA"/>
        </w:rPr>
        <w:t>( через</w:t>
      </w:r>
      <w:proofErr w:type="gramEnd"/>
      <w:r w:rsidRPr="00F03CF6">
        <w:rPr>
          <w:rFonts w:ascii="Times New Roman" w:eastAsia="Calibri" w:hAnsi="Times New Roman" w:cs="Times New Roman"/>
          <w:color w:val="002060"/>
          <w:sz w:val="28"/>
          <w:szCs w:val="28"/>
          <w:lang w:eastAsia="ar-SA"/>
        </w:rPr>
        <w:t xml:space="preserve"> 10 минут). </w:t>
      </w:r>
    </w:p>
    <w:p w:rsidR="00F03CF6" w:rsidRPr="00F03CF6" w:rsidRDefault="00F03CF6" w:rsidP="00F90FC3">
      <w:pPr>
        <w:numPr>
          <w:ilvl w:val="0"/>
          <w:numId w:val="9"/>
        </w:numPr>
        <w:suppressAutoHyphens/>
        <w:spacing w:before="120" w:after="120" w:line="240" w:lineRule="auto"/>
        <w:ind w:left="340" w:right="340" w:hanging="283"/>
        <w:jc w:val="both"/>
        <w:rPr>
          <w:rFonts w:ascii="Times New Roman" w:eastAsia="Calibri" w:hAnsi="Times New Roman" w:cs="Times New Roman"/>
          <w:color w:val="002060"/>
          <w:sz w:val="28"/>
          <w:szCs w:val="28"/>
          <w:lang w:eastAsia="ar-SA"/>
        </w:rPr>
      </w:pPr>
      <w:r w:rsidRPr="00F03CF6">
        <w:rPr>
          <w:rFonts w:ascii="Times New Roman" w:eastAsia="Calibri" w:hAnsi="Times New Roman" w:cs="Times New Roman"/>
          <w:color w:val="002060"/>
          <w:sz w:val="28"/>
          <w:szCs w:val="28"/>
          <w:lang w:eastAsia="ar-SA"/>
        </w:rPr>
        <w:t>Необходимо развивать самоконтроль, давать возможность самостоятельно находить ошибки у себя и у товарищей, но делать это тактично, используя игровые приемы.</w:t>
      </w:r>
    </w:p>
    <w:p w:rsidR="00F03CF6" w:rsidRPr="00F03CF6" w:rsidRDefault="00F03CF6" w:rsidP="00F90FC3">
      <w:pPr>
        <w:numPr>
          <w:ilvl w:val="0"/>
          <w:numId w:val="9"/>
        </w:numPr>
        <w:suppressAutoHyphens/>
        <w:spacing w:before="120" w:after="120" w:line="240" w:lineRule="auto"/>
        <w:ind w:left="340" w:right="340" w:hanging="283"/>
        <w:jc w:val="both"/>
        <w:rPr>
          <w:rFonts w:ascii="Times New Roman" w:eastAsia="Calibri" w:hAnsi="Times New Roman" w:cs="Times New Roman"/>
          <w:color w:val="002060"/>
          <w:sz w:val="28"/>
          <w:szCs w:val="28"/>
          <w:lang w:eastAsia="ar-SA"/>
        </w:rPr>
      </w:pPr>
      <w:r w:rsidRPr="00F03CF6">
        <w:rPr>
          <w:rFonts w:ascii="Times New Roman" w:eastAsia="Calibri" w:hAnsi="Times New Roman" w:cs="Times New Roman"/>
          <w:color w:val="002060"/>
          <w:sz w:val="28"/>
          <w:szCs w:val="28"/>
          <w:lang w:eastAsia="ar-SA"/>
        </w:rPr>
        <w:t xml:space="preserve"> Не нужно давать на уроке более двух новых понятий. В работе стараться активизировать не столько механическую, сколько смысловую память. Необходимо прибегать к дополнительной ситуации </w:t>
      </w:r>
      <w:proofErr w:type="gramStart"/>
      <w:r w:rsidRPr="00F03CF6">
        <w:rPr>
          <w:rFonts w:ascii="Times New Roman" w:eastAsia="Calibri" w:hAnsi="Times New Roman" w:cs="Times New Roman"/>
          <w:color w:val="002060"/>
          <w:sz w:val="28"/>
          <w:szCs w:val="28"/>
          <w:lang w:eastAsia="ar-SA"/>
        </w:rPr>
        <w:t>( похвала</w:t>
      </w:r>
      <w:proofErr w:type="gramEnd"/>
      <w:r w:rsidRPr="00F03CF6">
        <w:rPr>
          <w:rFonts w:ascii="Times New Roman" w:eastAsia="Calibri" w:hAnsi="Times New Roman" w:cs="Times New Roman"/>
          <w:color w:val="002060"/>
          <w:sz w:val="28"/>
          <w:szCs w:val="28"/>
          <w:lang w:eastAsia="ar-SA"/>
        </w:rPr>
        <w:t xml:space="preserve">, соревнования, жетоны, фишки, наклейки и др.).  </w:t>
      </w:r>
    </w:p>
    <w:p w:rsidR="00F03CF6" w:rsidRPr="00F03CF6" w:rsidRDefault="00F03CF6" w:rsidP="00F90FC3">
      <w:pPr>
        <w:numPr>
          <w:ilvl w:val="0"/>
          <w:numId w:val="9"/>
        </w:numPr>
        <w:suppressAutoHyphens/>
        <w:spacing w:before="120" w:after="120" w:line="240" w:lineRule="auto"/>
        <w:ind w:left="340" w:right="340" w:hanging="283"/>
        <w:jc w:val="both"/>
        <w:rPr>
          <w:rFonts w:ascii="Times New Roman" w:eastAsia="Calibri" w:hAnsi="Times New Roman" w:cs="Times New Roman"/>
          <w:color w:val="002060"/>
          <w:sz w:val="28"/>
          <w:szCs w:val="28"/>
          <w:lang w:eastAsia="ar-SA"/>
        </w:rPr>
      </w:pPr>
      <w:r w:rsidRPr="00F03CF6">
        <w:rPr>
          <w:rFonts w:ascii="Times New Roman" w:eastAsia="Calibri" w:hAnsi="Times New Roman" w:cs="Times New Roman"/>
          <w:color w:val="002060"/>
          <w:sz w:val="28"/>
          <w:szCs w:val="28"/>
          <w:lang w:eastAsia="ar-SA"/>
        </w:rPr>
        <w:t xml:space="preserve"> Создавать максимально спокойную обстановку на уроке или занятии, поддерживать атмосферу доброжелательности.</w:t>
      </w:r>
    </w:p>
    <w:p w:rsidR="00F03CF6" w:rsidRPr="00F03CF6" w:rsidRDefault="00F03CF6" w:rsidP="00F90FC3">
      <w:pPr>
        <w:numPr>
          <w:ilvl w:val="0"/>
          <w:numId w:val="9"/>
        </w:numPr>
        <w:suppressAutoHyphens/>
        <w:spacing w:before="120" w:after="120" w:line="240" w:lineRule="auto"/>
        <w:ind w:left="340" w:right="340" w:hanging="283"/>
        <w:jc w:val="both"/>
        <w:rPr>
          <w:rFonts w:ascii="Times New Roman" w:eastAsia="Calibri" w:hAnsi="Times New Roman" w:cs="Times New Roman"/>
          <w:color w:val="002060"/>
          <w:sz w:val="28"/>
          <w:szCs w:val="28"/>
          <w:lang w:eastAsia="ar-SA"/>
        </w:rPr>
      </w:pPr>
      <w:r w:rsidRPr="00F03CF6">
        <w:rPr>
          <w:rFonts w:ascii="Times New Roman" w:eastAsia="Calibri" w:hAnsi="Times New Roman" w:cs="Times New Roman"/>
          <w:color w:val="002060"/>
          <w:sz w:val="28"/>
          <w:szCs w:val="28"/>
          <w:lang w:eastAsia="ar-SA"/>
        </w:rPr>
        <w:t xml:space="preserve"> Темп подачи учебного материала должен быть спокойным, ровным, медленным, с многократным повтором основных моментов</w:t>
      </w:r>
    </w:p>
    <w:p w:rsidR="00F03CF6" w:rsidRPr="00F03CF6" w:rsidRDefault="00F03CF6" w:rsidP="00F90FC3">
      <w:pPr>
        <w:numPr>
          <w:ilvl w:val="0"/>
          <w:numId w:val="9"/>
        </w:numPr>
        <w:suppressAutoHyphens/>
        <w:spacing w:before="120" w:after="120" w:line="240" w:lineRule="auto"/>
        <w:ind w:left="340" w:right="340" w:hanging="283"/>
        <w:jc w:val="both"/>
        <w:rPr>
          <w:rFonts w:ascii="Times New Roman" w:eastAsia="Calibri" w:hAnsi="Times New Roman" w:cs="Times New Roman"/>
          <w:color w:val="002060"/>
          <w:sz w:val="28"/>
          <w:szCs w:val="28"/>
          <w:lang w:eastAsia="ar-SA"/>
        </w:rPr>
      </w:pPr>
      <w:r w:rsidRPr="00F03CF6">
        <w:rPr>
          <w:rFonts w:ascii="Times New Roman" w:eastAsia="Calibri" w:hAnsi="Times New Roman" w:cs="Times New Roman"/>
          <w:color w:val="002060"/>
          <w:sz w:val="28"/>
          <w:szCs w:val="28"/>
          <w:lang w:eastAsia="ar-SA"/>
        </w:rPr>
        <w:t xml:space="preserve"> Все приемы и методы должны соответствовать возможностям детей с ОВЗ и их особенностям. Дети должны испытывать чувство удовлетворённости и чувство уверенности в своих силах.</w:t>
      </w:r>
    </w:p>
    <w:p w:rsidR="00F03CF6" w:rsidRPr="00F03CF6" w:rsidRDefault="00F03CF6" w:rsidP="00F90FC3">
      <w:pPr>
        <w:numPr>
          <w:ilvl w:val="0"/>
          <w:numId w:val="9"/>
        </w:numPr>
        <w:suppressAutoHyphens/>
        <w:spacing w:before="120" w:after="120" w:line="240" w:lineRule="auto"/>
        <w:ind w:left="340" w:right="340" w:hanging="283"/>
        <w:jc w:val="both"/>
        <w:rPr>
          <w:rFonts w:ascii="Times New Roman" w:eastAsia="Calibri" w:hAnsi="Times New Roman" w:cs="Times New Roman"/>
          <w:color w:val="002060"/>
          <w:sz w:val="28"/>
          <w:szCs w:val="28"/>
          <w:lang w:eastAsia="ar-SA"/>
        </w:rPr>
      </w:pPr>
      <w:r w:rsidRPr="00F03CF6">
        <w:rPr>
          <w:rFonts w:ascii="Times New Roman" w:eastAsia="Calibri" w:hAnsi="Times New Roman" w:cs="Times New Roman"/>
          <w:color w:val="002060"/>
          <w:sz w:val="28"/>
          <w:szCs w:val="28"/>
          <w:lang w:eastAsia="ar-SA"/>
        </w:rPr>
        <w:lastRenderedPageBreak/>
        <w:t xml:space="preserve"> Необходимо осуществлять индивидуальный подход к каждому как на уроках общеобразовательного цикла, так и во время специальных занятий. </w:t>
      </w:r>
    </w:p>
    <w:p w:rsidR="00F03CF6" w:rsidRPr="00F03CF6" w:rsidRDefault="00F03CF6" w:rsidP="00D9570A">
      <w:pPr>
        <w:suppressAutoHyphens/>
        <w:spacing w:before="120" w:after="120" w:line="240" w:lineRule="auto"/>
        <w:ind w:left="340" w:right="340"/>
        <w:rPr>
          <w:rFonts w:ascii="Times New Roman" w:eastAsia="Calibri" w:hAnsi="Times New Roman" w:cs="Times New Roman"/>
          <w:color w:val="002060"/>
          <w:sz w:val="28"/>
          <w:szCs w:val="28"/>
          <w:lang w:eastAsia="ar-SA"/>
        </w:rPr>
      </w:pPr>
      <w:r w:rsidRPr="00F03CF6">
        <w:rPr>
          <w:rFonts w:ascii="Calibri" w:eastAsia="Calibri" w:hAnsi="Calibri" w:cs="Times New Roman"/>
          <w:noProof/>
          <w:lang w:eastAsia="ru-RU"/>
        </w:rPr>
        <w:drawing>
          <wp:inline distT="0" distB="0" distL="0" distR="0" wp14:anchorId="2BEA6F3D" wp14:editId="5BBA51BF">
            <wp:extent cx="2755681" cy="2386105"/>
            <wp:effectExtent l="19050" t="0" r="6569" b="0"/>
            <wp:docPr id="5" name="Рисунок 4" descr="http://1.bp.blogspot.com/-fjyKp5wlyNY/VQclH4gzNtI/AAAAAAAABPg/hxC-Qzwqoto/s16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fjyKp5wlyNY/VQclH4gzNtI/AAAAAAAABPg/hxC-Qzwqoto/s1600/1.jpg"/>
                    <pic:cNvPicPr>
                      <a:picLocks noChangeAspect="1" noChangeArrowheads="1"/>
                    </pic:cNvPicPr>
                  </pic:nvPicPr>
                  <pic:blipFill>
                    <a:blip r:embed="rId8" cstate="print"/>
                    <a:srcRect/>
                    <a:stretch>
                      <a:fillRect/>
                    </a:stretch>
                  </pic:blipFill>
                  <pic:spPr bwMode="auto">
                    <a:xfrm>
                      <a:off x="0" y="0"/>
                      <a:ext cx="2760478" cy="2390259"/>
                    </a:xfrm>
                    <a:prstGeom prst="rect">
                      <a:avLst/>
                    </a:prstGeom>
                    <a:noFill/>
                    <a:ln w="9525">
                      <a:noFill/>
                      <a:miter lim="800000"/>
                      <a:headEnd/>
                      <a:tailEnd/>
                    </a:ln>
                  </pic:spPr>
                </pic:pic>
              </a:graphicData>
            </a:graphic>
          </wp:inline>
        </w:drawing>
      </w:r>
    </w:p>
    <w:p w:rsidR="00F03CF6" w:rsidRPr="00F03CF6" w:rsidRDefault="00F03CF6" w:rsidP="00F03CF6">
      <w:pPr>
        <w:suppressAutoHyphens/>
        <w:spacing w:before="120" w:after="120" w:line="240" w:lineRule="auto"/>
        <w:ind w:left="340" w:right="340"/>
        <w:jc w:val="center"/>
        <w:rPr>
          <w:rFonts w:ascii="Times New Roman" w:eastAsia="Calibri" w:hAnsi="Times New Roman" w:cs="Times New Roman"/>
          <w:color w:val="002060"/>
          <w:sz w:val="28"/>
          <w:szCs w:val="28"/>
          <w:lang w:eastAsia="ar-SA"/>
        </w:rPr>
      </w:pPr>
    </w:p>
    <w:p w:rsidR="00F03CF6" w:rsidRPr="00F03CF6" w:rsidRDefault="00F03CF6" w:rsidP="00F03CF6">
      <w:pPr>
        <w:suppressAutoHyphens/>
        <w:spacing w:before="120" w:after="120" w:line="240" w:lineRule="auto"/>
        <w:ind w:left="340" w:right="340" w:hanging="283"/>
        <w:jc w:val="center"/>
        <w:rPr>
          <w:rFonts w:ascii="Times New Roman" w:eastAsia="Calibri" w:hAnsi="Times New Roman" w:cs="Times New Roman"/>
          <w:color w:val="002060"/>
          <w:sz w:val="28"/>
          <w:szCs w:val="28"/>
          <w:lang w:eastAsia="ar-SA"/>
        </w:rPr>
      </w:pPr>
      <w:r w:rsidRPr="00F03CF6">
        <w:rPr>
          <w:rFonts w:ascii="Times New Roman" w:eastAsia="Calibri" w:hAnsi="Times New Roman" w:cs="Times New Roman"/>
          <w:color w:val="002060"/>
          <w:sz w:val="28"/>
          <w:szCs w:val="28"/>
          <w:lang w:eastAsia="ar-SA"/>
        </w:rPr>
        <w:t>МАОУ «</w:t>
      </w:r>
      <w:proofErr w:type="spellStart"/>
      <w:r w:rsidRPr="00F03CF6">
        <w:rPr>
          <w:rFonts w:ascii="Times New Roman" w:eastAsia="Calibri" w:hAnsi="Times New Roman" w:cs="Times New Roman"/>
          <w:color w:val="002060"/>
          <w:sz w:val="28"/>
          <w:szCs w:val="28"/>
          <w:lang w:eastAsia="ar-SA"/>
        </w:rPr>
        <w:t>Лайтамакская</w:t>
      </w:r>
      <w:proofErr w:type="spellEnd"/>
      <w:r w:rsidRPr="00F03CF6">
        <w:rPr>
          <w:rFonts w:ascii="Times New Roman" w:eastAsia="Calibri" w:hAnsi="Times New Roman" w:cs="Times New Roman"/>
          <w:color w:val="002060"/>
          <w:sz w:val="28"/>
          <w:szCs w:val="28"/>
          <w:lang w:eastAsia="ar-SA"/>
        </w:rPr>
        <w:t xml:space="preserve"> </w:t>
      </w:r>
      <w:proofErr w:type="gramStart"/>
      <w:r w:rsidRPr="00F03CF6">
        <w:rPr>
          <w:rFonts w:ascii="Times New Roman" w:eastAsia="Calibri" w:hAnsi="Times New Roman" w:cs="Times New Roman"/>
          <w:color w:val="002060"/>
          <w:sz w:val="28"/>
          <w:szCs w:val="28"/>
          <w:lang w:eastAsia="ar-SA"/>
        </w:rPr>
        <w:t>СОШ »</w:t>
      </w:r>
      <w:proofErr w:type="gramEnd"/>
    </w:p>
    <w:p w:rsidR="00F03CF6" w:rsidRPr="00F03CF6" w:rsidRDefault="00F03CF6" w:rsidP="00F03CF6">
      <w:pPr>
        <w:suppressAutoHyphens/>
        <w:spacing w:before="120" w:after="120" w:line="240" w:lineRule="auto"/>
        <w:ind w:left="340" w:right="340" w:hanging="283"/>
        <w:jc w:val="center"/>
        <w:rPr>
          <w:rFonts w:ascii="Times New Roman" w:eastAsia="Calibri" w:hAnsi="Times New Roman" w:cs="Times New Roman"/>
          <w:color w:val="002060"/>
          <w:sz w:val="28"/>
          <w:szCs w:val="28"/>
          <w:lang w:eastAsia="ar-SA"/>
        </w:rPr>
      </w:pPr>
      <w:r w:rsidRPr="00F03CF6">
        <w:rPr>
          <w:rFonts w:ascii="Times New Roman" w:eastAsia="Calibri" w:hAnsi="Times New Roman" w:cs="Times New Roman"/>
          <w:color w:val="002060"/>
          <w:sz w:val="28"/>
          <w:szCs w:val="28"/>
          <w:lang w:eastAsia="ar-SA"/>
        </w:rPr>
        <w:t>2020-2021 учебный год</w:t>
      </w:r>
    </w:p>
    <w:p w:rsidR="00F03CF6" w:rsidRPr="00F03CF6" w:rsidRDefault="00F03CF6" w:rsidP="00F03CF6">
      <w:pPr>
        <w:suppressAutoHyphens/>
        <w:spacing w:before="120" w:after="120" w:line="240" w:lineRule="auto"/>
        <w:ind w:left="340" w:right="340" w:hanging="283"/>
        <w:rPr>
          <w:rFonts w:ascii="Times New Roman" w:eastAsia="Calibri" w:hAnsi="Times New Roman" w:cs="Times New Roman"/>
          <w:color w:val="002060"/>
          <w:sz w:val="28"/>
          <w:szCs w:val="28"/>
          <w:lang w:eastAsia="ar-SA"/>
        </w:rPr>
      </w:pPr>
    </w:p>
    <w:p w:rsidR="00F03CF6" w:rsidRPr="00F03CF6" w:rsidRDefault="00F03CF6" w:rsidP="00F03CF6">
      <w:pPr>
        <w:suppressAutoHyphens/>
        <w:spacing w:before="120" w:after="120" w:line="240" w:lineRule="auto"/>
        <w:ind w:left="340" w:right="340" w:hanging="283"/>
        <w:rPr>
          <w:rFonts w:ascii="Times New Roman" w:eastAsia="Calibri" w:hAnsi="Times New Roman" w:cs="Times New Roman"/>
          <w:color w:val="002060"/>
          <w:sz w:val="28"/>
          <w:szCs w:val="28"/>
          <w:lang w:eastAsia="ar-SA"/>
        </w:rPr>
      </w:pPr>
    </w:p>
    <w:p w:rsidR="00F03CF6" w:rsidRPr="00F03CF6" w:rsidRDefault="00F03CF6" w:rsidP="00F03CF6">
      <w:pPr>
        <w:suppressAutoHyphens/>
        <w:spacing w:before="120" w:after="120" w:line="240" w:lineRule="auto"/>
        <w:ind w:left="340" w:right="340" w:hanging="283"/>
        <w:jc w:val="center"/>
        <w:rPr>
          <w:rFonts w:ascii="Times New Roman" w:eastAsia="Calibri" w:hAnsi="Times New Roman" w:cs="Times New Roman"/>
          <w:b/>
          <w:color w:val="002060"/>
          <w:sz w:val="36"/>
          <w:szCs w:val="28"/>
          <w:lang w:eastAsia="ar-SA"/>
        </w:rPr>
      </w:pPr>
    </w:p>
    <w:p w:rsidR="00F03CF6" w:rsidRPr="00F03CF6" w:rsidRDefault="00F03CF6" w:rsidP="00F03CF6">
      <w:pPr>
        <w:suppressAutoHyphens/>
        <w:spacing w:before="120" w:after="120" w:line="240" w:lineRule="auto"/>
        <w:ind w:left="340" w:right="340" w:hanging="283"/>
        <w:rPr>
          <w:rFonts w:ascii="Times New Roman" w:eastAsia="Calibri" w:hAnsi="Times New Roman" w:cs="Times New Roman"/>
          <w:b/>
          <w:color w:val="002060"/>
          <w:sz w:val="28"/>
          <w:szCs w:val="28"/>
          <w:lang w:eastAsia="ar-SA"/>
        </w:rPr>
      </w:pPr>
    </w:p>
    <w:p w:rsidR="00F03CF6" w:rsidRPr="00F03CF6" w:rsidRDefault="00F03CF6" w:rsidP="00F03CF6">
      <w:pPr>
        <w:suppressAutoHyphens/>
        <w:spacing w:before="120" w:after="120" w:line="240" w:lineRule="auto"/>
        <w:ind w:left="340" w:right="340"/>
        <w:rPr>
          <w:rFonts w:ascii="Times New Roman" w:eastAsia="Calibri" w:hAnsi="Times New Roman" w:cs="Times New Roman"/>
          <w:color w:val="002060"/>
          <w:sz w:val="28"/>
          <w:szCs w:val="28"/>
          <w:lang w:eastAsia="ar-SA"/>
        </w:rPr>
      </w:pPr>
    </w:p>
    <w:p w:rsidR="002E06C2" w:rsidRDefault="00F90FC3"/>
    <w:sectPr w:rsidR="002E06C2" w:rsidSect="00F03CF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85977"/>
    <w:multiLevelType w:val="hybridMultilevel"/>
    <w:tmpl w:val="0C346878"/>
    <w:lvl w:ilvl="0" w:tplc="5E72C69C">
      <w:start w:val="1"/>
      <w:numFmt w:val="bullet"/>
      <w:lvlText w:val=""/>
      <w:lvlJc w:val="left"/>
      <w:pPr>
        <w:tabs>
          <w:tab w:val="num" w:pos="720"/>
        </w:tabs>
        <w:ind w:left="720" w:hanging="360"/>
      </w:pPr>
      <w:rPr>
        <w:rFonts w:ascii="Wingdings" w:hAnsi="Wingdings" w:hint="default"/>
      </w:rPr>
    </w:lvl>
    <w:lvl w:ilvl="1" w:tplc="DC1229A4">
      <w:start w:val="1"/>
      <w:numFmt w:val="bullet"/>
      <w:lvlText w:val=""/>
      <w:lvlJc w:val="left"/>
      <w:pPr>
        <w:tabs>
          <w:tab w:val="num" w:pos="1440"/>
        </w:tabs>
        <w:ind w:left="1440" w:hanging="360"/>
      </w:pPr>
      <w:rPr>
        <w:rFonts w:ascii="Wingdings" w:hAnsi="Wingdings" w:hint="default"/>
      </w:rPr>
    </w:lvl>
    <w:lvl w:ilvl="2" w:tplc="FF88BE16">
      <w:start w:val="1"/>
      <w:numFmt w:val="bullet"/>
      <w:lvlText w:val=""/>
      <w:lvlJc w:val="left"/>
      <w:pPr>
        <w:tabs>
          <w:tab w:val="num" w:pos="2160"/>
        </w:tabs>
        <w:ind w:left="2160" w:hanging="360"/>
      </w:pPr>
      <w:rPr>
        <w:rFonts w:ascii="Wingdings" w:hAnsi="Wingdings" w:hint="default"/>
      </w:rPr>
    </w:lvl>
    <w:lvl w:ilvl="3" w:tplc="011AA2F0">
      <w:start w:val="1"/>
      <w:numFmt w:val="bullet"/>
      <w:lvlText w:val=""/>
      <w:lvlJc w:val="left"/>
      <w:pPr>
        <w:tabs>
          <w:tab w:val="num" w:pos="2880"/>
        </w:tabs>
        <w:ind w:left="2880" w:hanging="360"/>
      </w:pPr>
      <w:rPr>
        <w:rFonts w:ascii="Wingdings" w:hAnsi="Wingdings" w:hint="default"/>
      </w:rPr>
    </w:lvl>
    <w:lvl w:ilvl="4" w:tplc="3E5A7238">
      <w:start w:val="1"/>
      <w:numFmt w:val="bullet"/>
      <w:lvlText w:val=""/>
      <w:lvlJc w:val="left"/>
      <w:pPr>
        <w:tabs>
          <w:tab w:val="num" w:pos="3600"/>
        </w:tabs>
        <w:ind w:left="3600" w:hanging="360"/>
      </w:pPr>
      <w:rPr>
        <w:rFonts w:ascii="Wingdings" w:hAnsi="Wingdings" w:hint="default"/>
      </w:rPr>
    </w:lvl>
    <w:lvl w:ilvl="5" w:tplc="683E72FE">
      <w:start w:val="1"/>
      <w:numFmt w:val="bullet"/>
      <w:lvlText w:val=""/>
      <w:lvlJc w:val="left"/>
      <w:pPr>
        <w:tabs>
          <w:tab w:val="num" w:pos="4320"/>
        </w:tabs>
        <w:ind w:left="4320" w:hanging="360"/>
      </w:pPr>
      <w:rPr>
        <w:rFonts w:ascii="Wingdings" w:hAnsi="Wingdings" w:hint="default"/>
      </w:rPr>
    </w:lvl>
    <w:lvl w:ilvl="6" w:tplc="E3D042C4">
      <w:start w:val="1"/>
      <w:numFmt w:val="bullet"/>
      <w:lvlText w:val=""/>
      <w:lvlJc w:val="left"/>
      <w:pPr>
        <w:tabs>
          <w:tab w:val="num" w:pos="5040"/>
        </w:tabs>
        <w:ind w:left="5040" w:hanging="360"/>
      </w:pPr>
      <w:rPr>
        <w:rFonts w:ascii="Wingdings" w:hAnsi="Wingdings" w:hint="default"/>
      </w:rPr>
    </w:lvl>
    <w:lvl w:ilvl="7" w:tplc="D42E7100">
      <w:start w:val="1"/>
      <w:numFmt w:val="bullet"/>
      <w:lvlText w:val=""/>
      <w:lvlJc w:val="left"/>
      <w:pPr>
        <w:tabs>
          <w:tab w:val="num" w:pos="5760"/>
        </w:tabs>
        <w:ind w:left="5760" w:hanging="360"/>
      </w:pPr>
      <w:rPr>
        <w:rFonts w:ascii="Wingdings" w:hAnsi="Wingdings" w:hint="default"/>
      </w:rPr>
    </w:lvl>
    <w:lvl w:ilvl="8" w:tplc="7424054A">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68252C"/>
    <w:multiLevelType w:val="hybridMultilevel"/>
    <w:tmpl w:val="6EFAEF5A"/>
    <w:lvl w:ilvl="0" w:tplc="671870BC">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F82229B"/>
    <w:multiLevelType w:val="hybridMultilevel"/>
    <w:tmpl w:val="AB883198"/>
    <w:lvl w:ilvl="0" w:tplc="DC30D278">
      <w:start w:val="1"/>
      <w:numFmt w:val="bullet"/>
      <w:lvlText w:val=""/>
      <w:lvlJc w:val="left"/>
      <w:pPr>
        <w:tabs>
          <w:tab w:val="num" w:pos="720"/>
        </w:tabs>
        <w:ind w:left="720" w:hanging="360"/>
      </w:pPr>
      <w:rPr>
        <w:rFonts w:ascii="Wingdings" w:hAnsi="Wingdings" w:hint="default"/>
      </w:rPr>
    </w:lvl>
    <w:lvl w:ilvl="1" w:tplc="F1280C6C">
      <w:start w:val="1"/>
      <w:numFmt w:val="bullet"/>
      <w:lvlText w:val=""/>
      <w:lvlJc w:val="left"/>
      <w:pPr>
        <w:tabs>
          <w:tab w:val="num" w:pos="1440"/>
        </w:tabs>
        <w:ind w:left="1440" w:hanging="360"/>
      </w:pPr>
      <w:rPr>
        <w:rFonts w:ascii="Wingdings" w:hAnsi="Wingdings" w:hint="default"/>
      </w:rPr>
    </w:lvl>
    <w:lvl w:ilvl="2" w:tplc="DB7A7C64">
      <w:start w:val="1"/>
      <w:numFmt w:val="bullet"/>
      <w:lvlText w:val=""/>
      <w:lvlJc w:val="left"/>
      <w:pPr>
        <w:tabs>
          <w:tab w:val="num" w:pos="2160"/>
        </w:tabs>
        <w:ind w:left="2160" w:hanging="360"/>
      </w:pPr>
      <w:rPr>
        <w:rFonts w:ascii="Wingdings" w:hAnsi="Wingdings" w:hint="default"/>
      </w:rPr>
    </w:lvl>
    <w:lvl w:ilvl="3" w:tplc="AC9A23D6">
      <w:start w:val="1"/>
      <w:numFmt w:val="bullet"/>
      <w:lvlText w:val=""/>
      <w:lvlJc w:val="left"/>
      <w:pPr>
        <w:tabs>
          <w:tab w:val="num" w:pos="2880"/>
        </w:tabs>
        <w:ind w:left="2880" w:hanging="360"/>
      </w:pPr>
      <w:rPr>
        <w:rFonts w:ascii="Wingdings" w:hAnsi="Wingdings" w:hint="default"/>
      </w:rPr>
    </w:lvl>
    <w:lvl w:ilvl="4" w:tplc="2682BA88">
      <w:start w:val="1"/>
      <w:numFmt w:val="bullet"/>
      <w:lvlText w:val=""/>
      <w:lvlJc w:val="left"/>
      <w:pPr>
        <w:tabs>
          <w:tab w:val="num" w:pos="3600"/>
        </w:tabs>
        <w:ind w:left="3600" w:hanging="360"/>
      </w:pPr>
      <w:rPr>
        <w:rFonts w:ascii="Wingdings" w:hAnsi="Wingdings" w:hint="default"/>
      </w:rPr>
    </w:lvl>
    <w:lvl w:ilvl="5" w:tplc="81F07626">
      <w:start w:val="1"/>
      <w:numFmt w:val="bullet"/>
      <w:lvlText w:val=""/>
      <w:lvlJc w:val="left"/>
      <w:pPr>
        <w:tabs>
          <w:tab w:val="num" w:pos="4320"/>
        </w:tabs>
        <w:ind w:left="4320" w:hanging="360"/>
      </w:pPr>
      <w:rPr>
        <w:rFonts w:ascii="Wingdings" w:hAnsi="Wingdings" w:hint="default"/>
      </w:rPr>
    </w:lvl>
    <w:lvl w:ilvl="6" w:tplc="1DC8EB20">
      <w:start w:val="1"/>
      <w:numFmt w:val="bullet"/>
      <w:lvlText w:val=""/>
      <w:lvlJc w:val="left"/>
      <w:pPr>
        <w:tabs>
          <w:tab w:val="num" w:pos="5040"/>
        </w:tabs>
        <w:ind w:left="5040" w:hanging="360"/>
      </w:pPr>
      <w:rPr>
        <w:rFonts w:ascii="Wingdings" w:hAnsi="Wingdings" w:hint="default"/>
      </w:rPr>
    </w:lvl>
    <w:lvl w:ilvl="7" w:tplc="E40E78AC">
      <w:start w:val="1"/>
      <w:numFmt w:val="bullet"/>
      <w:lvlText w:val=""/>
      <w:lvlJc w:val="left"/>
      <w:pPr>
        <w:tabs>
          <w:tab w:val="num" w:pos="5760"/>
        </w:tabs>
        <w:ind w:left="5760" w:hanging="360"/>
      </w:pPr>
      <w:rPr>
        <w:rFonts w:ascii="Wingdings" w:hAnsi="Wingdings" w:hint="default"/>
      </w:rPr>
    </w:lvl>
    <w:lvl w:ilvl="8" w:tplc="CAF6C5F4">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A17EDB"/>
    <w:multiLevelType w:val="hybridMultilevel"/>
    <w:tmpl w:val="7B20F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ADD13CF"/>
    <w:multiLevelType w:val="hybridMultilevel"/>
    <w:tmpl w:val="4F12C1D4"/>
    <w:lvl w:ilvl="0" w:tplc="5D5AA352">
      <w:start w:val="1"/>
      <w:numFmt w:val="bullet"/>
      <w:lvlText w:val=""/>
      <w:lvlJc w:val="left"/>
      <w:pPr>
        <w:tabs>
          <w:tab w:val="num" w:pos="720"/>
        </w:tabs>
        <w:ind w:left="720" w:hanging="360"/>
      </w:pPr>
      <w:rPr>
        <w:rFonts w:ascii="Wingdings" w:hAnsi="Wingdings" w:hint="default"/>
      </w:rPr>
    </w:lvl>
    <w:lvl w:ilvl="1" w:tplc="1332C960">
      <w:start w:val="1"/>
      <w:numFmt w:val="bullet"/>
      <w:lvlText w:val=""/>
      <w:lvlJc w:val="left"/>
      <w:pPr>
        <w:tabs>
          <w:tab w:val="num" w:pos="1440"/>
        </w:tabs>
        <w:ind w:left="1440" w:hanging="360"/>
      </w:pPr>
      <w:rPr>
        <w:rFonts w:ascii="Wingdings" w:hAnsi="Wingdings" w:hint="default"/>
      </w:rPr>
    </w:lvl>
    <w:lvl w:ilvl="2" w:tplc="E626FF36">
      <w:start w:val="1"/>
      <w:numFmt w:val="bullet"/>
      <w:lvlText w:val=""/>
      <w:lvlJc w:val="left"/>
      <w:pPr>
        <w:tabs>
          <w:tab w:val="num" w:pos="2160"/>
        </w:tabs>
        <w:ind w:left="2160" w:hanging="360"/>
      </w:pPr>
      <w:rPr>
        <w:rFonts w:ascii="Wingdings" w:hAnsi="Wingdings" w:hint="default"/>
      </w:rPr>
    </w:lvl>
    <w:lvl w:ilvl="3" w:tplc="660A0EFE">
      <w:start w:val="1"/>
      <w:numFmt w:val="bullet"/>
      <w:lvlText w:val=""/>
      <w:lvlJc w:val="left"/>
      <w:pPr>
        <w:tabs>
          <w:tab w:val="num" w:pos="2880"/>
        </w:tabs>
        <w:ind w:left="2880" w:hanging="360"/>
      </w:pPr>
      <w:rPr>
        <w:rFonts w:ascii="Wingdings" w:hAnsi="Wingdings" w:hint="default"/>
      </w:rPr>
    </w:lvl>
    <w:lvl w:ilvl="4" w:tplc="67C44108">
      <w:start w:val="1"/>
      <w:numFmt w:val="bullet"/>
      <w:lvlText w:val=""/>
      <w:lvlJc w:val="left"/>
      <w:pPr>
        <w:tabs>
          <w:tab w:val="num" w:pos="3600"/>
        </w:tabs>
        <w:ind w:left="3600" w:hanging="360"/>
      </w:pPr>
      <w:rPr>
        <w:rFonts w:ascii="Wingdings" w:hAnsi="Wingdings" w:hint="default"/>
      </w:rPr>
    </w:lvl>
    <w:lvl w:ilvl="5" w:tplc="1B88B3CA">
      <w:start w:val="1"/>
      <w:numFmt w:val="bullet"/>
      <w:lvlText w:val=""/>
      <w:lvlJc w:val="left"/>
      <w:pPr>
        <w:tabs>
          <w:tab w:val="num" w:pos="4320"/>
        </w:tabs>
        <w:ind w:left="4320" w:hanging="360"/>
      </w:pPr>
      <w:rPr>
        <w:rFonts w:ascii="Wingdings" w:hAnsi="Wingdings" w:hint="default"/>
      </w:rPr>
    </w:lvl>
    <w:lvl w:ilvl="6" w:tplc="D9566A1C">
      <w:start w:val="1"/>
      <w:numFmt w:val="bullet"/>
      <w:lvlText w:val=""/>
      <w:lvlJc w:val="left"/>
      <w:pPr>
        <w:tabs>
          <w:tab w:val="num" w:pos="5040"/>
        </w:tabs>
        <w:ind w:left="5040" w:hanging="360"/>
      </w:pPr>
      <w:rPr>
        <w:rFonts w:ascii="Wingdings" w:hAnsi="Wingdings" w:hint="default"/>
      </w:rPr>
    </w:lvl>
    <w:lvl w:ilvl="7" w:tplc="3BE07496">
      <w:start w:val="1"/>
      <w:numFmt w:val="bullet"/>
      <w:lvlText w:val=""/>
      <w:lvlJc w:val="left"/>
      <w:pPr>
        <w:tabs>
          <w:tab w:val="num" w:pos="5760"/>
        </w:tabs>
        <w:ind w:left="5760" w:hanging="360"/>
      </w:pPr>
      <w:rPr>
        <w:rFonts w:ascii="Wingdings" w:hAnsi="Wingdings" w:hint="default"/>
      </w:rPr>
    </w:lvl>
    <w:lvl w:ilvl="8" w:tplc="1D0E0D82">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497E0F"/>
    <w:multiLevelType w:val="hybridMultilevel"/>
    <w:tmpl w:val="A7FC224A"/>
    <w:lvl w:ilvl="0" w:tplc="CAC47224">
      <w:start w:val="1"/>
      <w:numFmt w:val="bullet"/>
      <w:lvlText w:val=""/>
      <w:lvlJc w:val="left"/>
      <w:pPr>
        <w:tabs>
          <w:tab w:val="num" w:pos="720"/>
        </w:tabs>
        <w:ind w:left="720" w:hanging="360"/>
      </w:pPr>
      <w:rPr>
        <w:rFonts w:ascii="Wingdings" w:hAnsi="Wingdings" w:hint="default"/>
      </w:rPr>
    </w:lvl>
    <w:lvl w:ilvl="1" w:tplc="38463C8E">
      <w:start w:val="1"/>
      <w:numFmt w:val="bullet"/>
      <w:lvlText w:val=""/>
      <w:lvlJc w:val="left"/>
      <w:pPr>
        <w:tabs>
          <w:tab w:val="num" w:pos="1440"/>
        </w:tabs>
        <w:ind w:left="1440" w:hanging="360"/>
      </w:pPr>
      <w:rPr>
        <w:rFonts w:ascii="Wingdings" w:hAnsi="Wingdings" w:hint="default"/>
      </w:rPr>
    </w:lvl>
    <w:lvl w:ilvl="2" w:tplc="A00A1316">
      <w:start w:val="1"/>
      <w:numFmt w:val="bullet"/>
      <w:lvlText w:val=""/>
      <w:lvlJc w:val="left"/>
      <w:pPr>
        <w:tabs>
          <w:tab w:val="num" w:pos="2160"/>
        </w:tabs>
        <w:ind w:left="2160" w:hanging="360"/>
      </w:pPr>
      <w:rPr>
        <w:rFonts w:ascii="Wingdings" w:hAnsi="Wingdings" w:hint="default"/>
      </w:rPr>
    </w:lvl>
    <w:lvl w:ilvl="3" w:tplc="77043564">
      <w:start w:val="1"/>
      <w:numFmt w:val="bullet"/>
      <w:lvlText w:val=""/>
      <w:lvlJc w:val="left"/>
      <w:pPr>
        <w:tabs>
          <w:tab w:val="num" w:pos="2880"/>
        </w:tabs>
        <w:ind w:left="2880" w:hanging="360"/>
      </w:pPr>
      <w:rPr>
        <w:rFonts w:ascii="Wingdings" w:hAnsi="Wingdings" w:hint="default"/>
      </w:rPr>
    </w:lvl>
    <w:lvl w:ilvl="4" w:tplc="C404704E">
      <w:start w:val="1"/>
      <w:numFmt w:val="bullet"/>
      <w:lvlText w:val=""/>
      <w:lvlJc w:val="left"/>
      <w:pPr>
        <w:tabs>
          <w:tab w:val="num" w:pos="3600"/>
        </w:tabs>
        <w:ind w:left="3600" w:hanging="360"/>
      </w:pPr>
      <w:rPr>
        <w:rFonts w:ascii="Wingdings" w:hAnsi="Wingdings" w:hint="default"/>
      </w:rPr>
    </w:lvl>
    <w:lvl w:ilvl="5" w:tplc="01D225A8">
      <w:start w:val="1"/>
      <w:numFmt w:val="bullet"/>
      <w:lvlText w:val=""/>
      <w:lvlJc w:val="left"/>
      <w:pPr>
        <w:tabs>
          <w:tab w:val="num" w:pos="4320"/>
        </w:tabs>
        <w:ind w:left="4320" w:hanging="360"/>
      </w:pPr>
      <w:rPr>
        <w:rFonts w:ascii="Wingdings" w:hAnsi="Wingdings" w:hint="default"/>
      </w:rPr>
    </w:lvl>
    <w:lvl w:ilvl="6" w:tplc="14AE961A">
      <w:start w:val="1"/>
      <w:numFmt w:val="bullet"/>
      <w:lvlText w:val=""/>
      <w:lvlJc w:val="left"/>
      <w:pPr>
        <w:tabs>
          <w:tab w:val="num" w:pos="5040"/>
        </w:tabs>
        <w:ind w:left="5040" w:hanging="360"/>
      </w:pPr>
      <w:rPr>
        <w:rFonts w:ascii="Wingdings" w:hAnsi="Wingdings" w:hint="default"/>
      </w:rPr>
    </w:lvl>
    <w:lvl w:ilvl="7" w:tplc="CC4E787A">
      <w:start w:val="1"/>
      <w:numFmt w:val="bullet"/>
      <w:lvlText w:val=""/>
      <w:lvlJc w:val="left"/>
      <w:pPr>
        <w:tabs>
          <w:tab w:val="num" w:pos="5760"/>
        </w:tabs>
        <w:ind w:left="5760" w:hanging="360"/>
      </w:pPr>
      <w:rPr>
        <w:rFonts w:ascii="Wingdings" w:hAnsi="Wingdings" w:hint="default"/>
      </w:rPr>
    </w:lvl>
    <w:lvl w:ilvl="8" w:tplc="7E3C3A4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174B88"/>
    <w:multiLevelType w:val="hybridMultilevel"/>
    <w:tmpl w:val="7C961BD0"/>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15:restartNumberingAfterBreak="0">
    <w:nsid w:val="7C5E6687"/>
    <w:multiLevelType w:val="hybridMultilevel"/>
    <w:tmpl w:val="31A04A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CC90804"/>
    <w:multiLevelType w:val="hybridMultilevel"/>
    <w:tmpl w:val="D8E8E1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7"/>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C74"/>
    <w:rsid w:val="003B6C74"/>
    <w:rsid w:val="0044284E"/>
    <w:rsid w:val="008868F4"/>
    <w:rsid w:val="00920909"/>
    <w:rsid w:val="00D9570A"/>
    <w:rsid w:val="00F03CF6"/>
    <w:rsid w:val="00F8199A"/>
    <w:rsid w:val="00F90FC3"/>
    <w:rsid w:val="00FF5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478B5"/>
  <w15:chartTrackingRefBased/>
  <w15:docId w15:val="{A4FBF5C5-12DA-4180-A9B8-4573BEE7F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3CF6"/>
    <w:pPr>
      <w:suppressAutoHyphens/>
      <w:spacing w:after="0" w:line="240" w:lineRule="auto"/>
    </w:pPr>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318507">
      <w:bodyDiv w:val="1"/>
      <w:marLeft w:val="0"/>
      <w:marRight w:val="0"/>
      <w:marTop w:val="0"/>
      <w:marBottom w:val="0"/>
      <w:divBdr>
        <w:top w:val="none" w:sz="0" w:space="0" w:color="auto"/>
        <w:left w:val="none" w:sz="0" w:space="0" w:color="auto"/>
        <w:bottom w:val="none" w:sz="0" w:space="0" w:color="auto"/>
        <w:right w:val="none" w:sz="0" w:space="0" w:color="auto"/>
      </w:divBdr>
    </w:div>
    <w:div w:id="214126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10</Pages>
  <Words>2736</Words>
  <Characters>15597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школа</cp:lastModifiedBy>
  <cp:revision>7</cp:revision>
  <dcterms:created xsi:type="dcterms:W3CDTF">2021-10-27T08:29:00Z</dcterms:created>
  <dcterms:modified xsi:type="dcterms:W3CDTF">2021-10-28T08:10:00Z</dcterms:modified>
</cp:coreProperties>
</file>