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8A4" w:rsidRPr="009B2771" w:rsidRDefault="00BC28A4" w:rsidP="00BC28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B2771">
        <w:rPr>
          <w:rFonts w:ascii="Times New Roman" w:hAnsi="Times New Roman" w:cs="Times New Roman"/>
          <w:b/>
          <w:sz w:val="24"/>
          <w:szCs w:val="24"/>
        </w:rPr>
        <w:t xml:space="preserve">Обновленный порядок организации целевого обучения </w:t>
      </w:r>
    </w:p>
    <w:p w:rsidR="00BC28A4" w:rsidRPr="009B2771" w:rsidRDefault="00BC28A4" w:rsidP="00BC28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2771">
        <w:rPr>
          <w:rFonts w:ascii="Times New Roman" w:hAnsi="Times New Roman" w:cs="Times New Roman"/>
          <w:b/>
          <w:sz w:val="24"/>
          <w:szCs w:val="24"/>
        </w:rPr>
        <w:t>в вузах и колледжах</w:t>
      </w:r>
    </w:p>
    <w:p w:rsidR="00BC28A4" w:rsidRPr="009B2771" w:rsidRDefault="00BC28A4" w:rsidP="00BC28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28A4" w:rsidRPr="009B2771" w:rsidRDefault="00BC28A4" w:rsidP="009B27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771">
        <w:rPr>
          <w:rFonts w:ascii="Times New Roman" w:hAnsi="Times New Roman" w:cs="Times New Roman"/>
          <w:sz w:val="24"/>
          <w:szCs w:val="24"/>
        </w:rPr>
        <w:t xml:space="preserve">Абитуриент вправе заключить договор о целевом обучении с федеральным государственным органом, органом государственной власти субъекта РФ или местного самоуправления, юридическим лицом. </w:t>
      </w:r>
    </w:p>
    <w:p w:rsidR="00BC28A4" w:rsidRPr="009B2771" w:rsidRDefault="00BC28A4" w:rsidP="009B27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771">
        <w:rPr>
          <w:rFonts w:ascii="Times New Roman" w:hAnsi="Times New Roman" w:cs="Times New Roman"/>
          <w:sz w:val="24"/>
          <w:szCs w:val="24"/>
        </w:rPr>
        <w:t xml:space="preserve">Предложение заказчика размещается на платформе «Работа России». </w:t>
      </w:r>
    </w:p>
    <w:p w:rsidR="00BC28A4" w:rsidRPr="009B2771" w:rsidRDefault="00BC28A4" w:rsidP="009B27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771">
        <w:rPr>
          <w:rFonts w:ascii="Times New Roman" w:hAnsi="Times New Roman" w:cs="Times New Roman"/>
          <w:sz w:val="24"/>
          <w:szCs w:val="24"/>
        </w:rPr>
        <w:t>Абитуриент самостоятельно знакомится с предложениями и подает заявку в бумажном или электронном виде.</w:t>
      </w:r>
    </w:p>
    <w:p w:rsidR="00BC28A4" w:rsidRPr="009B2771" w:rsidRDefault="00BC28A4" w:rsidP="009B27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771">
        <w:rPr>
          <w:rFonts w:ascii="Times New Roman" w:hAnsi="Times New Roman" w:cs="Times New Roman"/>
          <w:sz w:val="24"/>
          <w:szCs w:val="24"/>
        </w:rPr>
        <w:t>Договор заключается после зачисления в образовательную организацию, до 1 сентября.</w:t>
      </w:r>
    </w:p>
    <w:p w:rsidR="00BC28A4" w:rsidRPr="009B2771" w:rsidRDefault="00BC28A4" w:rsidP="009B27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771">
        <w:rPr>
          <w:rFonts w:ascii="Times New Roman" w:hAnsi="Times New Roman" w:cs="Times New Roman"/>
          <w:sz w:val="24"/>
          <w:szCs w:val="24"/>
        </w:rPr>
        <w:t>В договоре могут быть прописаны условия прохождения практики у заказчика, установлены требования к успеваемости и др.</w:t>
      </w:r>
    </w:p>
    <w:p w:rsidR="00C75FF6" w:rsidRPr="009B2771" w:rsidRDefault="00BC28A4" w:rsidP="009B27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771">
        <w:rPr>
          <w:rFonts w:ascii="Times New Roman" w:hAnsi="Times New Roman" w:cs="Times New Roman"/>
          <w:sz w:val="24"/>
          <w:szCs w:val="24"/>
        </w:rPr>
        <w:t>Выпускник после завершения обучения обязан отработать в организации как минимум 3 года.</w:t>
      </w:r>
    </w:p>
    <w:bookmarkEnd w:id="0"/>
    <w:p w:rsidR="00BC28A4" w:rsidRDefault="00BC28A4" w:rsidP="00BC28A4">
      <w:pPr>
        <w:spacing w:after="0" w:line="240" w:lineRule="auto"/>
      </w:pPr>
      <w:r w:rsidRPr="00BC28A4"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voronovali\Desktop\photo_2024-06-04_12-25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ronovali\Desktop\photo_2024-06-04_12-25-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216D3"/>
    <w:multiLevelType w:val="hybridMultilevel"/>
    <w:tmpl w:val="8520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A4"/>
    <w:rsid w:val="005A16E4"/>
    <w:rsid w:val="009B2771"/>
    <w:rsid w:val="00BC28A4"/>
    <w:rsid w:val="00C27B8F"/>
    <w:rsid w:val="00C7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632FA-D0A8-467F-AE60-214858A8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Лариса Ивановна</dc:creator>
  <cp:keywords/>
  <dc:description/>
  <cp:lastModifiedBy>Воронова Лариса Ивановна</cp:lastModifiedBy>
  <cp:revision>4</cp:revision>
  <dcterms:created xsi:type="dcterms:W3CDTF">2024-06-04T07:25:00Z</dcterms:created>
  <dcterms:modified xsi:type="dcterms:W3CDTF">2024-06-04T07:32:00Z</dcterms:modified>
</cp:coreProperties>
</file>