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10E6" w14:textId="77777777" w:rsidR="008A4ADB" w:rsidRPr="009C61DC" w:rsidRDefault="008A4ADB" w:rsidP="00106EDC">
      <w:pPr>
        <w:pStyle w:val="a3"/>
        <w:jc w:val="right"/>
        <w:rPr>
          <w:szCs w:val="24"/>
        </w:rPr>
      </w:pPr>
    </w:p>
    <w:p w14:paraId="58500A3E" w14:textId="77777777" w:rsidR="008A4ADB" w:rsidRPr="009C61DC" w:rsidRDefault="008A4ADB" w:rsidP="00106EDC">
      <w:pPr>
        <w:pStyle w:val="a3"/>
        <w:jc w:val="right"/>
        <w:rPr>
          <w:szCs w:val="24"/>
        </w:rPr>
      </w:pPr>
    </w:p>
    <w:p w14:paraId="11A5D055" w14:textId="77777777" w:rsidR="009E7745" w:rsidRPr="009C61DC" w:rsidRDefault="009E0CF8" w:rsidP="009C61DC">
      <w:pPr>
        <w:spacing w:after="0" w:line="259" w:lineRule="auto"/>
        <w:ind w:right="14" w:firstLine="0"/>
        <w:jc w:val="center"/>
        <w:rPr>
          <w:b/>
          <w:szCs w:val="24"/>
        </w:rPr>
      </w:pPr>
      <w:r w:rsidRPr="009C61DC">
        <w:rPr>
          <w:b/>
          <w:szCs w:val="24"/>
        </w:rPr>
        <w:t>Карта индивидуального образовательного маршрута педагога</w:t>
      </w:r>
    </w:p>
    <w:p w14:paraId="2135FE42" w14:textId="77777777" w:rsidR="001E1716" w:rsidRPr="009C61DC" w:rsidRDefault="001E1716">
      <w:pPr>
        <w:spacing w:after="3" w:line="263" w:lineRule="auto"/>
        <w:ind w:left="43" w:right="9" w:hanging="10"/>
        <w:rPr>
          <w:szCs w:val="24"/>
        </w:rPr>
      </w:pPr>
    </w:p>
    <w:p w14:paraId="2F67F85A" w14:textId="77777777" w:rsidR="009E7745" w:rsidRPr="009C61DC" w:rsidRDefault="009E0CF8">
      <w:pPr>
        <w:spacing w:after="3" w:line="263" w:lineRule="auto"/>
        <w:ind w:left="43" w:right="9" w:hanging="10"/>
        <w:rPr>
          <w:b/>
          <w:szCs w:val="24"/>
        </w:rPr>
      </w:pPr>
      <w:r w:rsidRPr="009C61DC">
        <w:rPr>
          <w:b/>
          <w:szCs w:val="24"/>
        </w:rPr>
        <w:t>1.Информационная справка о педагоге</w:t>
      </w:r>
    </w:p>
    <w:p w14:paraId="42AF6E62" w14:textId="77777777" w:rsidR="001E1716" w:rsidRPr="009C61DC" w:rsidRDefault="001E1716">
      <w:pPr>
        <w:spacing w:after="3" w:line="263" w:lineRule="auto"/>
        <w:ind w:left="43" w:right="9" w:hanging="10"/>
        <w:rPr>
          <w:szCs w:val="24"/>
        </w:rPr>
      </w:pPr>
    </w:p>
    <w:tbl>
      <w:tblPr>
        <w:tblStyle w:val="TableGrid"/>
        <w:tblW w:w="9351" w:type="dxa"/>
        <w:tblInd w:w="26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22"/>
        <w:gridCol w:w="4229"/>
      </w:tblGrid>
      <w:tr w:rsidR="009E7745" w:rsidRPr="009C61DC" w14:paraId="3247CBDF" w14:textId="77777777">
        <w:trPr>
          <w:trHeight w:val="283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A8FB3" w14:textId="77777777" w:rsidR="009E7745" w:rsidRPr="009C61DC" w:rsidRDefault="009E0CF8" w:rsidP="001E1716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Наз</w:t>
            </w:r>
            <w:r w:rsidR="009C61DC">
              <w:rPr>
                <w:szCs w:val="24"/>
              </w:rPr>
              <w:t>вание</w:t>
            </w:r>
            <w:r w:rsidR="001E1716" w:rsidRPr="009C61DC">
              <w:rPr>
                <w:szCs w:val="24"/>
              </w:rPr>
              <w:t xml:space="preserve"> образовательной организации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7A7A8" w14:textId="77777777" w:rsidR="009E7745" w:rsidRPr="009C61DC" w:rsidRDefault="009C61DC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«Лайтамакская средняя общеобразовательная школа»</w:t>
            </w:r>
          </w:p>
        </w:tc>
      </w:tr>
      <w:tr w:rsidR="009E7745" w:rsidRPr="009C61DC" w14:paraId="38547719" w14:textId="77777777">
        <w:trPr>
          <w:trHeight w:val="288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4FCF6" w14:textId="77777777" w:rsidR="009E7745" w:rsidRPr="009C61DC" w:rsidRDefault="009E0C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ФИО педагога, занимаемая должность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91FC4" w14:textId="2497840D" w:rsidR="009E7745" w:rsidRPr="009C61DC" w:rsidRDefault="009372B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Давалева</w:t>
            </w:r>
            <w:proofErr w:type="spellEnd"/>
            <w:r>
              <w:rPr>
                <w:szCs w:val="24"/>
              </w:rPr>
              <w:t xml:space="preserve"> Лилия </w:t>
            </w:r>
            <w:proofErr w:type="spellStart"/>
            <w:r>
              <w:rPr>
                <w:szCs w:val="24"/>
              </w:rPr>
              <w:t>Туктасыновна</w:t>
            </w:r>
            <w:proofErr w:type="spellEnd"/>
            <w:r w:rsidR="009C61DC">
              <w:rPr>
                <w:szCs w:val="24"/>
              </w:rPr>
              <w:t xml:space="preserve">, учитель </w:t>
            </w:r>
            <w:r>
              <w:rPr>
                <w:szCs w:val="24"/>
              </w:rPr>
              <w:t>начальных классов, биологии, ИЗО</w:t>
            </w:r>
          </w:p>
        </w:tc>
      </w:tr>
      <w:tr w:rsidR="009E7745" w:rsidRPr="009C61DC" w14:paraId="5820926E" w14:textId="77777777">
        <w:trPr>
          <w:trHeight w:val="283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9CC35" w14:textId="77777777" w:rsidR="009E7745" w:rsidRPr="009C61DC" w:rsidRDefault="009C61DC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BC3BA" w14:textId="77777777" w:rsidR="009E7745" w:rsidRPr="009C61DC" w:rsidRDefault="009C61DC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Высшее </w:t>
            </w:r>
          </w:p>
        </w:tc>
      </w:tr>
      <w:tr w:rsidR="009E7745" w:rsidRPr="009C61DC" w14:paraId="4B398B20" w14:textId="77777777">
        <w:trPr>
          <w:trHeight w:val="288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E7A52" w14:textId="77777777" w:rsidR="009E7745" w:rsidRPr="009C61DC" w:rsidRDefault="009E0CF8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Педагогический стаж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79F5C" w14:textId="575834E7" w:rsidR="009E7745" w:rsidRPr="009C61DC" w:rsidRDefault="009C61DC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12C87">
              <w:rPr>
                <w:szCs w:val="24"/>
              </w:rPr>
              <w:t>7</w:t>
            </w:r>
            <w:r>
              <w:rPr>
                <w:szCs w:val="24"/>
              </w:rPr>
              <w:t xml:space="preserve"> лет </w:t>
            </w:r>
          </w:p>
        </w:tc>
      </w:tr>
      <w:tr w:rsidR="009E7745" w:rsidRPr="009C61DC" w14:paraId="585A20B6" w14:textId="77777777">
        <w:trPr>
          <w:trHeight w:val="288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B2A75" w14:textId="77777777" w:rsidR="009E7745" w:rsidRPr="009C61DC" w:rsidRDefault="009E0CF8">
            <w:pPr>
              <w:spacing w:after="0" w:line="259" w:lineRule="auto"/>
              <w:ind w:left="19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Квалификационная категория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8B08E" w14:textId="77777777" w:rsidR="009E7745" w:rsidRPr="009C61DC" w:rsidRDefault="009C61DC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Первая </w:t>
            </w:r>
          </w:p>
        </w:tc>
      </w:tr>
      <w:tr w:rsidR="009E7745" w:rsidRPr="009C61DC" w14:paraId="0733A419" w14:textId="77777777">
        <w:trPr>
          <w:trHeight w:val="286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B9E4" w14:textId="77777777" w:rsidR="009E7745" w:rsidRPr="009C61DC" w:rsidRDefault="009E0CF8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Дата аттестации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91627" w14:textId="3F047827" w:rsidR="009E7745" w:rsidRPr="009C61DC" w:rsidRDefault="009372B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Март</w:t>
            </w:r>
            <w:r w:rsidR="00971D12" w:rsidRPr="00971D12">
              <w:rPr>
                <w:szCs w:val="24"/>
              </w:rPr>
              <w:t xml:space="preserve">, </w:t>
            </w:r>
            <w:r w:rsidR="008A7784" w:rsidRPr="00971D12">
              <w:rPr>
                <w:szCs w:val="24"/>
              </w:rPr>
              <w:t>202</w:t>
            </w:r>
            <w:r>
              <w:rPr>
                <w:szCs w:val="24"/>
              </w:rPr>
              <w:t>2</w:t>
            </w:r>
            <w:r w:rsidR="008A7784" w:rsidRPr="00971D12">
              <w:rPr>
                <w:szCs w:val="24"/>
              </w:rPr>
              <w:t xml:space="preserve"> год</w:t>
            </w:r>
            <w:r w:rsidR="008A7784">
              <w:rPr>
                <w:szCs w:val="24"/>
              </w:rPr>
              <w:t xml:space="preserve"> </w:t>
            </w:r>
          </w:p>
        </w:tc>
      </w:tr>
      <w:tr w:rsidR="009E7745" w:rsidRPr="00F40B70" w14:paraId="294FD0BC" w14:textId="77777777">
        <w:trPr>
          <w:trHeight w:val="288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B02F6" w14:textId="77777777" w:rsidR="009E7745" w:rsidRPr="009C61DC" w:rsidRDefault="009E0C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Курсы повышения квалификации (за последние 3 года)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80E54" w14:textId="77777777" w:rsidR="009372B9" w:rsidRDefault="009372B9" w:rsidP="009372B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2023г., 14.03-15.03</w:t>
            </w:r>
            <w:r w:rsidRPr="00E04D72">
              <w:rPr>
                <w:szCs w:val="24"/>
              </w:rPr>
              <w:t>, «</w:t>
            </w:r>
            <w:r>
              <w:rPr>
                <w:szCs w:val="24"/>
              </w:rPr>
              <w:t>Особенности реализации адаптированных основных образовательных программ для обучающихся с ОВЗ</w:t>
            </w:r>
            <w:r w:rsidRPr="00E04D72">
              <w:rPr>
                <w:szCs w:val="24"/>
              </w:rPr>
              <w:t>»</w:t>
            </w:r>
          </w:p>
          <w:p w14:paraId="37AA90FF" w14:textId="77777777" w:rsidR="009372B9" w:rsidRPr="00E04D72" w:rsidRDefault="009372B9" w:rsidP="009372B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2023</w:t>
            </w:r>
            <w:r w:rsidRPr="00E04D72">
              <w:rPr>
                <w:szCs w:val="24"/>
              </w:rPr>
              <w:t>г.,07.06-08.06, «Профессиональное развитие учителя начальных классов в условиях реализации обновленных ФГОС НОО»</w:t>
            </w:r>
          </w:p>
          <w:p w14:paraId="25895071" w14:textId="77777777" w:rsidR="009372B9" w:rsidRPr="00E04D72" w:rsidRDefault="009372B9" w:rsidP="009372B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2023г., 19.06-23.06, «Технологии формирования функциональной грамотности младших школьников в условиях реализации ФГОС НОО</w:t>
            </w:r>
            <w:r w:rsidRPr="00E04D72">
              <w:rPr>
                <w:szCs w:val="24"/>
              </w:rPr>
              <w:t>»</w:t>
            </w:r>
          </w:p>
          <w:p w14:paraId="1FDFD5AC" w14:textId="77777777" w:rsidR="009372B9" w:rsidRPr="00E04D72" w:rsidRDefault="009372B9" w:rsidP="009372B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2023г., 18.09-22.09, «Реализация требований обновленных ФГОС ООО, ФГОС СОО в работе учителя (учебный предмет «Биология»)</w:t>
            </w:r>
            <w:r w:rsidRPr="00E04D72">
              <w:rPr>
                <w:szCs w:val="24"/>
              </w:rPr>
              <w:t>»</w:t>
            </w:r>
          </w:p>
          <w:p w14:paraId="055AF74A" w14:textId="77777777" w:rsidR="007C4484" w:rsidRDefault="009372B9" w:rsidP="009372B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2023г.,16.10-20.10, «Реализация требований обновленных ФГОС в ООО в работе учителя (учебный предмет «Изобразительное искусство</w:t>
            </w:r>
            <w:r w:rsidRPr="00E04D72">
              <w:rPr>
                <w:szCs w:val="24"/>
              </w:rPr>
              <w:t>»</w:t>
            </w:r>
            <w:r>
              <w:rPr>
                <w:szCs w:val="24"/>
              </w:rPr>
              <w:t>)»</w:t>
            </w:r>
          </w:p>
          <w:p w14:paraId="60B20AA9" w14:textId="1F4B76E0" w:rsidR="00112C87" w:rsidRPr="009C61DC" w:rsidRDefault="00112C87" w:rsidP="009372B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2025г, 24.02-28.02., «Содержание и технологии работы учителя-логопеда в ОО по сопровождению обучающихся с нарушениями речи»</w:t>
            </w:r>
          </w:p>
        </w:tc>
      </w:tr>
      <w:tr w:rsidR="009E7745" w:rsidRPr="009C61DC" w14:paraId="5F0D6BE7" w14:textId="77777777">
        <w:trPr>
          <w:trHeight w:val="283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77FE1" w14:textId="77777777" w:rsidR="009E7745" w:rsidRPr="009C61DC" w:rsidRDefault="009E0C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Учёная степень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1D4CD" w14:textId="77777777" w:rsidR="009E7745" w:rsidRPr="009C61DC" w:rsidRDefault="008A77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9E7745" w:rsidRPr="009C61DC" w14:paraId="28165866" w14:textId="77777777">
        <w:trPr>
          <w:trHeight w:val="285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155EF" w14:textId="77777777" w:rsidR="009E7745" w:rsidRPr="009C61DC" w:rsidRDefault="009E0C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Звание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8392" w14:textId="77777777" w:rsidR="009E7745" w:rsidRPr="009C61DC" w:rsidRDefault="008A77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9E7745" w:rsidRPr="009C61DC" w14:paraId="5AC7DF7E" w14:textId="77777777">
        <w:trPr>
          <w:trHeight w:val="289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0B28" w14:textId="77777777" w:rsidR="009E7745" w:rsidRPr="009C61DC" w:rsidRDefault="009E0CF8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Награды, поощрения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6DEA3" w14:textId="20BA1DA2" w:rsidR="007C77FE" w:rsidRPr="007C77FE" w:rsidRDefault="008A77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9372B9">
              <w:rPr>
                <w:szCs w:val="24"/>
              </w:rPr>
              <w:t>Благодарственное письмо Главы Тобольского района, 25.09.2024г</w:t>
            </w:r>
          </w:p>
        </w:tc>
      </w:tr>
      <w:tr w:rsidR="009E7745" w:rsidRPr="009C61DC" w14:paraId="02DD182D" w14:textId="77777777">
        <w:trPr>
          <w:trHeight w:val="283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5BB2B" w14:textId="77777777" w:rsidR="009E7745" w:rsidRPr="009C61DC" w:rsidRDefault="009E0CF8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lastRenderedPageBreak/>
              <w:t>Дополнительные сведения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A24A7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7745" w:rsidRPr="009C61DC" w14:paraId="448EC9A9" w14:textId="77777777">
        <w:trPr>
          <w:trHeight w:val="288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53356" w14:textId="77777777" w:rsidR="009E7745" w:rsidRPr="009C61DC" w:rsidRDefault="009E0CF8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Год реализации ИОМ (учебный)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F64E7" w14:textId="77777777" w:rsidR="009E7745" w:rsidRPr="009C61DC" w:rsidRDefault="008A77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2024-2025 учебный год</w:t>
            </w:r>
          </w:p>
        </w:tc>
      </w:tr>
    </w:tbl>
    <w:p w14:paraId="34DB26C5" w14:textId="77777777" w:rsidR="001E1716" w:rsidRDefault="001E1716">
      <w:pPr>
        <w:spacing w:after="3" w:line="263" w:lineRule="auto"/>
        <w:ind w:left="43" w:right="9" w:hanging="10"/>
        <w:rPr>
          <w:szCs w:val="24"/>
        </w:rPr>
      </w:pPr>
    </w:p>
    <w:p w14:paraId="566B2D41" w14:textId="77777777" w:rsidR="007C77FE" w:rsidRDefault="007C77FE">
      <w:pPr>
        <w:spacing w:after="3" w:line="263" w:lineRule="auto"/>
        <w:ind w:left="43" w:right="9" w:hanging="10"/>
        <w:rPr>
          <w:szCs w:val="24"/>
        </w:rPr>
      </w:pPr>
    </w:p>
    <w:p w14:paraId="68B400B6" w14:textId="77777777" w:rsidR="007C77FE" w:rsidRDefault="007C77FE">
      <w:pPr>
        <w:spacing w:after="3" w:line="263" w:lineRule="auto"/>
        <w:ind w:left="43" w:right="9" w:hanging="10"/>
        <w:rPr>
          <w:szCs w:val="24"/>
        </w:rPr>
      </w:pPr>
    </w:p>
    <w:p w14:paraId="5C8C27BF" w14:textId="77777777" w:rsidR="007C77FE" w:rsidRDefault="007C77FE">
      <w:pPr>
        <w:spacing w:after="3" w:line="263" w:lineRule="auto"/>
        <w:ind w:left="43" w:right="9" w:hanging="10"/>
        <w:rPr>
          <w:szCs w:val="24"/>
        </w:rPr>
      </w:pPr>
    </w:p>
    <w:p w14:paraId="07DDBE3B" w14:textId="77777777" w:rsidR="007C77FE" w:rsidRPr="009C61DC" w:rsidRDefault="007C77FE">
      <w:pPr>
        <w:spacing w:after="3" w:line="263" w:lineRule="auto"/>
        <w:ind w:left="43" w:right="9" w:hanging="10"/>
        <w:rPr>
          <w:szCs w:val="24"/>
        </w:rPr>
      </w:pPr>
    </w:p>
    <w:p w14:paraId="60D789DD" w14:textId="77777777" w:rsidR="009E7745" w:rsidRPr="009C61DC" w:rsidRDefault="009E0CF8">
      <w:pPr>
        <w:spacing w:after="3" w:line="263" w:lineRule="auto"/>
        <w:ind w:left="43" w:right="9" w:hanging="10"/>
        <w:rPr>
          <w:b/>
          <w:szCs w:val="24"/>
        </w:rPr>
      </w:pPr>
      <w:r w:rsidRPr="009C61DC">
        <w:rPr>
          <w:b/>
          <w:szCs w:val="24"/>
        </w:rPr>
        <w:t>2. Результаты входной диагностики профессиональных дефицитов</w:t>
      </w:r>
    </w:p>
    <w:p w14:paraId="47D0D879" w14:textId="77777777" w:rsidR="001E1716" w:rsidRPr="009C61DC" w:rsidRDefault="001E1716">
      <w:pPr>
        <w:spacing w:after="3" w:line="263" w:lineRule="auto"/>
        <w:ind w:left="43" w:right="9" w:hanging="10"/>
        <w:rPr>
          <w:b/>
          <w:szCs w:val="24"/>
        </w:rPr>
      </w:pPr>
    </w:p>
    <w:tbl>
      <w:tblPr>
        <w:tblStyle w:val="TableGrid"/>
        <w:tblW w:w="9346" w:type="dxa"/>
        <w:tblInd w:w="31" w:type="dxa"/>
        <w:tblCellMar>
          <w:top w:w="48" w:type="dxa"/>
          <w:right w:w="108" w:type="dxa"/>
        </w:tblCellMar>
        <w:tblLook w:val="04A0" w:firstRow="1" w:lastRow="0" w:firstColumn="1" w:lastColumn="0" w:noHBand="0" w:noVBand="1"/>
      </w:tblPr>
      <w:tblGrid>
        <w:gridCol w:w="2148"/>
        <w:gridCol w:w="1596"/>
        <w:gridCol w:w="405"/>
        <w:gridCol w:w="1211"/>
        <w:gridCol w:w="1563"/>
        <w:gridCol w:w="1207"/>
        <w:gridCol w:w="1216"/>
      </w:tblGrid>
      <w:tr w:rsidR="009D0DE7" w:rsidRPr="009C61DC" w14:paraId="5DC61DF6" w14:textId="77777777">
        <w:trPr>
          <w:trHeight w:val="240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D7718" w14:textId="77777777" w:rsidR="009E7745" w:rsidRPr="009C61DC" w:rsidRDefault="009E0CF8" w:rsidP="0042001C">
            <w:pPr>
              <w:spacing w:after="0" w:line="259" w:lineRule="auto"/>
              <w:ind w:right="5" w:firstLine="0"/>
              <w:jc w:val="center"/>
              <w:rPr>
                <w:szCs w:val="24"/>
              </w:rPr>
            </w:pPr>
            <w:r w:rsidRPr="009C61DC">
              <w:rPr>
                <w:szCs w:val="24"/>
              </w:rPr>
              <w:t>Компетенции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9EA517" w14:textId="77777777" w:rsidR="009E7745" w:rsidRPr="009C61DC" w:rsidRDefault="001E1716">
            <w:pPr>
              <w:spacing w:after="0" w:line="259" w:lineRule="auto"/>
              <w:ind w:left="192" w:right="0" w:firstLine="0"/>
              <w:jc w:val="center"/>
              <w:rPr>
                <w:szCs w:val="24"/>
              </w:rPr>
            </w:pPr>
            <w:r w:rsidRPr="009C61DC">
              <w:rPr>
                <w:szCs w:val="24"/>
              </w:rPr>
              <w:t>Затруднения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30473C" w14:textId="77777777" w:rsidR="009E7745" w:rsidRPr="009C61DC" w:rsidRDefault="009E7745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29A781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0BF07C" w14:textId="77777777" w:rsidR="009E7745" w:rsidRPr="009C61DC" w:rsidRDefault="001E1716">
            <w:pPr>
              <w:spacing w:after="0" w:line="259" w:lineRule="auto"/>
              <w:ind w:left="46" w:right="0" w:firstLine="0"/>
              <w:jc w:val="center"/>
              <w:rPr>
                <w:szCs w:val="24"/>
              </w:rPr>
            </w:pPr>
            <w:proofErr w:type="gramStart"/>
            <w:r w:rsidRPr="009C61DC">
              <w:rPr>
                <w:szCs w:val="24"/>
              </w:rPr>
              <w:t>Ур</w:t>
            </w:r>
            <w:r w:rsidR="009E0CF8" w:rsidRPr="009C61DC">
              <w:rPr>
                <w:szCs w:val="24"/>
              </w:rPr>
              <w:t>овень</w:t>
            </w:r>
            <w:r w:rsidRPr="009C61DC">
              <w:rPr>
                <w:szCs w:val="24"/>
              </w:rPr>
              <w:t>(</w:t>
            </w:r>
            <w:r w:rsidR="009E0CF8" w:rsidRPr="009C61DC">
              <w:rPr>
                <w:szCs w:val="24"/>
              </w:rPr>
              <w:t xml:space="preserve"> %</w:t>
            </w:r>
            <w:proofErr w:type="gramEnd"/>
            <w:r w:rsidRPr="009C61DC">
              <w:rPr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1578C0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2B05E1" w:rsidRPr="009C61DC" w14:paraId="4478BED3" w14:textId="77777777">
        <w:trPr>
          <w:trHeight w:val="240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859C2" w14:textId="77777777" w:rsidR="009E7745" w:rsidRPr="009C61DC" w:rsidRDefault="001E171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Пр</w:t>
            </w:r>
            <w:r w:rsidR="009E0CF8" w:rsidRPr="009C61DC">
              <w:rPr>
                <w:szCs w:val="24"/>
              </w:rPr>
              <w:t>едметные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1836D3" w14:textId="77777777" w:rsidR="0069737D" w:rsidRDefault="0069737D" w:rsidP="0069737D">
            <w:pPr>
              <w:pStyle w:val="Standard"/>
              <w:rPr>
                <w:rFonts w:hint="eastAsia"/>
              </w:rPr>
            </w:pPr>
            <w:r>
              <w:t>Работа с учащимися по качеству подготовки учащихся к ОГЭ</w:t>
            </w:r>
            <w:r w:rsidR="003823AB">
              <w:t>, ВПР</w:t>
            </w:r>
          </w:p>
          <w:p w14:paraId="03FC2435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05B9C6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C9F6C" w14:textId="77777777" w:rsidR="009E7745" w:rsidRDefault="009E0CF8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низкий</w:t>
            </w:r>
          </w:p>
          <w:p w14:paraId="78E0CBF3" w14:textId="77777777" w:rsidR="009D0DE7" w:rsidRPr="009D0DE7" w:rsidRDefault="009D0DE7" w:rsidP="009D0DE7">
            <w:pPr>
              <w:rPr>
                <w:szCs w:val="24"/>
              </w:rPr>
            </w:pPr>
          </w:p>
          <w:p w14:paraId="25D6BDE1" w14:textId="77777777" w:rsidR="009D0DE7" w:rsidRPr="009D0DE7" w:rsidRDefault="009D0DE7" w:rsidP="009D0DE7">
            <w:pPr>
              <w:rPr>
                <w:szCs w:val="24"/>
              </w:rPr>
            </w:pPr>
          </w:p>
          <w:p w14:paraId="210B72C0" w14:textId="77777777" w:rsidR="009D0DE7" w:rsidRPr="009D0DE7" w:rsidRDefault="009D0DE7" w:rsidP="009D0DE7">
            <w:pPr>
              <w:rPr>
                <w:szCs w:val="24"/>
              </w:rPr>
            </w:pPr>
          </w:p>
          <w:p w14:paraId="159ECA19" w14:textId="77777777" w:rsidR="009D0DE7" w:rsidRDefault="009D0DE7" w:rsidP="009D0DE7">
            <w:pPr>
              <w:rPr>
                <w:szCs w:val="24"/>
              </w:rPr>
            </w:pPr>
          </w:p>
          <w:p w14:paraId="25B4EDCC" w14:textId="4BC7E444" w:rsidR="009D0DE7" w:rsidRPr="009D0DE7" w:rsidRDefault="009D0DE7" w:rsidP="009D0DE7">
            <w:pPr>
              <w:tabs>
                <w:tab w:val="left" w:pos="780"/>
              </w:tabs>
              <w:rPr>
                <w:szCs w:val="24"/>
              </w:rPr>
            </w:pPr>
            <w:r>
              <w:rPr>
                <w:szCs w:val="24"/>
              </w:rPr>
              <w:tab/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3712B" w14:textId="30373C9A" w:rsidR="009E7745" w:rsidRDefault="002B05E1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Высоки</w:t>
            </w:r>
            <w:r w:rsidR="009E0CF8" w:rsidRPr="009C61DC">
              <w:rPr>
                <w:szCs w:val="24"/>
              </w:rPr>
              <w:t>й</w:t>
            </w:r>
          </w:p>
          <w:p w14:paraId="20423981" w14:textId="77777777" w:rsidR="0069737D" w:rsidRDefault="002B05E1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88</w:t>
            </w:r>
            <w:r w:rsidR="003823AB">
              <w:rPr>
                <w:szCs w:val="24"/>
              </w:rPr>
              <w:t>,</w:t>
            </w:r>
            <w:r>
              <w:rPr>
                <w:szCs w:val="24"/>
              </w:rPr>
              <w:t>26</w:t>
            </w:r>
            <w:r w:rsidR="003823AB">
              <w:rPr>
                <w:szCs w:val="24"/>
              </w:rPr>
              <w:t>% (русский язык)</w:t>
            </w:r>
          </w:p>
          <w:p w14:paraId="77E84DA7" w14:textId="77777777" w:rsidR="002B05E1" w:rsidRDefault="002B05E1" w:rsidP="002B05E1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>
              <w:rPr>
                <w:szCs w:val="24"/>
              </w:rPr>
              <w:t>82,22% (математика)</w:t>
            </w:r>
          </w:p>
          <w:p w14:paraId="25F80AD0" w14:textId="77777777" w:rsidR="002B05E1" w:rsidRDefault="002B05E1" w:rsidP="002B05E1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>
              <w:rPr>
                <w:szCs w:val="24"/>
              </w:rPr>
              <w:t>80,88 (окружающий мир)</w:t>
            </w:r>
          </w:p>
          <w:p w14:paraId="37C38CE1" w14:textId="77777777" w:rsidR="002B05E1" w:rsidRDefault="002B05E1" w:rsidP="002B05E1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>
              <w:rPr>
                <w:szCs w:val="24"/>
              </w:rPr>
              <w:t>83,33% (биология)</w:t>
            </w:r>
          </w:p>
          <w:p w14:paraId="640059DF" w14:textId="77777777" w:rsidR="002B05E1" w:rsidRDefault="002B05E1" w:rsidP="002B05E1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80,88% </w:t>
            </w:r>
          </w:p>
          <w:p w14:paraId="7C849A72" w14:textId="77777777" w:rsidR="002B05E1" w:rsidRDefault="002B05E1" w:rsidP="002B05E1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>
              <w:rPr>
                <w:szCs w:val="24"/>
              </w:rPr>
              <w:t>(ИЗО)</w:t>
            </w:r>
          </w:p>
          <w:p w14:paraId="69E95217" w14:textId="7EA52325" w:rsidR="002B05E1" w:rsidRPr="009C61DC" w:rsidRDefault="002B05E1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F2388" w14:textId="7CA4509C" w:rsidR="009E7745" w:rsidRDefault="002B05E1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>
              <w:rPr>
                <w:szCs w:val="24"/>
              </w:rPr>
              <w:t>Средний</w:t>
            </w:r>
            <w:r w:rsidR="003823AB">
              <w:rPr>
                <w:szCs w:val="24"/>
              </w:rPr>
              <w:t xml:space="preserve"> </w:t>
            </w:r>
          </w:p>
          <w:p w14:paraId="10478962" w14:textId="77777777" w:rsidR="003823AB" w:rsidRDefault="003823AB" w:rsidP="002B05E1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</w:p>
          <w:p w14:paraId="548B72DC" w14:textId="77777777" w:rsidR="009D0DE7" w:rsidRDefault="009D0DE7" w:rsidP="002B05E1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</w:p>
          <w:p w14:paraId="2A225D86" w14:textId="77777777" w:rsidR="009D0DE7" w:rsidRDefault="009D0DE7" w:rsidP="002B05E1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</w:p>
          <w:p w14:paraId="2C240820" w14:textId="77777777" w:rsidR="009D0DE7" w:rsidRDefault="009D0DE7" w:rsidP="002B05E1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</w:p>
          <w:p w14:paraId="20C57EBF" w14:textId="7D587974" w:rsidR="009D0DE7" w:rsidRPr="009C61DC" w:rsidRDefault="009D0DE7" w:rsidP="002B05E1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C2B12" w14:textId="77777777" w:rsidR="009E7745" w:rsidRDefault="003823AB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О</w:t>
            </w:r>
            <w:r w:rsidR="009E0CF8" w:rsidRPr="009C61DC">
              <w:rPr>
                <w:szCs w:val="24"/>
              </w:rPr>
              <w:t>бщий</w:t>
            </w:r>
            <w:r>
              <w:rPr>
                <w:szCs w:val="24"/>
              </w:rPr>
              <w:t xml:space="preserve"> </w:t>
            </w:r>
          </w:p>
          <w:p w14:paraId="292D2888" w14:textId="2862C9DA" w:rsidR="003823AB" w:rsidRPr="009C61DC" w:rsidRDefault="002B05E1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83</w:t>
            </w:r>
            <w:r w:rsidR="003823AB">
              <w:rPr>
                <w:szCs w:val="24"/>
              </w:rPr>
              <w:t>,</w:t>
            </w:r>
            <w:r>
              <w:rPr>
                <w:szCs w:val="24"/>
              </w:rPr>
              <w:t>11</w:t>
            </w:r>
            <w:r w:rsidR="003823AB">
              <w:rPr>
                <w:szCs w:val="24"/>
              </w:rPr>
              <w:t>%</w:t>
            </w:r>
          </w:p>
        </w:tc>
      </w:tr>
      <w:tr w:rsidR="002B05E1" w:rsidRPr="009C61DC" w14:paraId="473E80B7" w14:textId="77777777">
        <w:trPr>
          <w:trHeight w:val="240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D8130" w14:textId="77777777" w:rsidR="009E7745" w:rsidRPr="009C61DC" w:rsidRDefault="009E0CF8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Методические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91F4CA" w14:textId="77777777" w:rsidR="009E7745" w:rsidRPr="009C61DC" w:rsidRDefault="003823AB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68C7DF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86B5D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B8ED9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40049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BC843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B05E1" w:rsidRPr="009C61DC" w14:paraId="2F69B00D" w14:textId="77777777">
        <w:trPr>
          <w:trHeight w:val="471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CC62B" w14:textId="77777777" w:rsidR="009E7745" w:rsidRPr="009C61DC" w:rsidRDefault="009E0CF8">
            <w:pPr>
              <w:spacing w:after="0" w:line="259" w:lineRule="auto"/>
              <w:ind w:left="113" w:right="0" w:hanging="5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Психолого</w:t>
            </w:r>
            <w:r w:rsidR="001E1716" w:rsidRPr="009C61DC">
              <w:rPr>
                <w:szCs w:val="24"/>
              </w:rPr>
              <w:t>-</w:t>
            </w:r>
            <w:r w:rsidRPr="009C61DC">
              <w:rPr>
                <w:szCs w:val="24"/>
              </w:rPr>
              <w:t>педагогические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AB49B9" w14:textId="77777777" w:rsidR="009E7745" w:rsidRPr="009C61DC" w:rsidRDefault="003823AB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37F979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A8ACB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B86E7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3412E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865E5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B05E1" w:rsidRPr="009C61DC" w14:paraId="19506406" w14:textId="77777777">
        <w:trPr>
          <w:trHeight w:val="240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39C7F" w14:textId="77777777" w:rsidR="009E7745" w:rsidRPr="009C61DC" w:rsidRDefault="001E1716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Комму</w:t>
            </w:r>
            <w:r w:rsidR="008A7784">
              <w:rPr>
                <w:szCs w:val="24"/>
              </w:rPr>
              <w:t>никативные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E76956" w14:textId="77777777" w:rsidR="009E7745" w:rsidRPr="009C61DC" w:rsidRDefault="003823AB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C0E0BC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A53A0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71E55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36A6F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71013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B05E1" w:rsidRPr="009C61DC" w14:paraId="394344CF" w14:textId="77777777">
        <w:trPr>
          <w:trHeight w:val="240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9F9B8" w14:textId="77777777" w:rsidR="009E7745" w:rsidRPr="009C61DC" w:rsidRDefault="009E0CF8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ИКТ-</w:t>
            </w:r>
            <w:r w:rsidR="008A7784" w:rsidRPr="009C61DC">
              <w:rPr>
                <w:szCs w:val="24"/>
              </w:rPr>
              <w:t>компетентность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8DE2E2" w14:textId="77777777" w:rsidR="009E7745" w:rsidRPr="009C61DC" w:rsidRDefault="003823AB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45C62E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09088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55F44" w14:textId="35BCD9D5" w:rsidR="009E7745" w:rsidRPr="009C61DC" w:rsidRDefault="002B05E1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83,33%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46D79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89685" w14:textId="70E683AA" w:rsidR="009E7745" w:rsidRPr="009C61DC" w:rsidRDefault="002B05E1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83,33%</w:t>
            </w:r>
          </w:p>
        </w:tc>
      </w:tr>
      <w:tr w:rsidR="002B05E1" w:rsidRPr="009C61DC" w14:paraId="3D37CB6C" w14:textId="77777777">
        <w:trPr>
          <w:trHeight w:val="240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38087" w14:textId="77777777" w:rsidR="007C77FE" w:rsidRPr="009C61DC" w:rsidRDefault="007C77FE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Читательская грамотность 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56B83F" w14:textId="77777777" w:rsidR="007C77FE" w:rsidRDefault="007C77F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E736BA" w14:textId="77777777" w:rsidR="007C77FE" w:rsidRPr="009C61DC" w:rsidRDefault="007C77F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88B7" w14:textId="77777777" w:rsidR="007C77FE" w:rsidRDefault="007C77F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893CC" w14:textId="247DF8EE" w:rsidR="007C77FE" w:rsidRDefault="009D0DE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96%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ABF3F" w14:textId="0FC37D22" w:rsidR="007C77FE" w:rsidRDefault="009D0DE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787F6" w14:textId="7A92A7C7" w:rsidR="007C77FE" w:rsidRDefault="007C77F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Высокий </w:t>
            </w:r>
            <w:r w:rsidR="002B05E1">
              <w:rPr>
                <w:szCs w:val="24"/>
              </w:rPr>
              <w:t>96</w:t>
            </w:r>
            <w:r>
              <w:rPr>
                <w:szCs w:val="24"/>
              </w:rPr>
              <w:t>%</w:t>
            </w:r>
          </w:p>
        </w:tc>
      </w:tr>
    </w:tbl>
    <w:p w14:paraId="2083CD2C" w14:textId="77777777" w:rsidR="001E1716" w:rsidRPr="009C61DC" w:rsidRDefault="001E1716">
      <w:pPr>
        <w:spacing w:after="3" w:line="263" w:lineRule="auto"/>
        <w:ind w:left="43" w:right="9" w:hanging="10"/>
        <w:rPr>
          <w:szCs w:val="24"/>
        </w:rPr>
      </w:pPr>
    </w:p>
    <w:p w14:paraId="7B62C9C7" w14:textId="77777777" w:rsidR="001E1716" w:rsidRPr="009C61DC" w:rsidRDefault="001E1716">
      <w:pPr>
        <w:spacing w:after="3" w:line="263" w:lineRule="auto"/>
        <w:ind w:left="43" w:right="9" w:hanging="10"/>
        <w:rPr>
          <w:szCs w:val="24"/>
        </w:rPr>
      </w:pPr>
    </w:p>
    <w:p w14:paraId="17E3CB5C" w14:textId="77777777" w:rsidR="00EA725A" w:rsidRPr="009C61DC" w:rsidRDefault="00EA725A">
      <w:pPr>
        <w:spacing w:after="3" w:line="263" w:lineRule="auto"/>
        <w:ind w:left="43" w:right="9" w:hanging="10"/>
        <w:rPr>
          <w:b/>
          <w:szCs w:val="24"/>
        </w:rPr>
        <w:sectPr w:rsidR="00EA725A" w:rsidRPr="009C61DC">
          <w:type w:val="continuous"/>
          <w:pgSz w:w="11909" w:h="16838"/>
          <w:pgMar w:top="571" w:right="850" w:bottom="1143" w:left="1675" w:header="720" w:footer="720" w:gutter="0"/>
          <w:cols w:space="720"/>
        </w:sectPr>
      </w:pPr>
    </w:p>
    <w:p w14:paraId="18FD49D6" w14:textId="77777777" w:rsidR="009E7745" w:rsidRPr="009C61DC" w:rsidRDefault="00EA725A">
      <w:pPr>
        <w:spacing w:after="3" w:line="263" w:lineRule="auto"/>
        <w:ind w:left="43" w:right="9" w:hanging="10"/>
        <w:rPr>
          <w:b/>
          <w:szCs w:val="24"/>
        </w:rPr>
      </w:pPr>
      <w:r w:rsidRPr="009C61DC">
        <w:rPr>
          <w:b/>
          <w:szCs w:val="24"/>
        </w:rPr>
        <w:lastRenderedPageBreak/>
        <w:t>3.</w:t>
      </w:r>
      <w:r w:rsidR="009E0CF8" w:rsidRPr="009C61DC">
        <w:rPr>
          <w:b/>
          <w:szCs w:val="24"/>
        </w:rPr>
        <w:t>Перечень мероприятий, обеспечивающих повышение уровня профессиональных компетенций</w:t>
      </w:r>
    </w:p>
    <w:p w14:paraId="4806602C" w14:textId="77777777" w:rsidR="0042001C" w:rsidRPr="009C61DC" w:rsidRDefault="0042001C">
      <w:pPr>
        <w:spacing w:after="3" w:line="263" w:lineRule="auto"/>
        <w:ind w:left="43" w:right="9" w:hanging="10"/>
        <w:rPr>
          <w:b/>
          <w:szCs w:val="24"/>
        </w:rPr>
      </w:pPr>
    </w:p>
    <w:tbl>
      <w:tblPr>
        <w:tblStyle w:val="TableGrid"/>
        <w:tblW w:w="14637" w:type="dxa"/>
        <w:tblInd w:w="31" w:type="dxa"/>
        <w:tblCellMar>
          <w:top w:w="4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52"/>
        <w:gridCol w:w="3470"/>
        <w:gridCol w:w="1752"/>
        <w:gridCol w:w="1950"/>
        <w:gridCol w:w="3119"/>
        <w:gridCol w:w="1598"/>
        <w:gridCol w:w="2196"/>
      </w:tblGrid>
      <w:tr w:rsidR="00BB3883" w:rsidRPr="009C61DC" w14:paraId="2FC995CB" w14:textId="77777777" w:rsidTr="009C145C">
        <w:trPr>
          <w:trHeight w:val="162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45220" w14:textId="77777777" w:rsidR="0042001C" w:rsidRPr="009C61DC" w:rsidRDefault="0042001C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№</w:t>
            </w:r>
          </w:p>
          <w:p w14:paraId="35EF5CCF" w14:textId="77777777" w:rsidR="0042001C" w:rsidRPr="009C61DC" w:rsidRDefault="0042001C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п/п</w:t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83A1B" w14:textId="77777777" w:rsidR="0042001C" w:rsidRPr="009C61DC" w:rsidRDefault="0042001C">
            <w:pPr>
              <w:spacing w:after="0" w:line="259" w:lineRule="auto"/>
              <w:ind w:left="10" w:right="0" w:hanging="5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Мероприятия, обеспечивающие повышение уровня профессиональных компетенций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9ED89" w14:textId="77777777" w:rsidR="0042001C" w:rsidRPr="009C61DC" w:rsidRDefault="00EA725A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Формируемые компетенци</w:t>
            </w:r>
            <w:r w:rsidR="0042001C" w:rsidRPr="009C61DC">
              <w:rPr>
                <w:szCs w:val="24"/>
              </w:rPr>
              <w:t>и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A5E70" w14:textId="77777777" w:rsidR="0042001C" w:rsidRPr="009C61DC" w:rsidRDefault="0042001C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Уровень мероприят</w:t>
            </w:r>
            <w:r w:rsidR="00EA725A" w:rsidRPr="009C61DC">
              <w:rPr>
                <w:szCs w:val="24"/>
              </w:rPr>
              <w:t>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5B4F8" w14:textId="77777777" w:rsidR="0042001C" w:rsidRPr="009C61DC" w:rsidRDefault="00EA725A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Организат</w:t>
            </w:r>
            <w:r w:rsidR="0042001C" w:rsidRPr="009C61DC">
              <w:rPr>
                <w:szCs w:val="24"/>
              </w:rPr>
              <w:t>ор мероприят</w:t>
            </w:r>
            <w:r w:rsidRPr="009C61DC">
              <w:rPr>
                <w:szCs w:val="24"/>
              </w:rPr>
              <w:t>ия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C7678" w14:textId="77777777" w:rsidR="00EA725A" w:rsidRPr="009C61DC" w:rsidRDefault="0042001C">
            <w:pPr>
              <w:spacing w:after="0" w:line="259" w:lineRule="auto"/>
              <w:ind w:left="10" w:right="0" w:firstLine="5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 xml:space="preserve">Сроки </w:t>
            </w:r>
          </w:p>
          <w:p w14:paraId="0069B469" w14:textId="77777777" w:rsidR="0042001C" w:rsidRPr="009C61DC" w:rsidRDefault="00EA725A">
            <w:pPr>
              <w:spacing w:after="0" w:line="259" w:lineRule="auto"/>
              <w:ind w:left="10" w:right="0" w:firstLine="5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проведе</w:t>
            </w:r>
            <w:r w:rsidR="0042001C" w:rsidRPr="009C61DC">
              <w:rPr>
                <w:szCs w:val="24"/>
              </w:rPr>
              <w:t>ния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AD950" w14:textId="77777777" w:rsidR="0042001C" w:rsidRPr="009C61DC" w:rsidRDefault="00EA725A">
            <w:pPr>
              <w:spacing w:after="238" w:line="236" w:lineRule="auto"/>
              <w:ind w:left="5" w:right="0" w:hanging="5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Результат, форма п</w:t>
            </w:r>
            <w:r w:rsidR="0042001C" w:rsidRPr="009C61DC">
              <w:rPr>
                <w:szCs w:val="24"/>
              </w:rPr>
              <w:t>редставлен</w:t>
            </w:r>
            <w:r w:rsidRPr="009C61DC">
              <w:rPr>
                <w:szCs w:val="24"/>
              </w:rPr>
              <w:t>ия</w:t>
            </w:r>
          </w:p>
          <w:p w14:paraId="56AFC29B" w14:textId="77777777" w:rsidR="0042001C" w:rsidRPr="009C61DC" w:rsidRDefault="0042001C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результата</w:t>
            </w:r>
          </w:p>
        </w:tc>
      </w:tr>
      <w:tr w:rsidR="00BB3883" w:rsidRPr="009C61DC" w14:paraId="494319E7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44C49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678E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Взаимопосещение</w:t>
            </w:r>
            <w:proofErr w:type="spellEnd"/>
            <w:r>
              <w:rPr>
                <w:szCs w:val="24"/>
              </w:rPr>
              <w:t xml:space="preserve"> уроков с последующим их анализом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4A705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Предметные 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8755C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Школьный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1EB7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«Лайтамакская СОШ»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3995" w14:textId="77777777" w:rsidR="00794CFF" w:rsidRDefault="00794CFF" w:rsidP="00794CFF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Не менее 2 уроков в месяц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E091" w14:textId="77777777" w:rsidR="00794CFF" w:rsidRDefault="00794CFF" w:rsidP="00794CFF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Открытый урок, самоанализ урока</w:t>
            </w:r>
          </w:p>
        </w:tc>
      </w:tr>
      <w:tr w:rsidR="00BB3883" w:rsidRPr="009C61DC" w14:paraId="108D327B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59D3E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4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AE23B2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Участие в методических неделях и методических днях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9C4B25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Предметные 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FB7800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Школьный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375C43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«Лайтамакская СОШ»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DB3C05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 течение года 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9A892C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BB3883" w:rsidRPr="009C61DC" w14:paraId="0B0A66E1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F37937" w14:textId="6AF90378" w:rsidR="00794CFF" w:rsidRDefault="00224F0C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bookmarkStart w:id="0" w:name="_Hlk193975157"/>
            <w:r>
              <w:rPr>
                <w:szCs w:val="24"/>
              </w:rPr>
              <w:t>3</w:t>
            </w:r>
            <w:r w:rsidR="00794CFF">
              <w:rPr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CE7" w14:textId="48848353" w:rsidR="00631785" w:rsidRDefault="007F1306" w:rsidP="00631785">
            <w:pPr>
              <w:pStyle w:val="1"/>
              <w:shd w:val="clear" w:color="auto" w:fill="FFFFFF"/>
              <w:spacing w:after="0"/>
              <w:outlineLvl w:val="0"/>
              <w:rPr>
                <w:rFonts w:ascii="Arial" w:hAnsi="Arial" w:cs="Arial"/>
                <w:color w:val="1A1A1A"/>
                <w:sz w:val="48"/>
              </w:rPr>
            </w:pPr>
            <w:r w:rsidRPr="00631785">
              <w:rPr>
                <w:sz w:val="24"/>
                <w:szCs w:val="24"/>
                <w:shd w:val="clear" w:color="auto" w:fill="FFFFFF"/>
              </w:rPr>
              <w:t xml:space="preserve">Вебинар </w:t>
            </w:r>
            <w:r w:rsidR="00631785" w:rsidRPr="00631785">
              <w:rPr>
                <w:rStyle w:val="text"/>
                <w:color w:val="1A1A1A"/>
                <w:sz w:val="24"/>
                <w:szCs w:val="24"/>
              </w:rPr>
              <w:t>«Как проектировать и проводить урок в соответствии с требованиями обновленных стандартов?»</w:t>
            </w:r>
          </w:p>
          <w:p w14:paraId="2B7DECD4" w14:textId="4F208257" w:rsidR="00794CFF" w:rsidRPr="00631785" w:rsidRDefault="00794CFF" w:rsidP="00794CFF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D30" w14:textId="77777777" w:rsidR="00794CFF" w:rsidRPr="00631785" w:rsidRDefault="007F1306" w:rsidP="00794CF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631785">
              <w:rPr>
                <w:rFonts w:ascii="Times New Roman" w:hAnsi="Times New Roman" w:cs="Times New Roman"/>
              </w:rPr>
              <w:t xml:space="preserve">Предметные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0872" w14:textId="39F15743" w:rsidR="00794CFF" w:rsidRPr="00631785" w:rsidRDefault="00631785" w:rsidP="007F1306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Всероссийский</w:t>
            </w:r>
            <w:r w:rsidR="007F1306"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C520" w14:textId="3E159502" w:rsidR="00794CFF" w:rsidRPr="00631785" w:rsidRDefault="00631785" w:rsidP="00794CFF">
            <w:pPr>
              <w:pStyle w:val="Standard"/>
              <w:widowControl w:val="0"/>
              <w:spacing w:after="160"/>
              <w:rPr>
                <w:rFonts w:ascii="Times New Roman" w:hAnsi="Times New Roman" w:cs="Times New Roman"/>
              </w:rPr>
            </w:pPr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Образовательная платформа «</w:t>
            </w:r>
            <w:proofErr w:type="spellStart"/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ЯКласс</w:t>
            </w:r>
            <w:proofErr w:type="spellEnd"/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994" w14:textId="383724DB" w:rsidR="00794CFF" w:rsidRDefault="00631785" w:rsidP="00794CF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F130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="007F130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25E" w14:textId="77777777" w:rsidR="00794CFF" w:rsidRDefault="007F1306" w:rsidP="00794CF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участника </w:t>
            </w:r>
          </w:p>
        </w:tc>
      </w:tr>
      <w:bookmarkEnd w:id="0"/>
      <w:tr w:rsidR="00BB3883" w:rsidRPr="009C61DC" w14:paraId="30E9E6C3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197A6A" w14:textId="1D55514B" w:rsidR="007F1306" w:rsidRDefault="00224F0C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F1306">
              <w:rPr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295" w14:textId="77777777" w:rsidR="007F1306" w:rsidRPr="00631785" w:rsidRDefault="007F1306" w:rsidP="00794CFF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1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Всероссийская онлайн-конференция «Роль благополучия в современном образовании: теория и практика, ресурсы и перспективы»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F24F" w14:textId="77777777" w:rsidR="007F1306" w:rsidRPr="00631785" w:rsidRDefault="007C4484" w:rsidP="00794CF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631785">
              <w:rPr>
                <w:rFonts w:ascii="Times New Roman" w:hAnsi="Times New Roman" w:cs="Times New Roman"/>
              </w:rPr>
              <w:t xml:space="preserve">Предметные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94EB" w14:textId="77777777" w:rsidR="007F1306" w:rsidRPr="00631785" w:rsidRDefault="002C4D65" w:rsidP="007F1306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hd w:val="clear" w:color="auto" w:fill="FFF7EB"/>
              </w:rPr>
            </w:pPr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В</w:t>
            </w:r>
            <w:r w:rsidR="007C4484"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 xml:space="preserve">сероссийский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DB81" w14:textId="754CCC9C" w:rsidR="007F1306" w:rsidRPr="00631785" w:rsidRDefault="007C4484" w:rsidP="00794CFF">
            <w:pPr>
              <w:pStyle w:val="Standard"/>
              <w:widowControl w:val="0"/>
              <w:spacing w:after="160"/>
              <w:rPr>
                <w:rFonts w:ascii="Times New Roman" w:hAnsi="Times New Roman" w:cs="Times New Roman"/>
                <w:color w:val="000000"/>
                <w:shd w:val="clear" w:color="auto" w:fill="FFF7EB"/>
              </w:rPr>
            </w:pPr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Образовательная платформа «</w:t>
            </w:r>
            <w:proofErr w:type="spellStart"/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Я</w:t>
            </w:r>
            <w:r w:rsidR="009D0DE7"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к</w:t>
            </w:r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ласс</w:t>
            </w:r>
            <w:proofErr w:type="spellEnd"/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F6C" w14:textId="76C39FEC" w:rsidR="007F1306" w:rsidRDefault="007C4484" w:rsidP="00794CF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17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.10.2024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9116" w14:textId="77777777" w:rsidR="007F1306" w:rsidRPr="007C4484" w:rsidRDefault="007C4484" w:rsidP="00794CFF">
            <w:pPr>
              <w:pStyle w:val="Standard"/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Сертификат участника </w:t>
            </w:r>
          </w:p>
        </w:tc>
      </w:tr>
      <w:tr w:rsidR="00BB3883" w:rsidRPr="009C61DC" w14:paraId="187C22BB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BA66A1" w14:textId="77BF6BC9" w:rsidR="001508CA" w:rsidRDefault="00224F0C" w:rsidP="001508CA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508CA">
              <w:rPr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EEC" w14:textId="77777777" w:rsidR="001508CA" w:rsidRDefault="001508CA" w:rsidP="001508CA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Методическая неделя «Филологическое образование как метапредметная компетентность на уроках и во внеурочной деятельности в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контексте обновленных ФГОС»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046" w14:textId="77777777" w:rsidR="001508CA" w:rsidRDefault="001508CA" w:rsidP="001508CA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Методические, предметные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D6B" w14:textId="77777777" w:rsidR="001508CA" w:rsidRDefault="001508CA" w:rsidP="001508CA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BE05A" w14:textId="77777777" w:rsidR="001508CA" w:rsidRPr="009C61DC" w:rsidRDefault="001508CA" w:rsidP="001508CA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«Лайтамакская СОШ»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ADEC6" w14:textId="77777777" w:rsidR="001508CA" w:rsidRPr="009C61DC" w:rsidRDefault="00107EAE" w:rsidP="001508CA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14.10-18.10.2024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111FF" w14:textId="77777777" w:rsidR="001508CA" w:rsidRPr="009C61DC" w:rsidRDefault="001508CA" w:rsidP="001508CA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BB3883" w:rsidRPr="009C61DC" w14:paraId="7407993F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82A386" w14:textId="1099EDFF" w:rsidR="00107EAE" w:rsidRDefault="00224F0C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07EAE">
              <w:rPr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0AE" w14:textId="6B57D117" w:rsidR="00107EAE" w:rsidRDefault="00107EAE" w:rsidP="00107EAE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Вебинар по подготовке к ОГЭ по </w:t>
            </w:r>
            <w:r w:rsidR="00224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биологии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7DB8" w14:textId="77777777" w:rsidR="00107EAE" w:rsidRDefault="00107EAE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Методический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D503" w14:textId="77777777" w:rsidR="00107EAE" w:rsidRDefault="00107EAE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F8D69" w14:textId="77777777" w:rsidR="00107EAE" w:rsidRDefault="00107EA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ТОГИРРО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0CD43" w14:textId="5A65F0EE" w:rsidR="00107EAE" w:rsidRDefault="00107EA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24F0C">
              <w:rPr>
                <w:szCs w:val="24"/>
              </w:rPr>
              <w:t>5</w:t>
            </w:r>
            <w:r>
              <w:rPr>
                <w:szCs w:val="24"/>
              </w:rPr>
              <w:t>.1</w:t>
            </w:r>
            <w:r w:rsidR="00224F0C">
              <w:rPr>
                <w:szCs w:val="24"/>
              </w:rPr>
              <w:t>0</w:t>
            </w:r>
            <w:r>
              <w:rPr>
                <w:szCs w:val="24"/>
              </w:rPr>
              <w:t>.2024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4E31" w14:textId="77777777" w:rsidR="00107EAE" w:rsidRDefault="00107EA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BB3883" w:rsidRPr="009C61DC" w14:paraId="20E5756A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8EF1DB" w14:textId="774C321C" w:rsidR="00107EAE" w:rsidRDefault="00224F0C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07EAE">
              <w:rPr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5506" w14:textId="08BBE0E4" w:rsidR="00107EAE" w:rsidRDefault="00BB3883" w:rsidP="00107EAE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Заседание Муниципального управляющего совета «Патриотическое воспитание в современной школе. Из опыта работы»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152" w14:textId="77777777" w:rsidR="00107EAE" w:rsidRDefault="00107EAE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Методические, предметные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2532" w14:textId="62D0F1AB" w:rsidR="00107EAE" w:rsidRDefault="00BB3883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4B320" w14:textId="407FB26B" w:rsidR="00107EAE" w:rsidRPr="009C61DC" w:rsidRDefault="00BB3883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Филиал </w:t>
            </w:r>
            <w:r w:rsidR="00107EAE">
              <w:rPr>
                <w:szCs w:val="24"/>
              </w:rPr>
              <w:t xml:space="preserve">МАОУ </w:t>
            </w:r>
            <w:proofErr w:type="spellStart"/>
            <w:r>
              <w:rPr>
                <w:szCs w:val="24"/>
              </w:rPr>
              <w:t>Сетовская</w:t>
            </w:r>
            <w:proofErr w:type="spellEnd"/>
            <w:r>
              <w:rPr>
                <w:szCs w:val="24"/>
              </w:rPr>
              <w:t xml:space="preserve"> СОШ </w:t>
            </w:r>
            <w:r w:rsidR="00107EAE"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Овсяников</w:t>
            </w:r>
            <w:r w:rsidR="00107EAE">
              <w:rPr>
                <w:szCs w:val="24"/>
              </w:rPr>
              <w:t>ская</w:t>
            </w:r>
            <w:proofErr w:type="spellEnd"/>
            <w:r w:rsidR="00107EAE">
              <w:rPr>
                <w:szCs w:val="24"/>
              </w:rPr>
              <w:t xml:space="preserve"> СОШ»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A2CC" w14:textId="106E7204" w:rsidR="00107EAE" w:rsidRPr="009C61DC" w:rsidRDefault="00BB3883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107EAE">
              <w:rPr>
                <w:szCs w:val="24"/>
              </w:rPr>
              <w:t>.</w:t>
            </w:r>
            <w:proofErr w:type="gramStart"/>
            <w:r w:rsidR="00107EAE">
              <w:rPr>
                <w:szCs w:val="24"/>
              </w:rPr>
              <w:t>11..</w:t>
            </w:r>
            <w:proofErr w:type="gramEnd"/>
            <w:r w:rsidR="00107EAE">
              <w:rPr>
                <w:szCs w:val="24"/>
              </w:rPr>
              <w:t>2024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5395" w14:textId="77777777" w:rsidR="00107EAE" w:rsidRPr="009C61DC" w:rsidRDefault="00107EA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BB3883" w:rsidRPr="009C61DC" w14:paraId="546F3D8E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4965AF" w14:textId="368F4BB1" w:rsidR="00BB3883" w:rsidRDefault="00224F0C" w:rsidP="00BB388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FAF" w14:textId="5E04116C" w:rsidR="00BB3883" w:rsidRDefault="00BB3883" w:rsidP="00BB3883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Семинар «Современные подходы к работе с младшими школьниками»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91B" w14:textId="4EA68414" w:rsidR="00BB3883" w:rsidRDefault="00BB3883" w:rsidP="00BB3883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Методический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674" w14:textId="6525CAA1" w:rsidR="00BB3883" w:rsidRDefault="00BB3883" w:rsidP="00BB3883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FAB38" w14:textId="75DB7ABF" w:rsidR="00BB3883" w:rsidRDefault="00BB3883" w:rsidP="00BB388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ТОГИРРО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85D55" w14:textId="6FC57A67" w:rsidR="00BB3883" w:rsidRDefault="00224F0C" w:rsidP="00BB388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B3883">
              <w:rPr>
                <w:szCs w:val="24"/>
              </w:rPr>
              <w:t>1.11.2024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1657D" w14:textId="3C91FE70" w:rsidR="00BB3883" w:rsidRDefault="00BB3883" w:rsidP="00BB388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631785" w:rsidRPr="009C61DC" w14:paraId="00E97D7B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22C248" w14:textId="63873C05" w:rsidR="00631785" w:rsidRDefault="00224F0C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C03" w14:textId="1130D102" w:rsidR="00631785" w:rsidRPr="00631785" w:rsidRDefault="00631785" w:rsidP="00631785">
            <w:pPr>
              <w:pStyle w:val="1"/>
              <w:shd w:val="clear" w:color="auto" w:fill="FFFFFF"/>
              <w:spacing w:after="0"/>
              <w:outlineLvl w:val="0"/>
              <w:rPr>
                <w:color w:val="1A1A1A"/>
                <w:sz w:val="24"/>
                <w:szCs w:val="24"/>
              </w:rPr>
            </w:pPr>
            <w:r w:rsidRPr="00631785">
              <w:rPr>
                <w:rStyle w:val="text"/>
                <w:color w:val="1A1A1A"/>
                <w:sz w:val="24"/>
                <w:szCs w:val="24"/>
              </w:rPr>
              <w:t>Конференция</w:t>
            </w:r>
            <w:r w:rsidR="00BB3883">
              <w:rPr>
                <w:rStyle w:val="text"/>
                <w:color w:val="1A1A1A"/>
                <w:sz w:val="24"/>
                <w:szCs w:val="24"/>
              </w:rPr>
              <w:t xml:space="preserve"> </w:t>
            </w:r>
            <w:r w:rsidRPr="00631785">
              <w:rPr>
                <w:rStyle w:val="text"/>
                <w:color w:val="1A1A1A"/>
                <w:sz w:val="24"/>
                <w:szCs w:val="24"/>
              </w:rPr>
              <w:t>«Функциональная грамотность 2024»</w:t>
            </w:r>
          </w:p>
          <w:p w14:paraId="26841FA5" w14:textId="77777777" w:rsidR="00631785" w:rsidRDefault="00631785" w:rsidP="00107EAE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E77" w14:textId="44ACE7A0" w:rsidR="00631785" w:rsidRDefault="00631785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Методические, предметные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76AE" w14:textId="32127E79" w:rsidR="00631785" w:rsidRDefault="00BB3883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CEE0B" w14:textId="2A3AD4A0" w:rsidR="00631785" w:rsidRDefault="00BB3883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Каменный город, </w:t>
            </w:r>
            <w:proofErr w:type="spellStart"/>
            <w:r>
              <w:rPr>
                <w:szCs w:val="24"/>
              </w:rPr>
              <w:t>г.Пермь</w:t>
            </w:r>
            <w:proofErr w:type="spellEnd"/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4E725" w14:textId="2A274478" w:rsidR="00631785" w:rsidRDefault="00BB3883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26.11.2024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47DC3" w14:textId="499917BF" w:rsidR="00631785" w:rsidRDefault="00BB3883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9C145C" w:rsidRPr="009C61DC" w14:paraId="61D81982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B3A54B" w14:textId="6A068387" w:rsidR="009C145C" w:rsidRDefault="009C145C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15A6" w14:textId="5EC3F534" w:rsidR="009C145C" w:rsidRPr="00631785" w:rsidRDefault="009C145C" w:rsidP="00631785">
            <w:pPr>
              <w:pStyle w:val="1"/>
              <w:shd w:val="clear" w:color="auto" w:fill="FFFFFF"/>
              <w:spacing w:after="0"/>
              <w:outlineLvl w:val="0"/>
              <w:rPr>
                <w:rStyle w:val="text"/>
                <w:color w:val="1A1A1A"/>
                <w:sz w:val="24"/>
                <w:szCs w:val="24"/>
              </w:rPr>
            </w:pPr>
            <w:r w:rsidRPr="009C145C">
              <w:rPr>
                <w:rStyle w:val="text"/>
                <w:color w:val="1A1A1A"/>
                <w:sz w:val="24"/>
                <w:szCs w:val="24"/>
              </w:rPr>
              <w:t>Семинар – практикум для классных руководителей 1 – 9 классов «Актуальные аспекты работы классного руководителя по профилактике асоциального поведения учащихся».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E41" w14:textId="5757BD7C" w:rsidR="009C145C" w:rsidRDefault="009C145C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Методические, предметные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025D" w14:textId="0A07334B" w:rsidR="009C145C" w:rsidRDefault="002F355E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248BC" w14:textId="6935B95C" w:rsidR="009C145C" w:rsidRDefault="002F355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Образовательная платформа «</w:t>
            </w:r>
            <w:r>
              <w:rPr>
                <w:szCs w:val="24"/>
                <w:lang w:val="en-US"/>
              </w:rPr>
              <w:t>UCHI.RU</w:t>
            </w:r>
            <w:r>
              <w:rPr>
                <w:szCs w:val="24"/>
              </w:rPr>
              <w:t>»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D0873" w14:textId="327006EF" w:rsidR="009C145C" w:rsidRDefault="002F355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16.12.2024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9F5D2" w14:textId="05066153" w:rsidR="009C145C" w:rsidRDefault="002F355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9C145C" w:rsidRPr="009C61DC" w14:paraId="09FEF452" w14:textId="77777777" w:rsidTr="00A13FCB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C09CF3" w14:textId="6BAC6C00" w:rsidR="009C145C" w:rsidRDefault="009C145C" w:rsidP="009C145C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2F355E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8688" w14:textId="77777777" w:rsidR="009C145C" w:rsidRPr="009C145C" w:rsidRDefault="009C145C" w:rsidP="009C145C">
            <w:pPr>
              <w:pStyle w:val="1"/>
              <w:shd w:val="clear" w:color="auto" w:fill="FFFFFF"/>
              <w:spacing w:after="0"/>
              <w:rPr>
                <w:rStyle w:val="text"/>
                <w:color w:val="1A1A1A"/>
                <w:sz w:val="24"/>
                <w:szCs w:val="24"/>
              </w:rPr>
            </w:pPr>
            <w:r>
              <w:rPr>
                <w:rStyle w:val="text"/>
                <w:color w:val="1A1A1A"/>
                <w:sz w:val="24"/>
                <w:szCs w:val="24"/>
              </w:rPr>
              <w:t>В</w:t>
            </w:r>
            <w:r>
              <w:rPr>
                <w:rStyle w:val="text"/>
                <w:color w:val="1A1A1A"/>
                <w:sz w:val="24"/>
              </w:rPr>
              <w:t xml:space="preserve">ебинар </w:t>
            </w:r>
            <w:r w:rsidRPr="009C145C">
              <w:rPr>
                <w:rStyle w:val="text"/>
                <w:color w:val="1A1A1A"/>
                <w:sz w:val="24"/>
                <w:szCs w:val="24"/>
              </w:rPr>
              <w:t>«Функциональная грамотность школьников: готовые решения для развития полезных навыков»</w:t>
            </w:r>
          </w:p>
          <w:p w14:paraId="56521880" w14:textId="44241740" w:rsidR="009C145C" w:rsidRPr="00631785" w:rsidRDefault="009C145C" w:rsidP="009C145C">
            <w:pPr>
              <w:pStyle w:val="1"/>
              <w:shd w:val="clear" w:color="auto" w:fill="FFFFFF"/>
              <w:spacing w:after="0"/>
              <w:outlineLvl w:val="0"/>
              <w:rPr>
                <w:rStyle w:val="text"/>
                <w:color w:val="1A1A1A"/>
                <w:sz w:val="24"/>
                <w:szCs w:val="24"/>
              </w:rPr>
            </w:pPr>
            <w:r w:rsidRPr="009C145C">
              <w:rPr>
                <w:rStyle w:val="text"/>
                <w:color w:val="1A1A1A"/>
                <w:sz w:val="24"/>
                <w:szCs w:val="24"/>
              </w:rPr>
              <w:t>Дата и время проведения: 29 января 2025 года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B04" w14:textId="379CD83A" w:rsidR="009C145C" w:rsidRDefault="009C145C" w:rsidP="009C145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631785">
              <w:rPr>
                <w:rFonts w:ascii="Times New Roman" w:hAnsi="Times New Roman" w:cs="Times New Roman"/>
              </w:rPr>
              <w:t xml:space="preserve">Предметные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ED3E" w14:textId="17200B14" w:rsidR="009C145C" w:rsidRDefault="009C145C" w:rsidP="009C145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 xml:space="preserve">Всероссийский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0D43" w14:textId="4355C838" w:rsidR="009C145C" w:rsidRDefault="009C145C" w:rsidP="009C145C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 w:rsidRPr="00631785">
              <w:rPr>
                <w:shd w:val="clear" w:color="auto" w:fill="FFF7EB"/>
              </w:rPr>
              <w:t>Образовательная платформа «</w:t>
            </w:r>
            <w:proofErr w:type="spellStart"/>
            <w:r w:rsidRPr="00631785">
              <w:rPr>
                <w:shd w:val="clear" w:color="auto" w:fill="FFF7EB"/>
              </w:rPr>
              <w:t>ЯКласс</w:t>
            </w:r>
            <w:proofErr w:type="spellEnd"/>
            <w:r w:rsidRPr="00631785">
              <w:rPr>
                <w:shd w:val="clear" w:color="auto" w:fill="FFF7EB"/>
              </w:rPr>
              <w:t>»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37D7B" w14:textId="4CEEF0E6" w:rsidR="009C145C" w:rsidRDefault="009C145C" w:rsidP="009C145C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29.01.2025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1D616" w14:textId="059C7842" w:rsidR="009C145C" w:rsidRDefault="009C145C" w:rsidP="009C145C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9D0DE7" w:rsidRPr="009C61DC" w14:paraId="019EB12D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FEA0DB" w14:textId="436990FD" w:rsidR="009D0DE7" w:rsidRDefault="009D0DE7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55E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DE7" w14:textId="02D47D4F" w:rsidR="009D0DE7" w:rsidRPr="00631785" w:rsidRDefault="006559E9" w:rsidP="00631785">
            <w:pPr>
              <w:pStyle w:val="1"/>
              <w:shd w:val="clear" w:color="auto" w:fill="FFFFFF"/>
              <w:spacing w:after="0"/>
              <w:outlineLvl w:val="0"/>
              <w:rPr>
                <w:rStyle w:val="text"/>
                <w:color w:val="1A1A1A"/>
                <w:sz w:val="24"/>
                <w:szCs w:val="24"/>
              </w:rPr>
            </w:pPr>
            <w:r>
              <w:rPr>
                <w:rStyle w:val="text"/>
                <w:color w:val="1A1A1A"/>
                <w:sz w:val="24"/>
                <w:szCs w:val="24"/>
              </w:rPr>
              <w:t>О</w:t>
            </w:r>
            <w:r>
              <w:rPr>
                <w:rStyle w:val="text"/>
                <w:color w:val="1A1A1A"/>
                <w:sz w:val="24"/>
              </w:rPr>
              <w:t>лимпиада учителей начальных классов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D9EF" w14:textId="618A01A1" w:rsidR="009D0DE7" w:rsidRDefault="006559E9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Методические, предметные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78B2" w14:textId="4669A9F2" w:rsidR="009D0DE7" w:rsidRDefault="006559E9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A1A75" w14:textId="53DFB15E" w:rsidR="009D0DE7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t xml:space="preserve"> </w:t>
            </w:r>
            <w:r w:rsidRPr="006559E9">
              <w:rPr>
                <w:szCs w:val="24"/>
              </w:rPr>
              <w:t>МАОУ «</w:t>
            </w:r>
            <w:proofErr w:type="spellStart"/>
            <w:r w:rsidRPr="006559E9">
              <w:rPr>
                <w:szCs w:val="24"/>
              </w:rPr>
              <w:t>Бизинская</w:t>
            </w:r>
            <w:proofErr w:type="spellEnd"/>
            <w:r w:rsidRPr="006559E9">
              <w:rPr>
                <w:szCs w:val="24"/>
              </w:rPr>
              <w:t xml:space="preserve"> СОШ»-«</w:t>
            </w:r>
            <w:proofErr w:type="spellStart"/>
            <w:r w:rsidRPr="006559E9">
              <w:rPr>
                <w:szCs w:val="24"/>
              </w:rPr>
              <w:t>Ворогушинская</w:t>
            </w:r>
            <w:proofErr w:type="spellEnd"/>
            <w:r w:rsidRPr="006559E9">
              <w:rPr>
                <w:szCs w:val="24"/>
              </w:rPr>
              <w:t xml:space="preserve"> ООШ»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5D386" w14:textId="762E501A" w:rsidR="009D0DE7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19.02.2025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06711" w14:textId="07B93FDD" w:rsidR="009D0DE7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9D0DE7" w:rsidRPr="009C61DC" w14:paraId="03893343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A73BFC" w14:textId="50EFB33E" w:rsidR="009D0DE7" w:rsidRDefault="009D0DE7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55E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84D" w14:textId="79DBCEAE" w:rsidR="009D0DE7" w:rsidRPr="00631785" w:rsidRDefault="00D332E3" w:rsidP="00631785">
            <w:pPr>
              <w:pStyle w:val="1"/>
              <w:shd w:val="clear" w:color="auto" w:fill="FFFFFF"/>
              <w:spacing w:after="0"/>
              <w:outlineLvl w:val="0"/>
              <w:rPr>
                <w:rStyle w:val="text"/>
                <w:color w:val="1A1A1A"/>
                <w:sz w:val="24"/>
                <w:szCs w:val="24"/>
              </w:rPr>
            </w:pPr>
            <w:proofErr w:type="spellStart"/>
            <w:r>
              <w:rPr>
                <w:rStyle w:val="text"/>
                <w:color w:val="1A1A1A"/>
                <w:sz w:val="24"/>
                <w:szCs w:val="24"/>
              </w:rPr>
              <w:t>Стажировочная</w:t>
            </w:r>
            <w:proofErr w:type="spellEnd"/>
            <w:r>
              <w:rPr>
                <w:rStyle w:val="text"/>
                <w:color w:val="1A1A1A"/>
                <w:sz w:val="24"/>
                <w:szCs w:val="24"/>
              </w:rPr>
              <w:t xml:space="preserve"> площадка «Нейро-письмо»: интегративный подход к развитию </w:t>
            </w:r>
            <w:proofErr w:type="spellStart"/>
            <w:r>
              <w:rPr>
                <w:rStyle w:val="text"/>
                <w:color w:val="1A1A1A"/>
                <w:sz w:val="24"/>
                <w:szCs w:val="24"/>
              </w:rPr>
              <w:t>графомоторных</w:t>
            </w:r>
            <w:proofErr w:type="spellEnd"/>
            <w:r>
              <w:rPr>
                <w:rStyle w:val="text"/>
                <w:color w:val="1A1A1A"/>
                <w:sz w:val="24"/>
                <w:szCs w:val="24"/>
              </w:rPr>
              <w:t xml:space="preserve"> навыков у детей младшего школьного возраста»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A64C" w14:textId="318D4232" w:rsidR="009D0DE7" w:rsidRDefault="00D332E3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Методические, предметные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30E" w14:textId="7ECA3D6D" w:rsidR="009D0DE7" w:rsidRDefault="00D332E3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E9AEF" w14:textId="3705F3FC" w:rsidR="009D0DE7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r w:rsidR="00D332E3">
              <w:rPr>
                <w:szCs w:val="24"/>
              </w:rPr>
              <w:t>.Тюмень</w:t>
            </w:r>
            <w:proofErr w:type="spellEnd"/>
            <w:r w:rsidR="00D332E3">
              <w:rPr>
                <w:szCs w:val="24"/>
              </w:rPr>
              <w:t xml:space="preserve"> МАОУ СОШ № 7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A9D69" w14:textId="74B0BF78" w:rsidR="009D0DE7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25.02.2025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5B623" w14:textId="1B77CD13" w:rsidR="009D0DE7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6559E9" w:rsidRPr="009C61DC" w14:paraId="10379EE0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F193F8" w14:textId="4D792DB4" w:rsidR="006559E9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55E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4C9" w14:textId="603FCDB4" w:rsidR="006559E9" w:rsidRDefault="006559E9" w:rsidP="00631785">
            <w:pPr>
              <w:pStyle w:val="1"/>
              <w:shd w:val="clear" w:color="auto" w:fill="FFFFFF"/>
              <w:spacing w:after="0"/>
              <w:outlineLvl w:val="0"/>
              <w:rPr>
                <w:rStyle w:val="text"/>
                <w:color w:val="1A1A1A"/>
                <w:sz w:val="24"/>
                <w:szCs w:val="24"/>
              </w:rPr>
            </w:pPr>
            <w:r>
              <w:rPr>
                <w:rStyle w:val="text"/>
                <w:color w:val="1A1A1A"/>
                <w:sz w:val="24"/>
                <w:szCs w:val="24"/>
              </w:rPr>
              <w:t>С</w:t>
            </w:r>
            <w:r>
              <w:rPr>
                <w:rStyle w:val="text"/>
                <w:color w:val="1A1A1A"/>
                <w:sz w:val="24"/>
              </w:rPr>
              <w:t xml:space="preserve">еминар «Школьный </w:t>
            </w:r>
            <w:proofErr w:type="spellStart"/>
            <w:r>
              <w:rPr>
                <w:rStyle w:val="text"/>
                <w:color w:val="1A1A1A"/>
                <w:sz w:val="24"/>
              </w:rPr>
              <w:t>логопункт</w:t>
            </w:r>
            <w:proofErr w:type="spellEnd"/>
            <w:r>
              <w:rPr>
                <w:rStyle w:val="text"/>
                <w:color w:val="1A1A1A"/>
                <w:sz w:val="24"/>
              </w:rPr>
              <w:t>, организация коррекционной работы»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7E1" w14:textId="396A87F7" w:rsidR="006559E9" w:rsidRDefault="006559E9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t>етодические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A9CE" w14:textId="5F69E091" w:rsidR="006559E9" w:rsidRDefault="006559E9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D2039" w14:textId="3FB98691" w:rsidR="006559E9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proofErr w:type="spellStart"/>
            <w:r w:rsidRPr="006559E9">
              <w:rPr>
                <w:szCs w:val="24"/>
              </w:rPr>
              <w:t>г.Тюмень</w:t>
            </w:r>
            <w:proofErr w:type="spellEnd"/>
            <w:r w:rsidRPr="006559E9">
              <w:rPr>
                <w:szCs w:val="24"/>
              </w:rPr>
              <w:t xml:space="preserve"> МАОУ СОШ № </w:t>
            </w:r>
            <w:r>
              <w:rPr>
                <w:szCs w:val="24"/>
              </w:rPr>
              <w:t>93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A0320" w14:textId="3810DD37" w:rsidR="006559E9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26.02.2025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6A2FD" w14:textId="4E884269" w:rsidR="006559E9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6559E9" w:rsidRPr="009C61DC" w14:paraId="5967477C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60B92D" w14:textId="419B29D1" w:rsidR="006559E9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55E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32F" w14:textId="2A0F4A42" w:rsidR="006559E9" w:rsidRDefault="006559E9" w:rsidP="00631785">
            <w:pPr>
              <w:pStyle w:val="1"/>
              <w:shd w:val="clear" w:color="auto" w:fill="FFFFFF"/>
              <w:spacing w:after="0"/>
              <w:outlineLvl w:val="0"/>
              <w:rPr>
                <w:rStyle w:val="text"/>
                <w:color w:val="1A1A1A"/>
                <w:sz w:val="24"/>
                <w:szCs w:val="24"/>
              </w:rPr>
            </w:pPr>
            <w:r>
              <w:rPr>
                <w:rStyle w:val="text"/>
                <w:color w:val="1A1A1A"/>
                <w:sz w:val="24"/>
                <w:szCs w:val="24"/>
              </w:rPr>
              <w:t>М</w:t>
            </w:r>
            <w:r>
              <w:rPr>
                <w:rStyle w:val="text"/>
                <w:color w:val="1A1A1A"/>
                <w:sz w:val="24"/>
              </w:rPr>
              <w:t>астер-класс «</w:t>
            </w:r>
            <w:proofErr w:type="spellStart"/>
            <w:r>
              <w:rPr>
                <w:rStyle w:val="text"/>
                <w:color w:val="1A1A1A"/>
                <w:sz w:val="24"/>
              </w:rPr>
              <w:t>Кинопедагогика</w:t>
            </w:r>
            <w:proofErr w:type="spellEnd"/>
            <w:r>
              <w:rPr>
                <w:rStyle w:val="text"/>
                <w:color w:val="1A1A1A"/>
                <w:sz w:val="24"/>
              </w:rPr>
              <w:t xml:space="preserve"> в коррекционной работе логопеда»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8FC" w14:textId="080BBDBB" w:rsidR="006559E9" w:rsidRDefault="006559E9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F93" w14:textId="5CDAE4AA" w:rsidR="006559E9" w:rsidRDefault="006559E9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E70D" w14:textId="32658F54" w:rsidR="006559E9" w:rsidRPr="006559E9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proofErr w:type="spellStart"/>
            <w:r w:rsidRPr="006559E9">
              <w:rPr>
                <w:szCs w:val="24"/>
              </w:rPr>
              <w:t>г.Тюмень</w:t>
            </w:r>
            <w:proofErr w:type="spellEnd"/>
            <w:r w:rsidRPr="006559E9">
              <w:rPr>
                <w:szCs w:val="24"/>
              </w:rPr>
              <w:t xml:space="preserve"> МАОУ СОШ № 7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89FE2" w14:textId="3DB85B5C" w:rsidR="006559E9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27.02.2025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A89DB" w14:textId="6F80F76F" w:rsidR="006559E9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9D0DE7" w:rsidRPr="009C61DC" w14:paraId="66A2DF82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0AC4E7" w14:textId="28132A88" w:rsidR="009D0DE7" w:rsidRDefault="009D0DE7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55E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23D" w14:textId="369F3048" w:rsidR="009D0DE7" w:rsidRPr="00631785" w:rsidRDefault="009D0DE7" w:rsidP="00631785">
            <w:pPr>
              <w:pStyle w:val="1"/>
              <w:shd w:val="clear" w:color="auto" w:fill="FFFFFF"/>
              <w:spacing w:after="0"/>
              <w:outlineLvl w:val="0"/>
              <w:rPr>
                <w:rStyle w:val="text"/>
                <w:color w:val="1A1A1A"/>
                <w:sz w:val="24"/>
                <w:szCs w:val="24"/>
              </w:rPr>
            </w:pPr>
            <w:r>
              <w:rPr>
                <w:rStyle w:val="text"/>
                <w:color w:val="1A1A1A"/>
                <w:sz w:val="24"/>
                <w:szCs w:val="24"/>
              </w:rPr>
              <w:t>В</w:t>
            </w:r>
            <w:r>
              <w:rPr>
                <w:rStyle w:val="text"/>
                <w:color w:val="1A1A1A"/>
                <w:sz w:val="24"/>
              </w:rPr>
              <w:t xml:space="preserve">ебинар «Методические основы построения современного урока в соответствии с обновленными ФГОС» на платформе </w:t>
            </w:r>
            <w:r w:rsidRPr="009D0DE7">
              <w:rPr>
                <w:rStyle w:val="text"/>
                <w:color w:val="5B9BD5" w:themeColor="accent1"/>
                <w:sz w:val="24"/>
                <w:u w:val="single"/>
              </w:rPr>
              <w:t>info@on-skills.ru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C6D" w14:textId="4D062107" w:rsidR="009D0DE7" w:rsidRDefault="009D0DE7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Методические, предметные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9943" w14:textId="62EF36D6" w:rsidR="009D0DE7" w:rsidRDefault="009D0DE7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A8D1B" w14:textId="505B4A54" w:rsidR="009D0DE7" w:rsidRDefault="00D332E3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r w:rsidR="009D0DE7">
              <w:rPr>
                <w:szCs w:val="24"/>
              </w:rPr>
              <w:t>.Москва</w:t>
            </w:r>
            <w:proofErr w:type="spellEnd"/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48FB" w14:textId="1BF9F0AA" w:rsidR="009D0DE7" w:rsidRDefault="009D0DE7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09,10.03.2025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0AEE9" w14:textId="2E5DF369" w:rsidR="009D0DE7" w:rsidRDefault="009D0DE7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6559E9" w:rsidRPr="009C61DC" w14:paraId="18C9F755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4884DE" w14:textId="53C59BED" w:rsidR="006559E9" w:rsidRDefault="002F355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3C4" w14:textId="5DDE0EFC" w:rsidR="006559E9" w:rsidRDefault="009C145C" w:rsidP="00631785">
            <w:pPr>
              <w:pStyle w:val="1"/>
              <w:shd w:val="clear" w:color="auto" w:fill="FFFFFF"/>
              <w:spacing w:after="0"/>
              <w:outlineLvl w:val="0"/>
              <w:rPr>
                <w:rStyle w:val="text"/>
                <w:color w:val="1A1A1A"/>
                <w:sz w:val="24"/>
                <w:szCs w:val="24"/>
              </w:rPr>
            </w:pPr>
            <w:r>
              <w:rPr>
                <w:rStyle w:val="text"/>
                <w:color w:val="1A1A1A"/>
                <w:sz w:val="24"/>
                <w:szCs w:val="24"/>
              </w:rPr>
              <w:t>С</w:t>
            </w:r>
            <w:r>
              <w:rPr>
                <w:rStyle w:val="text"/>
                <w:color w:val="1A1A1A"/>
                <w:sz w:val="24"/>
              </w:rPr>
              <w:t>еминар «Функциональная грамотность-учимся для жизни»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C1A" w14:textId="1CFDD493" w:rsidR="006559E9" w:rsidRDefault="009C145C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Методические, предметные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2D9" w14:textId="4AD70325" w:rsidR="006559E9" w:rsidRDefault="009C145C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3CCFC" w14:textId="68D2E362" w:rsidR="006559E9" w:rsidRDefault="009C145C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ТОГИРРО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BA454" w14:textId="7DFBA2FA" w:rsidR="006559E9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11.03.2025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C20FA" w14:textId="321E7D5F" w:rsidR="006559E9" w:rsidRDefault="006559E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9D0DE7" w:rsidRPr="009C61DC" w14:paraId="0F4B1F41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3BE1F4" w14:textId="7917D0FF" w:rsidR="009D0DE7" w:rsidRDefault="009D0DE7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F355E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697" w14:textId="178B8E2A" w:rsidR="009D0DE7" w:rsidRPr="009D0DE7" w:rsidRDefault="009D0DE7" w:rsidP="009D0DE7">
            <w:pPr>
              <w:pStyle w:val="1"/>
              <w:shd w:val="clear" w:color="auto" w:fill="FFFFFF"/>
              <w:spacing w:after="0"/>
              <w:rPr>
                <w:rStyle w:val="text"/>
                <w:color w:val="1A1A1A"/>
                <w:sz w:val="24"/>
                <w:szCs w:val="24"/>
              </w:rPr>
            </w:pPr>
            <w:r>
              <w:rPr>
                <w:rStyle w:val="text"/>
                <w:color w:val="1A1A1A"/>
                <w:sz w:val="24"/>
                <w:szCs w:val="24"/>
              </w:rPr>
              <w:t>П</w:t>
            </w:r>
            <w:r>
              <w:rPr>
                <w:rStyle w:val="text"/>
                <w:color w:val="1A1A1A"/>
                <w:sz w:val="24"/>
              </w:rPr>
              <w:t xml:space="preserve">роектная сессия </w:t>
            </w:r>
            <w:r w:rsidRPr="009D0DE7">
              <w:rPr>
                <w:rStyle w:val="text"/>
                <w:color w:val="1A1A1A"/>
                <w:sz w:val="24"/>
                <w:szCs w:val="24"/>
              </w:rPr>
              <w:t>«Современный </w:t>
            </w:r>
            <w:proofErr w:type="gramStart"/>
            <w:r w:rsidRPr="009D0DE7">
              <w:rPr>
                <w:rStyle w:val="text"/>
                <w:color w:val="1A1A1A"/>
                <w:sz w:val="24"/>
                <w:szCs w:val="24"/>
              </w:rPr>
              <w:t>урок  как</w:t>
            </w:r>
            <w:proofErr w:type="gramEnd"/>
            <w:r w:rsidRPr="009D0DE7">
              <w:rPr>
                <w:rStyle w:val="text"/>
                <w:color w:val="1A1A1A"/>
                <w:sz w:val="24"/>
                <w:szCs w:val="24"/>
              </w:rPr>
              <w:t xml:space="preserve"> основа эффективного и качественного образования»</w:t>
            </w:r>
          </w:p>
          <w:p w14:paraId="68584C58" w14:textId="7DAF6633" w:rsidR="009D0DE7" w:rsidRDefault="009D0DE7" w:rsidP="00D332E3">
            <w:pPr>
              <w:pStyle w:val="1"/>
              <w:shd w:val="clear" w:color="auto" w:fill="FFFFFF"/>
              <w:spacing w:after="0"/>
              <w:ind w:left="0"/>
              <w:outlineLvl w:val="0"/>
              <w:rPr>
                <w:rStyle w:val="text"/>
                <w:color w:val="1A1A1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BBB" w14:textId="677B53D7" w:rsidR="009D0DE7" w:rsidRDefault="00D332E3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Методические, предметные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DDA8" w14:textId="34D75A10" w:rsidR="009D0DE7" w:rsidRDefault="00D332E3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93CC3" w14:textId="7E803C79" w:rsidR="009D0DE7" w:rsidRDefault="00D332E3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ТОГИРРО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CF0AA" w14:textId="7028F2BC" w:rsidR="009D0DE7" w:rsidRDefault="002F355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9D0DE7">
              <w:rPr>
                <w:szCs w:val="24"/>
              </w:rPr>
              <w:t>.03.2025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96BD8" w14:textId="074310A2" w:rsidR="009D0DE7" w:rsidRDefault="009D0DE7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2F355E" w:rsidRPr="009C61DC" w14:paraId="68788AA2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35EFFB" w14:textId="6D7E69C0" w:rsidR="002F355E" w:rsidRDefault="002F355E" w:rsidP="002F355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1F3E" w14:textId="02893EA2" w:rsidR="002F355E" w:rsidRPr="002F355E" w:rsidRDefault="002F355E" w:rsidP="002F355E">
            <w:pPr>
              <w:pStyle w:val="1"/>
              <w:shd w:val="clear" w:color="auto" w:fill="FFFFFF"/>
              <w:spacing w:after="0"/>
              <w:outlineLvl w:val="0"/>
              <w:rPr>
                <w:rStyle w:val="text"/>
                <w:color w:val="1A1A1A"/>
                <w:sz w:val="24"/>
                <w:szCs w:val="24"/>
              </w:rPr>
            </w:pPr>
            <w:r w:rsidRPr="002F355E">
              <w:rPr>
                <w:sz w:val="24"/>
                <w:szCs w:val="24"/>
              </w:rPr>
              <w:t>Семинар для учителей-логопедов "Классификация нарушений речи"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3B2" w14:textId="66347204" w:rsidR="002F355E" w:rsidRDefault="002F355E" w:rsidP="002F35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E0FC8">
              <w:t>Методические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A05" w14:textId="0506E0E5" w:rsidR="002F355E" w:rsidRDefault="002F355E" w:rsidP="002F355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E0FC8">
              <w:t>Муниципальный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279F0" w14:textId="73EE68B6" w:rsidR="002F355E" w:rsidRDefault="002F355E" w:rsidP="002F355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 w:rsidRPr="000E0FC8">
              <w:t>Отдел образования Тобольского района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CC7E6" w14:textId="1C33FED0" w:rsidR="002F355E" w:rsidRDefault="002F355E" w:rsidP="002F355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 w:rsidRPr="000E0FC8">
              <w:t>21.03.2024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DA8FB" w14:textId="11C32C3C" w:rsidR="002F355E" w:rsidRDefault="002F355E" w:rsidP="002F355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 w:rsidRPr="000E0FC8">
              <w:t>Пополнение методической копилки</w:t>
            </w:r>
          </w:p>
        </w:tc>
      </w:tr>
      <w:tr w:rsidR="00D332E3" w:rsidRPr="009C61DC" w14:paraId="73620F12" w14:textId="77777777" w:rsidTr="009C145C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518836" w14:textId="4E876DD5" w:rsidR="00D332E3" w:rsidRDefault="002F355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t>20</w:t>
            </w:r>
            <w:r w:rsidR="00D332E3"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1A2" w14:textId="472CCA48" w:rsidR="00D332E3" w:rsidRDefault="00D332E3" w:rsidP="009D0DE7">
            <w:pPr>
              <w:pStyle w:val="1"/>
              <w:shd w:val="clear" w:color="auto" w:fill="FFFFFF"/>
              <w:spacing w:after="0"/>
              <w:outlineLvl w:val="0"/>
              <w:rPr>
                <w:rStyle w:val="text"/>
                <w:color w:val="1A1A1A"/>
                <w:sz w:val="24"/>
                <w:szCs w:val="24"/>
              </w:rPr>
            </w:pPr>
            <w:r>
              <w:rPr>
                <w:rStyle w:val="text"/>
                <w:color w:val="1A1A1A"/>
                <w:sz w:val="24"/>
                <w:szCs w:val="24"/>
              </w:rPr>
              <w:t>Единый методический день</w:t>
            </w:r>
            <w:r w:rsidR="002F355E">
              <w:rPr>
                <w:rStyle w:val="text"/>
                <w:color w:val="1A1A1A"/>
                <w:sz w:val="24"/>
                <w:szCs w:val="24"/>
              </w:rPr>
              <w:t>.</w:t>
            </w:r>
            <w:r w:rsidR="002F355E">
              <w:rPr>
                <w:rStyle w:val="text"/>
                <w:color w:val="1A1A1A"/>
                <w:sz w:val="24"/>
              </w:rPr>
              <w:t xml:space="preserve"> Методический практикум</w:t>
            </w:r>
          </w:p>
          <w:p w14:paraId="6BE3690A" w14:textId="214E4834" w:rsidR="00D332E3" w:rsidRPr="00D332E3" w:rsidRDefault="00D332E3" w:rsidP="00D332E3">
            <w:r>
              <w:t>«Урок: проблемные ситуации и пути решения»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945B" w14:textId="5FC95FAA" w:rsidR="00D332E3" w:rsidRDefault="00D332E3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Методические, предметные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3F2" w14:textId="564D7209" w:rsidR="00D332E3" w:rsidRDefault="00D332E3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AD6D2" w14:textId="3AFF00B2" w:rsidR="00D332E3" w:rsidRDefault="00D332E3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</w:t>
            </w:r>
            <w:proofErr w:type="spellStart"/>
            <w:r>
              <w:rPr>
                <w:szCs w:val="24"/>
              </w:rPr>
              <w:t>Лайтамакская</w:t>
            </w:r>
            <w:proofErr w:type="spellEnd"/>
            <w:r>
              <w:rPr>
                <w:szCs w:val="24"/>
              </w:rPr>
              <w:t xml:space="preserve"> СОШ»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0210F" w14:textId="68F03AE3" w:rsidR="00D332E3" w:rsidRDefault="002F355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D332E3">
              <w:rPr>
                <w:szCs w:val="24"/>
              </w:rPr>
              <w:t>.03.2025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1366F" w14:textId="3C3B5DB7" w:rsidR="00D332E3" w:rsidRDefault="00D332E3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</w:tbl>
    <w:p w14:paraId="3BC07640" w14:textId="77777777" w:rsidR="007C4484" w:rsidRDefault="007C4484" w:rsidP="00224F0C">
      <w:pPr>
        <w:spacing w:after="236" w:line="263" w:lineRule="auto"/>
        <w:ind w:right="9" w:firstLine="0"/>
        <w:rPr>
          <w:b/>
          <w:szCs w:val="24"/>
        </w:rPr>
      </w:pPr>
    </w:p>
    <w:p w14:paraId="61854C3D" w14:textId="77777777" w:rsidR="009E7745" w:rsidRPr="009C61DC" w:rsidRDefault="009E0CF8">
      <w:pPr>
        <w:spacing w:after="236" w:line="263" w:lineRule="auto"/>
        <w:ind w:left="43" w:right="9" w:hanging="10"/>
        <w:rPr>
          <w:b/>
          <w:szCs w:val="24"/>
        </w:rPr>
      </w:pPr>
      <w:r w:rsidRPr="009C61DC">
        <w:rPr>
          <w:b/>
          <w:szCs w:val="24"/>
        </w:rPr>
        <w:t>4. Итоговое мероприятие по реализации ИОМ</w:t>
      </w:r>
    </w:p>
    <w:p w14:paraId="51CABBF1" w14:textId="77777777" w:rsidR="009E7745" w:rsidRPr="009C61DC" w:rsidRDefault="009E0CF8">
      <w:pPr>
        <w:spacing w:after="3" w:line="263" w:lineRule="auto"/>
        <w:ind w:left="43" w:right="9" w:hanging="10"/>
        <w:rPr>
          <w:szCs w:val="24"/>
        </w:rPr>
      </w:pPr>
      <w:r w:rsidRPr="009C61DC">
        <w:rPr>
          <w:szCs w:val="24"/>
        </w:rPr>
        <w:t>Заключительное публичное мероприятие</w:t>
      </w:r>
    </w:p>
    <w:p w14:paraId="6998E916" w14:textId="77777777" w:rsidR="0042001C" w:rsidRPr="009C61DC" w:rsidRDefault="0042001C">
      <w:pPr>
        <w:spacing w:after="3" w:line="263" w:lineRule="auto"/>
        <w:ind w:left="43" w:right="9" w:hanging="10"/>
        <w:rPr>
          <w:szCs w:val="24"/>
        </w:rPr>
      </w:pPr>
    </w:p>
    <w:tbl>
      <w:tblPr>
        <w:tblStyle w:val="TableGrid"/>
        <w:tblW w:w="14566" w:type="dxa"/>
        <w:tblInd w:w="32" w:type="dxa"/>
        <w:tblCellMar>
          <w:top w:w="45" w:type="dxa"/>
          <w:left w:w="107" w:type="dxa"/>
          <w:right w:w="175" w:type="dxa"/>
        </w:tblCellMar>
        <w:tblLook w:val="04A0" w:firstRow="1" w:lastRow="0" w:firstColumn="1" w:lastColumn="0" w:noHBand="0" w:noVBand="1"/>
      </w:tblPr>
      <w:tblGrid>
        <w:gridCol w:w="7620"/>
        <w:gridCol w:w="3969"/>
        <w:gridCol w:w="2977"/>
      </w:tblGrid>
      <w:tr w:rsidR="009E7745" w:rsidRPr="009C61DC" w14:paraId="27F8EBA0" w14:textId="77777777" w:rsidTr="000315E2">
        <w:trPr>
          <w:trHeight w:val="701"/>
        </w:trPr>
        <w:tc>
          <w:tcPr>
            <w:tcW w:w="7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2D759" w14:textId="77777777" w:rsidR="009E7745" w:rsidRPr="009C61DC" w:rsidRDefault="009E0CF8">
            <w:pPr>
              <w:spacing w:after="0" w:line="259" w:lineRule="auto"/>
              <w:ind w:left="5" w:right="0" w:hanging="5"/>
              <w:rPr>
                <w:szCs w:val="24"/>
              </w:rPr>
            </w:pPr>
            <w:r w:rsidRPr="009C61DC">
              <w:rPr>
                <w:szCs w:val="24"/>
              </w:rPr>
              <w:t xml:space="preserve">Мероприятие, демонстрирующее повышение уровня профессиональных </w:t>
            </w:r>
            <w:r w:rsidR="008A7784" w:rsidRPr="009C61DC">
              <w:rPr>
                <w:szCs w:val="24"/>
              </w:rPr>
              <w:t>компетенций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C2973" w14:textId="77777777" w:rsidR="009E7745" w:rsidRPr="009C61DC" w:rsidRDefault="009E0CF8">
            <w:pPr>
              <w:spacing w:after="0" w:line="259" w:lineRule="auto"/>
              <w:ind w:left="461" w:right="0" w:firstLine="91"/>
              <w:rPr>
                <w:szCs w:val="24"/>
              </w:rPr>
            </w:pPr>
            <w:r w:rsidRPr="009C61DC">
              <w:rPr>
                <w:szCs w:val="24"/>
              </w:rPr>
              <w:t>Уровень проведения количество участников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F22DA" w14:textId="77777777" w:rsidR="009E7745" w:rsidRPr="009C61DC" w:rsidRDefault="009E0CF8">
            <w:pPr>
              <w:spacing w:after="0" w:line="259" w:lineRule="auto"/>
              <w:ind w:left="77" w:right="0" w:firstLine="0"/>
              <w:jc w:val="center"/>
              <w:rPr>
                <w:szCs w:val="24"/>
              </w:rPr>
            </w:pPr>
            <w:r w:rsidRPr="009C61DC">
              <w:rPr>
                <w:szCs w:val="24"/>
              </w:rPr>
              <w:t>Сроки проведения</w:t>
            </w:r>
          </w:p>
        </w:tc>
      </w:tr>
      <w:tr w:rsidR="009E7745" w:rsidRPr="009C61DC" w14:paraId="7B6C5A09" w14:textId="77777777" w:rsidTr="000315E2">
        <w:trPr>
          <w:trHeight w:val="284"/>
        </w:trPr>
        <w:tc>
          <w:tcPr>
            <w:tcW w:w="7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41838" w14:textId="77777777" w:rsidR="009E7745" w:rsidRPr="007C4484" w:rsidRDefault="007C44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Творческий отчет с презентацией достижений за учебный год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1CD92" w14:textId="77777777" w:rsidR="009E7745" w:rsidRPr="009C61DC" w:rsidRDefault="007C44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Школьный, </w:t>
            </w:r>
            <w:r w:rsidR="00F52299">
              <w:rPr>
                <w:szCs w:val="24"/>
              </w:rPr>
              <w:t>14</w:t>
            </w:r>
            <w:r>
              <w:rPr>
                <w:szCs w:val="24"/>
              </w:rPr>
              <w:t xml:space="preserve"> педагогов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840D6" w14:textId="77777777" w:rsidR="009E7745" w:rsidRPr="009C61DC" w:rsidRDefault="007C44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Апрель, 2025г.</w:t>
            </w:r>
          </w:p>
        </w:tc>
      </w:tr>
    </w:tbl>
    <w:p w14:paraId="06C6F4B3" w14:textId="77777777" w:rsidR="0042001C" w:rsidRPr="009C61DC" w:rsidRDefault="0042001C">
      <w:pPr>
        <w:spacing w:after="3" w:line="263" w:lineRule="auto"/>
        <w:ind w:left="43" w:right="9" w:hanging="10"/>
        <w:rPr>
          <w:szCs w:val="24"/>
        </w:rPr>
      </w:pPr>
    </w:p>
    <w:p w14:paraId="19A61A06" w14:textId="77777777" w:rsidR="009E7745" w:rsidRPr="009C61DC" w:rsidRDefault="0042001C">
      <w:pPr>
        <w:spacing w:after="3" w:line="263" w:lineRule="auto"/>
        <w:ind w:left="43" w:right="9" w:hanging="10"/>
        <w:rPr>
          <w:b/>
          <w:szCs w:val="24"/>
        </w:rPr>
      </w:pPr>
      <w:r w:rsidRPr="009C61DC">
        <w:rPr>
          <w:b/>
          <w:szCs w:val="24"/>
        </w:rPr>
        <w:t>5.</w:t>
      </w:r>
      <w:r w:rsidR="009E0CF8" w:rsidRPr="009C61DC">
        <w:rPr>
          <w:b/>
          <w:szCs w:val="24"/>
        </w:rPr>
        <w:t>Результаты итоговой диагностики профессиональных дефицитов</w:t>
      </w:r>
    </w:p>
    <w:tbl>
      <w:tblPr>
        <w:tblStyle w:val="TableGrid"/>
        <w:tblW w:w="14567" w:type="dxa"/>
        <w:tblInd w:w="31" w:type="dxa"/>
        <w:tblCellMar>
          <w:top w:w="5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85"/>
        <w:gridCol w:w="5953"/>
        <w:gridCol w:w="1418"/>
        <w:gridCol w:w="1417"/>
        <w:gridCol w:w="1418"/>
        <w:gridCol w:w="1276"/>
      </w:tblGrid>
      <w:tr w:rsidR="009E7745" w:rsidRPr="009C61DC" w14:paraId="4AC5DCDD" w14:textId="77777777" w:rsidTr="000315E2">
        <w:trPr>
          <w:trHeight w:val="240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04FD" w14:textId="77777777" w:rsidR="009E7745" w:rsidRPr="009C61DC" w:rsidRDefault="009E0CF8" w:rsidP="0042001C">
            <w:pPr>
              <w:spacing w:after="0" w:line="259" w:lineRule="auto"/>
              <w:ind w:right="5" w:firstLine="0"/>
              <w:jc w:val="center"/>
              <w:rPr>
                <w:szCs w:val="24"/>
              </w:rPr>
            </w:pPr>
            <w:r w:rsidRPr="009C61DC">
              <w:rPr>
                <w:szCs w:val="24"/>
              </w:rPr>
              <w:t>Компетенции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92937" w14:textId="77777777" w:rsidR="009E7745" w:rsidRPr="009C61DC" w:rsidRDefault="009E0CF8">
            <w:pPr>
              <w:spacing w:after="0" w:line="259" w:lineRule="auto"/>
              <w:ind w:left="259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Затруднения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5EEB82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DD3D5" w14:textId="77777777" w:rsidR="009E7745" w:rsidRPr="009C61DC" w:rsidRDefault="009E0CF8" w:rsidP="0042001C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9C61DC">
              <w:rPr>
                <w:szCs w:val="24"/>
              </w:rPr>
              <w:t xml:space="preserve">Уровень </w:t>
            </w:r>
            <w:r w:rsidR="0042001C" w:rsidRPr="009C61DC">
              <w:rPr>
                <w:szCs w:val="24"/>
              </w:rPr>
              <w:t>(%)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348B04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E7745" w:rsidRPr="009C61DC" w14:paraId="4D356C71" w14:textId="77777777" w:rsidTr="000315E2">
        <w:trPr>
          <w:trHeight w:val="240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6DDE8" w14:textId="77777777" w:rsidR="009E7745" w:rsidRPr="009C61DC" w:rsidRDefault="008A7784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Предметные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BDC08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4F512" w14:textId="77777777" w:rsidR="009E7745" w:rsidRPr="009C61DC" w:rsidRDefault="009E0CF8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низкий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AAF65" w14:textId="77777777" w:rsidR="009E7745" w:rsidRPr="009C61DC" w:rsidRDefault="009E0CF8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средний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79945" w14:textId="77777777" w:rsidR="009E7745" w:rsidRPr="009C61DC" w:rsidRDefault="009E0CF8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высокий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FD543" w14:textId="77777777" w:rsidR="009E7745" w:rsidRPr="009C61DC" w:rsidRDefault="009E0CF8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общий</w:t>
            </w:r>
          </w:p>
        </w:tc>
      </w:tr>
      <w:tr w:rsidR="009E7745" w:rsidRPr="009C61DC" w14:paraId="33D2C00A" w14:textId="77777777" w:rsidTr="000315E2">
        <w:trPr>
          <w:trHeight w:val="240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E03B2" w14:textId="77777777" w:rsidR="009E7745" w:rsidRPr="009C61DC" w:rsidRDefault="008A7784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Методические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07293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819A3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C70CF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092EF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BD94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E7745" w:rsidRPr="009C61DC" w14:paraId="141EEF0B" w14:textId="77777777" w:rsidTr="000315E2">
        <w:trPr>
          <w:trHeight w:val="471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E2157" w14:textId="77777777" w:rsidR="009E7745" w:rsidRPr="009C61DC" w:rsidRDefault="009E0CF8" w:rsidP="008A7784">
            <w:pPr>
              <w:spacing w:after="0" w:line="259" w:lineRule="auto"/>
              <w:ind w:left="14" w:right="0" w:hanging="14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Психолого</w:t>
            </w:r>
            <w:r w:rsidR="0042001C" w:rsidRPr="009C61DC">
              <w:rPr>
                <w:szCs w:val="24"/>
              </w:rPr>
              <w:t>-</w:t>
            </w:r>
            <w:r w:rsidR="008A7784">
              <w:rPr>
                <w:szCs w:val="24"/>
              </w:rPr>
              <w:t>пе</w:t>
            </w:r>
            <w:r w:rsidRPr="009C61DC">
              <w:rPr>
                <w:szCs w:val="24"/>
              </w:rPr>
              <w:t>дагогич</w:t>
            </w:r>
            <w:r w:rsidR="008A7784">
              <w:rPr>
                <w:szCs w:val="24"/>
              </w:rPr>
              <w:t>еские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1DB0D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D5065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22840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F1F4E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0B726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E7745" w:rsidRPr="009C61DC" w14:paraId="28A25A21" w14:textId="77777777" w:rsidTr="000315E2">
        <w:trPr>
          <w:trHeight w:val="240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5425B" w14:textId="77777777" w:rsidR="009E7745" w:rsidRPr="009C61DC" w:rsidRDefault="009E0C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Коммуникативные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F49DF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194F5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342B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A108E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9D8E4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E7745" w:rsidRPr="009C61DC" w14:paraId="644F1715" w14:textId="77777777" w:rsidTr="000315E2">
        <w:trPr>
          <w:trHeight w:val="240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85969" w14:textId="77777777" w:rsidR="009E7745" w:rsidRPr="009C61DC" w:rsidRDefault="008A7784" w:rsidP="008A7784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ИКТ-компете</w:t>
            </w:r>
            <w:r w:rsidR="009E0CF8" w:rsidRPr="009C61DC">
              <w:rPr>
                <w:szCs w:val="24"/>
              </w:rPr>
              <w:t>нтность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AFE89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3D576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10E46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D5751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B87A1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</w:tbl>
    <w:p w14:paraId="23AAC7EB" w14:textId="77777777" w:rsidR="008802C7" w:rsidRPr="009C61DC" w:rsidRDefault="008802C7" w:rsidP="00631785">
      <w:pPr>
        <w:spacing w:after="3" w:line="263" w:lineRule="auto"/>
        <w:ind w:right="9" w:firstLine="0"/>
        <w:rPr>
          <w:b/>
          <w:szCs w:val="24"/>
        </w:rPr>
      </w:pPr>
    </w:p>
    <w:p w14:paraId="69C4364B" w14:textId="77777777" w:rsidR="009E7745" w:rsidRPr="009C61DC" w:rsidRDefault="009E0CF8" w:rsidP="00631785">
      <w:pPr>
        <w:spacing w:after="0" w:line="263" w:lineRule="auto"/>
        <w:ind w:left="43" w:right="9" w:hanging="10"/>
        <w:rPr>
          <w:b/>
          <w:szCs w:val="24"/>
        </w:rPr>
      </w:pPr>
      <w:r w:rsidRPr="009C61DC">
        <w:rPr>
          <w:b/>
          <w:szCs w:val="24"/>
        </w:rPr>
        <w:t>Выводы:</w:t>
      </w:r>
    </w:p>
    <w:p w14:paraId="2763D6BB" w14:textId="77777777" w:rsidR="009E7745" w:rsidRPr="009C61DC" w:rsidRDefault="009E0CF8" w:rsidP="00631785">
      <w:pPr>
        <w:spacing w:after="0" w:line="259" w:lineRule="auto"/>
        <w:ind w:right="0"/>
        <w:jc w:val="left"/>
        <w:rPr>
          <w:szCs w:val="24"/>
        </w:rPr>
      </w:pPr>
      <w:r w:rsidRPr="009C61DC">
        <w:rPr>
          <w:noProof/>
          <w:szCs w:val="24"/>
        </w:rPr>
        <mc:AlternateContent>
          <mc:Choice Requires="wpg">
            <w:drawing>
              <wp:inline distT="0" distB="0" distL="0" distR="0" wp14:anchorId="69EB20FC" wp14:editId="7C5D46C0">
                <wp:extent cx="5870547" cy="9146"/>
                <wp:effectExtent l="0" t="0" r="0" b="0"/>
                <wp:docPr id="32484" name="Group 32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547" cy="9146"/>
                          <a:chOff x="0" y="0"/>
                          <a:chExt cx="5870547" cy="9146"/>
                        </a:xfrm>
                      </wpg:grpSpPr>
                      <wps:wsp>
                        <wps:cNvPr id="32483" name="Shape 32483"/>
                        <wps:cNvSpPr/>
                        <wps:spPr>
                          <a:xfrm>
                            <a:off x="0" y="0"/>
                            <a:ext cx="5870547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547" h="9146">
                                <a:moveTo>
                                  <a:pt x="0" y="4573"/>
                                </a:moveTo>
                                <a:lnTo>
                                  <a:pt x="5870547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84" style="width:462.248pt;height:0.720154pt;mso-position-horizontal-relative:char;mso-position-vertical-relative:line" coordsize="58705,91">
                <v:shape id="Shape 32483" style="position:absolute;width:58705;height:91;left:0;top:0;" coordsize="5870547,9146" path="m0,4573l5870547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C318499" w14:textId="77777777" w:rsidR="009E7745" w:rsidRPr="009C61DC" w:rsidRDefault="009E0CF8" w:rsidP="00631785">
      <w:pPr>
        <w:spacing w:after="0" w:line="259" w:lineRule="auto"/>
        <w:ind w:left="82" w:right="0" w:firstLine="0"/>
        <w:jc w:val="left"/>
        <w:rPr>
          <w:szCs w:val="24"/>
        </w:rPr>
      </w:pPr>
      <w:r w:rsidRPr="009C61DC">
        <w:rPr>
          <w:noProof/>
          <w:szCs w:val="24"/>
        </w:rPr>
        <mc:AlternateContent>
          <mc:Choice Requires="wpg">
            <w:drawing>
              <wp:inline distT="0" distB="0" distL="0" distR="0" wp14:anchorId="21702079" wp14:editId="659A8B03">
                <wp:extent cx="5870547" cy="9146"/>
                <wp:effectExtent l="0" t="0" r="0" b="0"/>
                <wp:docPr id="32486" name="Group 32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547" cy="9146"/>
                          <a:chOff x="0" y="0"/>
                          <a:chExt cx="5870547" cy="9146"/>
                        </a:xfrm>
                      </wpg:grpSpPr>
                      <wps:wsp>
                        <wps:cNvPr id="32485" name="Shape 32485"/>
                        <wps:cNvSpPr/>
                        <wps:spPr>
                          <a:xfrm>
                            <a:off x="0" y="0"/>
                            <a:ext cx="5870547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547" h="9146">
                                <a:moveTo>
                                  <a:pt x="0" y="4573"/>
                                </a:moveTo>
                                <a:lnTo>
                                  <a:pt x="5870547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86" style="width:462.248pt;height:0.720154pt;mso-position-horizontal-relative:char;mso-position-vertical-relative:line" coordsize="58705,91">
                <v:shape id="Shape 32485" style="position:absolute;width:58705;height:91;left:0;top:0;" coordsize="5870547,9146" path="m0,4573l5870547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B8B20E" w14:textId="77777777" w:rsidR="009E7745" w:rsidRPr="009C61DC" w:rsidRDefault="009E0CF8" w:rsidP="00631785">
      <w:pPr>
        <w:spacing w:after="0" w:line="259" w:lineRule="auto"/>
        <w:ind w:left="82" w:right="0" w:firstLine="0"/>
        <w:jc w:val="left"/>
        <w:rPr>
          <w:szCs w:val="24"/>
        </w:rPr>
      </w:pPr>
      <w:r w:rsidRPr="009C61DC">
        <w:rPr>
          <w:noProof/>
          <w:szCs w:val="24"/>
        </w:rPr>
        <mc:AlternateContent>
          <mc:Choice Requires="wpg">
            <w:drawing>
              <wp:inline distT="0" distB="0" distL="0" distR="0" wp14:anchorId="74D3CFBF" wp14:editId="7CD5D489">
                <wp:extent cx="5870547" cy="9147"/>
                <wp:effectExtent l="0" t="0" r="0" b="0"/>
                <wp:docPr id="32488" name="Group 32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547" cy="9147"/>
                          <a:chOff x="0" y="0"/>
                          <a:chExt cx="5870547" cy="9147"/>
                        </a:xfrm>
                      </wpg:grpSpPr>
                      <wps:wsp>
                        <wps:cNvPr id="32487" name="Shape 32487"/>
                        <wps:cNvSpPr/>
                        <wps:spPr>
                          <a:xfrm>
                            <a:off x="0" y="0"/>
                            <a:ext cx="587054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547" h="9147">
                                <a:moveTo>
                                  <a:pt x="0" y="4573"/>
                                </a:moveTo>
                                <a:lnTo>
                                  <a:pt x="587054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88" style="width:462.248pt;height:0.720215pt;mso-position-horizontal-relative:char;mso-position-vertical-relative:line" coordsize="58705,91">
                <v:shape id="Shape 32487" style="position:absolute;width:58705;height:91;left:0;top:0;" coordsize="5870547,9147" path="m0,4573l5870547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93A013" w14:textId="77777777" w:rsidR="000315E2" w:rsidRPr="009C61DC" w:rsidRDefault="000315E2" w:rsidP="00631785">
      <w:pPr>
        <w:spacing w:after="0" w:line="259" w:lineRule="auto"/>
        <w:ind w:left="82" w:right="0" w:firstLine="0"/>
        <w:jc w:val="left"/>
        <w:rPr>
          <w:szCs w:val="24"/>
        </w:rPr>
      </w:pPr>
    </w:p>
    <w:p w14:paraId="4470BC56" w14:textId="77777777" w:rsidR="000315E2" w:rsidRPr="009C61DC" w:rsidRDefault="000315E2" w:rsidP="00631785">
      <w:pPr>
        <w:spacing w:after="0" w:line="259" w:lineRule="auto"/>
        <w:ind w:left="82" w:right="0" w:firstLine="0"/>
        <w:jc w:val="left"/>
        <w:rPr>
          <w:szCs w:val="24"/>
        </w:rPr>
      </w:pPr>
    </w:p>
    <w:p w14:paraId="33F61B5D" w14:textId="77777777" w:rsidR="008802C7" w:rsidRPr="009C61DC" w:rsidRDefault="00170E32" w:rsidP="00631785">
      <w:pPr>
        <w:spacing w:after="0" w:line="259" w:lineRule="auto"/>
        <w:ind w:left="82" w:right="0" w:firstLine="0"/>
        <w:jc w:val="left"/>
        <w:rPr>
          <w:szCs w:val="24"/>
        </w:rPr>
      </w:pPr>
      <w:r w:rsidRPr="009C61DC">
        <w:rPr>
          <w:szCs w:val="24"/>
        </w:rPr>
        <w:t>С выводами ознакомлен(а)______________________/_______________________</w:t>
      </w:r>
    </w:p>
    <w:p w14:paraId="03849CC0" w14:textId="77777777" w:rsidR="000315E2" w:rsidRPr="009C61DC" w:rsidRDefault="000315E2" w:rsidP="00631785">
      <w:pPr>
        <w:tabs>
          <w:tab w:val="center" w:pos="6612"/>
        </w:tabs>
        <w:spacing w:after="0"/>
        <w:ind w:right="0" w:firstLine="0"/>
        <w:jc w:val="left"/>
        <w:rPr>
          <w:szCs w:val="24"/>
        </w:rPr>
      </w:pPr>
    </w:p>
    <w:p w14:paraId="117E1CB0" w14:textId="3B53A0F5" w:rsidR="009E7745" w:rsidRPr="009C61DC" w:rsidRDefault="009E0CF8" w:rsidP="00631785">
      <w:pPr>
        <w:tabs>
          <w:tab w:val="center" w:pos="6612"/>
        </w:tabs>
        <w:spacing w:after="0"/>
        <w:ind w:right="0" w:firstLine="0"/>
        <w:jc w:val="left"/>
        <w:rPr>
          <w:szCs w:val="24"/>
        </w:rPr>
      </w:pPr>
      <w:r w:rsidRPr="009C61DC">
        <w:rPr>
          <w:szCs w:val="24"/>
        </w:rPr>
        <w:t>Нач</w:t>
      </w:r>
      <w:r w:rsidR="008802C7" w:rsidRPr="009C61DC">
        <w:rPr>
          <w:szCs w:val="24"/>
        </w:rPr>
        <w:t>ало работы по реализации ИОМ - _</w:t>
      </w:r>
      <w:r w:rsidR="007C4484">
        <w:rPr>
          <w:szCs w:val="24"/>
        </w:rPr>
        <w:t>01.</w:t>
      </w:r>
      <w:r w:rsidR="00112C87">
        <w:rPr>
          <w:szCs w:val="24"/>
        </w:rPr>
        <w:t>09</w:t>
      </w:r>
      <w:r w:rsidR="007C4484">
        <w:rPr>
          <w:szCs w:val="24"/>
        </w:rPr>
        <w:t>.2024г</w:t>
      </w:r>
      <w:r w:rsidRPr="009C61DC">
        <w:rPr>
          <w:szCs w:val="24"/>
        </w:rPr>
        <w:tab/>
        <w:t>.</w:t>
      </w:r>
    </w:p>
    <w:p w14:paraId="2E1F427D" w14:textId="77777777" w:rsidR="008802C7" w:rsidRPr="009C61DC" w:rsidRDefault="008802C7" w:rsidP="00631785">
      <w:pPr>
        <w:tabs>
          <w:tab w:val="center" w:pos="6919"/>
        </w:tabs>
        <w:spacing w:after="0"/>
        <w:ind w:right="0" w:firstLine="0"/>
        <w:jc w:val="left"/>
        <w:rPr>
          <w:szCs w:val="24"/>
        </w:rPr>
      </w:pPr>
    </w:p>
    <w:p w14:paraId="004671E2" w14:textId="7CF8E0A3" w:rsidR="009E7745" w:rsidRPr="009C61DC" w:rsidRDefault="009E0CF8" w:rsidP="00631785">
      <w:pPr>
        <w:tabs>
          <w:tab w:val="center" w:pos="6919"/>
        </w:tabs>
        <w:spacing w:after="0"/>
        <w:ind w:right="0" w:firstLine="0"/>
        <w:jc w:val="left"/>
        <w:rPr>
          <w:szCs w:val="24"/>
        </w:rPr>
      </w:pPr>
      <w:r w:rsidRPr="009C61DC">
        <w:rPr>
          <w:szCs w:val="24"/>
        </w:rPr>
        <w:t>Заверш</w:t>
      </w:r>
      <w:r w:rsidR="008802C7" w:rsidRPr="009C61DC">
        <w:rPr>
          <w:szCs w:val="24"/>
        </w:rPr>
        <w:t>ение работы по реализации ИОМ -_</w:t>
      </w:r>
      <w:r w:rsidR="007C4484">
        <w:rPr>
          <w:szCs w:val="24"/>
        </w:rPr>
        <w:t>30.0</w:t>
      </w:r>
      <w:r w:rsidR="00112C87">
        <w:rPr>
          <w:szCs w:val="24"/>
        </w:rPr>
        <w:t>8</w:t>
      </w:r>
      <w:r w:rsidR="007C4484">
        <w:rPr>
          <w:szCs w:val="24"/>
        </w:rPr>
        <w:t>.2025г</w:t>
      </w:r>
      <w:r w:rsidR="00112C87">
        <w:rPr>
          <w:szCs w:val="24"/>
        </w:rPr>
        <w:t>.</w:t>
      </w:r>
    </w:p>
    <w:p w14:paraId="298B8E9F" w14:textId="77777777" w:rsidR="0042001C" w:rsidRPr="009C61DC" w:rsidRDefault="0042001C" w:rsidP="00631785">
      <w:pPr>
        <w:spacing w:after="0"/>
        <w:ind w:left="28" w:right="4"/>
        <w:rPr>
          <w:szCs w:val="24"/>
        </w:rPr>
      </w:pPr>
    </w:p>
    <w:sectPr w:rsidR="0042001C" w:rsidRPr="009C61DC" w:rsidSect="00EA725A">
      <w:type w:val="continuous"/>
      <w:pgSz w:w="16838" w:h="11909" w:orient="landscape"/>
      <w:pgMar w:top="1673" w:right="573" w:bottom="851" w:left="11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4" type="#_x0000_t75" style="width:20.4pt;height:26.4pt;visibility:visible;mso-wrap-style:square" o:bullet="t">
        <v:imagedata r:id="rId1" o:title=""/>
      </v:shape>
    </w:pict>
  </w:numPicBullet>
  <w:numPicBullet w:numPicBulletId="1">
    <w:pict>
      <v:shape id="_x0000_i1555" type="#_x0000_t75" style="width:13.8pt;height:14.4pt;visibility:visible;mso-wrap-style:square" o:bullet="t">
        <v:imagedata r:id="rId2" o:title=""/>
      </v:shape>
    </w:pict>
  </w:numPicBullet>
  <w:numPicBullet w:numPicBulletId="2">
    <w:pict>
      <v:shape id="_x0000_i1556" type="#_x0000_t75" style="width:13.8pt;height:13.8pt;visibility:visible;mso-wrap-style:square" o:bullet="t">
        <v:imagedata r:id="rId3" o:title=""/>
      </v:shape>
    </w:pict>
  </w:numPicBullet>
  <w:numPicBullet w:numPicBulletId="3">
    <w:pict>
      <v:shape id="_x0000_i1557" type="#_x0000_t75" style="width:9.6pt;height:25.8pt;visibility:visible;mso-wrap-style:square" o:bullet="t">
        <v:imagedata r:id="rId4" o:title=""/>
      </v:shape>
    </w:pict>
  </w:numPicBullet>
  <w:numPicBullet w:numPicBulletId="4">
    <w:pict>
      <v:shape id="_x0000_i1558" type="#_x0000_t75" style="width:13.8pt;height:13.8pt;visibility:visible;mso-wrap-style:square" o:bullet="t">
        <v:imagedata r:id="rId5" o:title=""/>
      </v:shape>
    </w:pict>
  </w:numPicBullet>
  <w:numPicBullet w:numPicBulletId="5">
    <w:pict>
      <v:shape id="_x0000_i1559" type="#_x0000_t75" style="width:13.8pt;height:14.4pt;visibility:visible;mso-wrap-style:square" o:bullet="t">
        <v:imagedata r:id="rId6" o:title=""/>
      </v:shape>
    </w:pict>
  </w:numPicBullet>
  <w:numPicBullet w:numPicBulletId="6">
    <w:pict>
      <v:shape id="_x0000_i1560" type="#_x0000_t75" style="width:13.8pt;height:14.4pt;visibility:visible;mso-wrap-style:square" o:bullet="t">
        <v:imagedata r:id="rId7" o:title=""/>
      </v:shape>
    </w:pict>
  </w:numPicBullet>
  <w:numPicBullet w:numPicBulletId="7">
    <w:pict>
      <v:shape id="_x0000_i1561" type="#_x0000_t75" style="width:13.8pt;height:14.4pt;visibility:visible;mso-wrap-style:square" o:bullet="t">
        <v:imagedata r:id="rId8" o:title=""/>
      </v:shape>
    </w:pict>
  </w:numPicBullet>
  <w:numPicBullet w:numPicBulletId="8">
    <w:pict>
      <v:shape id="_x0000_i1562" type="#_x0000_t75" style="width:13.8pt;height:14.4pt;visibility:visible;mso-wrap-style:square" o:bullet="t">
        <v:imagedata r:id="rId9" o:title=""/>
      </v:shape>
    </w:pict>
  </w:numPicBullet>
  <w:numPicBullet w:numPicBulletId="9">
    <w:pict>
      <v:shape id="_x0000_i1563" type="#_x0000_t75" style="width:13.8pt;height:14.4pt;visibility:visible;mso-wrap-style:square" o:bullet="t">
        <v:imagedata r:id="rId10" o:title=""/>
      </v:shape>
    </w:pict>
  </w:numPicBullet>
  <w:numPicBullet w:numPicBulletId="10">
    <w:pict>
      <v:shape id="_x0000_i1564" type="#_x0000_t75" style="width:13.8pt;height:14.4pt;visibility:visible;mso-wrap-style:square" o:bullet="t">
        <v:imagedata r:id="rId11" o:title=""/>
      </v:shape>
    </w:pict>
  </w:numPicBullet>
  <w:abstractNum w:abstractNumId="0" w15:restartNumberingAfterBreak="0">
    <w:nsid w:val="05D31D2F"/>
    <w:multiLevelType w:val="hybridMultilevel"/>
    <w:tmpl w:val="D63070C0"/>
    <w:lvl w:ilvl="0" w:tplc="CF08117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05AF"/>
    <w:multiLevelType w:val="multilevel"/>
    <w:tmpl w:val="54BAF93A"/>
    <w:lvl w:ilvl="0">
      <w:start w:val="3"/>
      <w:numFmt w:val="decimal"/>
      <w:lvlText w:val="%1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73682"/>
    <w:multiLevelType w:val="multilevel"/>
    <w:tmpl w:val="B99893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82805"/>
    <w:multiLevelType w:val="hybridMultilevel"/>
    <w:tmpl w:val="FD508FD4"/>
    <w:lvl w:ilvl="0" w:tplc="CF081178">
      <w:start w:val="1"/>
      <w:numFmt w:val="bullet"/>
      <w:lvlText w:val="•"/>
      <w:lvlJc w:val="left"/>
      <w:pPr>
        <w:ind w:left="72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1A544A23"/>
    <w:multiLevelType w:val="hybridMultilevel"/>
    <w:tmpl w:val="CDC6C9E0"/>
    <w:lvl w:ilvl="0" w:tplc="51582F4E">
      <w:start w:val="1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785C4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F8948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68C130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9CBC50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06BCF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A6C652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40002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FEACC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8B136B"/>
    <w:multiLevelType w:val="hybridMultilevel"/>
    <w:tmpl w:val="2DEE8260"/>
    <w:lvl w:ilvl="0" w:tplc="3B06C4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2CC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7CB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84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06A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16F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4F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0C7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34F2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0D65B45"/>
    <w:multiLevelType w:val="multilevel"/>
    <w:tmpl w:val="653652E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C52571"/>
    <w:multiLevelType w:val="multilevel"/>
    <w:tmpl w:val="309E821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2B6A80"/>
    <w:multiLevelType w:val="hybridMultilevel"/>
    <w:tmpl w:val="CA8E4DD6"/>
    <w:lvl w:ilvl="0" w:tplc="9764759A">
      <w:start w:val="1"/>
      <w:numFmt w:val="bullet"/>
      <w:lvlText w:val=""/>
      <w:lvlPicBulletId w:val="2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3BCE7C87"/>
    <w:multiLevelType w:val="multilevel"/>
    <w:tmpl w:val="458A13D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E07DEB"/>
    <w:multiLevelType w:val="hybridMultilevel"/>
    <w:tmpl w:val="0DF60988"/>
    <w:lvl w:ilvl="0" w:tplc="CF081178">
      <w:start w:val="1"/>
      <w:numFmt w:val="bullet"/>
      <w:lvlText w:val="•"/>
      <w:lvlJc w:val="left"/>
      <w:pPr>
        <w:ind w:left="72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43B23EC6"/>
    <w:multiLevelType w:val="hybridMultilevel"/>
    <w:tmpl w:val="EA068368"/>
    <w:lvl w:ilvl="0" w:tplc="CF081178">
      <w:start w:val="1"/>
      <w:numFmt w:val="bullet"/>
      <w:lvlText w:val="•"/>
      <w:lvlJc w:val="left"/>
      <w:pPr>
        <w:ind w:left="75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4B9F655B"/>
    <w:multiLevelType w:val="hybridMultilevel"/>
    <w:tmpl w:val="57A4CAA0"/>
    <w:lvl w:ilvl="0" w:tplc="FDA43D6C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28108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A3DC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81178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68B74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8C690C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F49C96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2EFF8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C50C6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B3425B"/>
    <w:multiLevelType w:val="hybridMultilevel"/>
    <w:tmpl w:val="CE7CFF8C"/>
    <w:lvl w:ilvl="0" w:tplc="210C0D10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0D53A">
      <w:start w:val="1"/>
      <w:numFmt w:val="bullet"/>
      <w:lvlText w:val="o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051DC">
      <w:start w:val="1"/>
      <w:numFmt w:val="bullet"/>
      <w:lvlText w:val="▪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A8DA4">
      <w:start w:val="1"/>
      <w:numFmt w:val="bullet"/>
      <w:lvlText w:val="•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05A50">
      <w:start w:val="1"/>
      <w:numFmt w:val="bullet"/>
      <w:lvlText w:val="o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258">
      <w:start w:val="1"/>
      <w:numFmt w:val="bullet"/>
      <w:lvlText w:val="▪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4BEBE">
      <w:start w:val="1"/>
      <w:numFmt w:val="bullet"/>
      <w:lvlText w:val="•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CB818">
      <w:start w:val="1"/>
      <w:numFmt w:val="bullet"/>
      <w:lvlText w:val="o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072FA">
      <w:start w:val="1"/>
      <w:numFmt w:val="bullet"/>
      <w:lvlText w:val="▪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5745B5"/>
    <w:multiLevelType w:val="hybridMultilevel"/>
    <w:tmpl w:val="D820E696"/>
    <w:lvl w:ilvl="0" w:tplc="B32C0C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5DECABC">
      <w:start w:val="1"/>
      <w:numFmt w:val="bullet"/>
      <w:lvlText w:val="o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0CC3B1A">
      <w:start w:val="1"/>
      <w:numFmt w:val="bullet"/>
      <w:lvlRestart w:val="0"/>
      <w:lvlText w:val="•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63ED7E0">
      <w:start w:val="1"/>
      <w:numFmt w:val="bullet"/>
      <w:lvlText w:val="•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584DAE2">
      <w:start w:val="1"/>
      <w:numFmt w:val="bullet"/>
      <w:lvlText w:val="o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D1E2390">
      <w:start w:val="1"/>
      <w:numFmt w:val="bullet"/>
      <w:lvlText w:val="▪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B648A7C">
      <w:start w:val="1"/>
      <w:numFmt w:val="bullet"/>
      <w:lvlText w:val="•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E10296E">
      <w:start w:val="1"/>
      <w:numFmt w:val="bullet"/>
      <w:lvlText w:val="o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1E829D8">
      <w:start w:val="1"/>
      <w:numFmt w:val="bullet"/>
      <w:lvlText w:val="▪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753805"/>
    <w:multiLevelType w:val="hybridMultilevel"/>
    <w:tmpl w:val="C112769E"/>
    <w:lvl w:ilvl="0" w:tplc="CF081178">
      <w:start w:val="1"/>
      <w:numFmt w:val="bullet"/>
      <w:lvlText w:val="•"/>
      <w:lvlJc w:val="left"/>
      <w:pPr>
        <w:ind w:left="72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64E85A49"/>
    <w:multiLevelType w:val="multilevel"/>
    <w:tmpl w:val="CAB886C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7D6346"/>
    <w:multiLevelType w:val="multilevel"/>
    <w:tmpl w:val="8106349C"/>
    <w:lvl w:ilvl="0">
      <w:start w:val="5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1"/>
  </w:num>
  <w:num w:numId="9">
    <w:abstractNumId w:val="14"/>
  </w:num>
  <w:num w:numId="10">
    <w:abstractNumId w:val="16"/>
  </w:num>
  <w:num w:numId="11">
    <w:abstractNumId w:val="17"/>
  </w:num>
  <w:num w:numId="12">
    <w:abstractNumId w:val="11"/>
  </w:num>
  <w:num w:numId="13">
    <w:abstractNumId w:val="3"/>
  </w:num>
  <w:num w:numId="14">
    <w:abstractNumId w:val="10"/>
  </w:num>
  <w:num w:numId="15">
    <w:abstractNumId w:val="15"/>
  </w:num>
  <w:num w:numId="16">
    <w:abstractNumId w:val="0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45"/>
    <w:rsid w:val="000315E2"/>
    <w:rsid w:val="00106EDC"/>
    <w:rsid w:val="00107EAE"/>
    <w:rsid w:val="00112C87"/>
    <w:rsid w:val="001272D6"/>
    <w:rsid w:val="001508CA"/>
    <w:rsid w:val="00170E32"/>
    <w:rsid w:val="001E1716"/>
    <w:rsid w:val="00224F0C"/>
    <w:rsid w:val="00234220"/>
    <w:rsid w:val="0025717E"/>
    <w:rsid w:val="002B05E1"/>
    <w:rsid w:val="002C4D65"/>
    <w:rsid w:val="002F355E"/>
    <w:rsid w:val="003823AB"/>
    <w:rsid w:val="0042001C"/>
    <w:rsid w:val="00483BEF"/>
    <w:rsid w:val="00487B87"/>
    <w:rsid w:val="00631785"/>
    <w:rsid w:val="00636208"/>
    <w:rsid w:val="006559E9"/>
    <w:rsid w:val="0069737D"/>
    <w:rsid w:val="00794CFF"/>
    <w:rsid w:val="007C4484"/>
    <w:rsid w:val="007C77FE"/>
    <w:rsid w:val="007F1306"/>
    <w:rsid w:val="008802C7"/>
    <w:rsid w:val="008A4ADB"/>
    <w:rsid w:val="008A7784"/>
    <w:rsid w:val="009372B9"/>
    <w:rsid w:val="00971D12"/>
    <w:rsid w:val="009C145C"/>
    <w:rsid w:val="009C61DC"/>
    <w:rsid w:val="009D0DE7"/>
    <w:rsid w:val="009E0CF8"/>
    <w:rsid w:val="009E7745"/>
    <w:rsid w:val="00A509BE"/>
    <w:rsid w:val="00A6027F"/>
    <w:rsid w:val="00BB3883"/>
    <w:rsid w:val="00BD5AD3"/>
    <w:rsid w:val="00CB1059"/>
    <w:rsid w:val="00D332E3"/>
    <w:rsid w:val="00DD6EDE"/>
    <w:rsid w:val="00E00A41"/>
    <w:rsid w:val="00EA725A"/>
    <w:rsid w:val="00F40B70"/>
    <w:rsid w:val="00F52299"/>
    <w:rsid w:val="00F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0188"/>
  <w15:docId w15:val="{140C2872-C6D0-4580-B48F-1482DB5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right="53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5"/>
      <w:ind w:left="29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83BEF"/>
    <w:pPr>
      <w:spacing w:after="0" w:line="240" w:lineRule="auto"/>
      <w:ind w:right="53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List Paragraph"/>
    <w:basedOn w:val="a"/>
    <w:uiPriority w:val="34"/>
    <w:qFormat/>
    <w:rsid w:val="00483BEF"/>
    <w:pPr>
      <w:ind w:left="720"/>
      <w:contextualSpacing/>
    </w:pPr>
  </w:style>
  <w:style w:type="paragraph" w:customStyle="1" w:styleId="Standard">
    <w:name w:val="Standard"/>
    <w:rsid w:val="0069737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794CFF"/>
    <w:rPr>
      <w:color w:val="0563C1"/>
      <w:u w:val="single"/>
    </w:rPr>
  </w:style>
  <w:style w:type="character" w:styleId="a5">
    <w:name w:val="Hyperlink"/>
    <w:basedOn w:val="a0"/>
    <w:uiPriority w:val="99"/>
    <w:unhideWhenUsed/>
    <w:rsid w:val="007C44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1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1D1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">
    <w:name w:val="text"/>
    <w:basedOn w:val="a0"/>
    <w:rsid w:val="00631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DFAE-3E13-4179-A694-158DE559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cp:lastModifiedBy>Школа</cp:lastModifiedBy>
  <cp:revision>2</cp:revision>
  <cp:lastPrinted>2024-10-01T03:49:00Z</cp:lastPrinted>
  <dcterms:created xsi:type="dcterms:W3CDTF">2025-03-27T08:58:00Z</dcterms:created>
  <dcterms:modified xsi:type="dcterms:W3CDTF">2025-03-27T08:58:00Z</dcterms:modified>
</cp:coreProperties>
</file>