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710E6" w14:textId="77777777" w:rsidR="008A4ADB" w:rsidRPr="009C61DC" w:rsidRDefault="008A4ADB" w:rsidP="00106EDC">
      <w:pPr>
        <w:pStyle w:val="a3"/>
        <w:jc w:val="right"/>
        <w:rPr>
          <w:szCs w:val="24"/>
        </w:rPr>
      </w:pPr>
    </w:p>
    <w:p w14:paraId="5E89B164" w14:textId="77777777" w:rsidR="00F5583C" w:rsidRDefault="00CB38DE" w:rsidP="00CB38DE">
      <w:pPr>
        <w:spacing w:after="0" w:line="259" w:lineRule="auto"/>
        <w:ind w:right="14" w:firstLine="0"/>
        <w:jc w:val="center"/>
        <w:rPr>
          <w:rFonts w:eastAsia="Calibri"/>
          <w:b/>
          <w:sz w:val="32"/>
          <w:szCs w:val="32"/>
          <w:lang w:eastAsia="en-US"/>
        </w:rPr>
      </w:pPr>
      <w:r w:rsidRPr="00F5583C">
        <w:rPr>
          <w:b/>
          <w:sz w:val="32"/>
          <w:szCs w:val="32"/>
        </w:rPr>
        <w:t xml:space="preserve">Индивидуальный образовательный маршрут </w:t>
      </w:r>
      <w:r w:rsidRPr="00F5583C">
        <w:rPr>
          <w:rFonts w:eastAsia="Calibri"/>
          <w:b/>
          <w:sz w:val="32"/>
          <w:szCs w:val="32"/>
          <w:lang w:eastAsia="en-US"/>
        </w:rPr>
        <w:t xml:space="preserve">учителя русского языка и литературы </w:t>
      </w:r>
      <w:proofErr w:type="spellStart"/>
      <w:r w:rsidRPr="00F5583C">
        <w:rPr>
          <w:rFonts w:eastAsia="Calibri"/>
          <w:b/>
          <w:sz w:val="32"/>
          <w:szCs w:val="32"/>
          <w:lang w:eastAsia="en-US"/>
        </w:rPr>
        <w:t>Юмадеевой</w:t>
      </w:r>
      <w:proofErr w:type="spellEnd"/>
      <w:r w:rsidRPr="00F5583C">
        <w:rPr>
          <w:rFonts w:eastAsia="Calibri"/>
          <w:b/>
          <w:sz w:val="32"/>
          <w:szCs w:val="32"/>
          <w:lang w:eastAsia="en-US"/>
        </w:rPr>
        <w:t xml:space="preserve"> </w:t>
      </w:r>
      <w:proofErr w:type="spellStart"/>
      <w:r w:rsidRPr="00F5583C">
        <w:rPr>
          <w:rFonts w:eastAsia="Calibri"/>
          <w:b/>
          <w:sz w:val="32"/>
          <w:szCs w:val="32"/>
          <w:lang w:eastAsia="en-US"/>
        </w:rPr>
        <w:t>Зульфии</w:t>
      </w:r>
      <w:proofErr w:type="spellEnd"/>
      <w:r w:rsidRPr="00F5583C">
        <w:rPr>
          <w:rFonts w:eastAsia="Calibri"/>
          <w:b/>
          <w:sz w:val="32"/>
          <w:szCs w:val="32"/>
          <w:lang w:eastAsia="en-US"/>
        </w:rPr>
        <w:t xml:space="preserve"> </w:t>
      </w:r>
      <w:proofErr w:type="spellStart"/>
      <w:r w:rsidRPr="00F5583C">
        <w:rPr>
          <w:rFonts w:eastAsia="Calibri"/>
          <w:b/>
          <w:sz w:val="32"/>
          <w:szCs w:val="32"/>
          <w:lang w:eastAsia="en-US"/>
        </w:rPr>
        <w:t>Хамитовны</w:t>
      </w:r>
      <w:proofErr w:type="spellEnd"/>
    </w:p>
    <w:p w14:paraId="2C032B46" w14:textId="65F0B62C" w:rsidR="00CB38DE" w:rsidRPr="00F5583C" w:rsidRDefault="00F5583C" w:rsidP="00CB38DE">
      <w:pPr>
        <w:spacing w:after="0" w:line="259" w:lineRule="auto"/>
        <w:ind w:right="14" w:firstLine="0"/>
        <w:jc w:val="center"/>
        <w:rPr>
          <w:b/>
          <w:sz w:val="32"/>
          <w:szCs w:val="32"/>
        </w:rPr>
      </w:pPr>
      <w:r>
        <w:rPr>
          <w:rFonts w:eastAsia="Calibri"/>
          <w:b/>
          <w:sz w:val="32"/>
          <w:szCs w:val="32"/>
          <w:lang w:eastAsia="en-US"/>
        </w:rPr>
        <w:t xml:space="preserve"> на 2024-2025 учебный год</w:t>
      </w:r>
    </w:p>
    <w:p w14:paraId="109FDAB3" w14:textId="77777777" w:rsidR="00CB38DE" w:rsidRPr="009C61DC" w:rsidRDefault="00CB38DE" w:rsidP="00CB38DE">
      <w:pPr>
        <w:spacing w:after="3" w:line="263" w:lineRule="auto"/>
        <w:ind w:left="43" w:right="9" w:hanging="10"/>
        <w:rPr>
          <w:szCs w:val="24"/>
        </w:rPr>
      </w:pPr>
    </w:p>
    <w:p w14:paraId="5F95B654" w14:textId="77777777" w:rsidR="00CB38DE" w:rsidRPr="009C61DC" w:rsidRDefault="00CB38DE" w:rsidP="00CB38DE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1.Информационная справка о педагоге</w:t>
      </w:r>
    </w:p>
    <w:p w14:paraId="0D80A24A" w14:textId="77777777" w:rsidR="00CB38DE" w:rsidRPr="009C61DC" w:rsidRDefault="00CB38DE" w:rsidP="00CB38DE">
      <w:pPr>
        <w:spacing w:after="3" w:line="263" w:lineRule="auto"/>
        <w:ind w:left="43" w:right="9" w:hanging="10"/>
        <w:rPr>
          <w:szCs w:val="24"/>
        </w:rPr>
      </w:pPr>
    </w:p>
    <w:tbl>
      <w:tblPr>
        <w:tblStyle w:val="TableGrid"/>
        <w:tblW w:w="9351" w:type="dxa"/>
        <w:tblInd w:w="26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22"/>
        <w:gridCol w:w="4229"/>
      </w:tblGrid>
      <w:tr w:rsidR="00CB38DE" w:rsidRPr="009C61DC" w14:paraId="0F337151" w14:textId="77777777" w:rsidTr="00F0529A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EA855" w14:textId="77777777" w:rsidR="00CB38DE" w:rsidRPr="009C61DC" w:rsidRDefault="00CB38DE" w:rsidP="00F0529A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Наз</w:t>
            </w:r>
            <w:r>
              <w:rPr>
                <w:szCs w:val="24"/>
              </w:rPr>
              <w:t>вание</w:t>
            </w:r>
            <w:r w:rsidRPr="009C61DC">
              <w:rPr>
                <w:szCs w:val="24"/>
              </w:rPr>
              <w:t xml:space="preserve"> образовательной организации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883D" w14:textId="77777777" w:rsidR="00CB38DE" w:rsidRPr="009C61DC" w:rsidRDefault="00CB38DE" w:rsidP="00F0529A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</w:t>
            </w:r>
            <w:proofErr w:type="spellStart"/>
            <w:r>
              <w:rPr>
                <w:szCs w:val="24"/>
              </w:rPr>
              <w:t>Лайтамакская</w:t>
            </w:r>
            <w:proofErr w:type="spellEnd"/>
            <w:r>
              <w:rPr>
                <w:szCs w:val="24"/>
              </w:rPr>
              <w:t xml:space="preserve"> средняя общеобразовательная школа»</w:t>
            </w:r>
          </w:p>
        </w:tc>
      </w:tr>
      <w:tr w:rsidR="00CB38DE" w:rsidRPr="009C61DC" w14:paraId="2A6E5C00" w14:textId="77777777" w:rsidTr="00F0529A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EEC4B" w14:textId="77777777" w:rsidR="00CB38DE" w:rsidRPr="009C61DC" w:rsidRDefault="00CB38DE" w:rsidP="00F0529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ФИО педагога, занимаемая должность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BD81B" w14:textId="77777777" w:rsidR="00CB38DE" w:rsidRPr="00F008A4" w:rsidRDefault="00CB38DE" w:rsidP="00F0529A">
            <w:pPr>
              <w:spacing w:after="0" w:line="240" w:lineRule="auto"/>
              <w:ind w:right="57" w:firstLine="0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  <w:proofErr w:type="spellStart"/>
            <w:r w:rsidRPr="00F008A4">
              <w:rPr>
                <w:rFonts w:eastAsia="Calibri"/>
                <w:szCs w:val="24"/>
                <w:lang w:eastAsia="en-US"/>
              </w:rPr>
              <w:t>Юмадеева</w:t>
            </w:r>
            <w:proofErr w:type="spellEnd"/>
            <w:r w:rsidRPr="00F008A4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F008A4">
              <w:rPr>
                <w:rFonts w:eastAsia="Calibri"/>
                <w:szCs w:val="24"/>
                <w:lang w:eastAsia="en-US"/>
              </w:rPr>
              <w:t>Зульфия</w:t>
            </w:r>
            <w:proofErr w:type="spellEnd"/>
            <w:r w:rsidRPr="00F008A4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F008A4">
              <w:rPr>
                <w:rFonts w:eastAsia="Calibri"/>
                <w:szCs w:val="24"/>
                <w:lang w:eastAsia="en-US"/>
              </w:rPr>
              <w:t>Хамитовна</w:t>
            </w:r>
            <w:proofErr w:type="spellEnd"/>
            <w:r>
              <w:rPr>
                <w:szCs w:val="24"/>
              </w:rPr>
              <w:t xml:space="preserve">, </w:t>
            </w:r>
            <w:r w:rsidRPr="00F008A4">
              <w:rPr>
                <w:rFonts w:eastAsia="Calibri"/>
                <w:szCs w:val="24"/>
                <w:lang w:eastAsia="en-US"/>
              </w:rPr>
              <w:t>учитель русского языка и литературы</w:t>
            </w:r>
          </w:p>
        </w:tc>
      </w:tr>
    </w:tbl>
    <w:p w14:paraId="5C290073" w14:textId="63672962" w:rsidR="00CB38DE" w:rsidRDefault="00CB38DE" w:rsidP="009C61DC">
      <w:pPr>
        <w:spacing w:after="0" w:line="259" w:lineRule="auto"/>
        <w:ind w:right="14" w:firstLine="0"/>
        <w:jc w:val="center"/>
        <w:rPr>
          <w:b/>
          <w:szCs w:val="24"/>
        </w:rPr>
      </w:pPr>
    </w:p>
    <w:p w14:paraId="11A5D055" w14:textId="4B9632D5" w:rsidR="009E7745" w:rsidRPr="009C61DC" w:rsidRDefault="009E0CF8" w:rsidP="009C61DC">
      <w:pPr>
        <w:spacing w:after="0" w:line="259" w:lineRule="auto"/>
        <w:ind w:right="14" w:firstLine="0"/>
        <w:jc w:val="center"/>
        <w:rPr>
          <w:b/>
          <w:szCs w:val="24"/>
        </w:rPr>
      </w:pPr>
      <w:r w:rsidRPr="009C61DC">
        <w:rPr>
          <w:b/>
          <w:szCs w:val="24"/>
        </w:rPr>
        <w:t>Карта индивидуального образовательного маршрута педагога</w:t>
      </w:r>
    </w:p>
    <w:p w14:paraId="2135FE42" w14:textId="77777777"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p w14:paraId="2F67F85A" w14:textId="77777777" w:rsidR="009E7745" w:rsidRPr="009C61DC" w:rsidRDefault="009E0CF8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1.Информационная справка о педагоге</w:t>
      </w:r>
    </w:p>
    <w:p w14:paraId="42AF6E62" w14:textId="77777777"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tbl>
      <w:tblPr>
        <w:tblStyle w:val="TableGrid"/>
        <w:tblW w:w="9351" w:type="dxa"/>
        <w:tblInd w:w="26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22"/>
        <w:gridCol w:w="4229"/>
      </w:tblGrid>
      <w:tr w:rsidR="009E7745" w:rsidRPr="009C61DC" w14:paraId="3247CBDF" w14:textId="77777777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A8FB3" w14:textId="77777777" w:rsidR="009E7745" w:rsidRPr="009C61DC" w:rsidRDefault="009E0CF8" w:rsidP="001E1716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Наз</w:t>
            </w:r>
            <w:r w:rsidR="009C61DC">
              <w:rPr>
                <w:szCs w:val="24"/>
              </w:rPr>
              <w:t>вание</w:t>
            </w:r>
            <w:r w:rsidR="001E1716" w:rsidRPr="009C61DC">
              <w:rPr>
                <w:szCs w:val="24"/>
              </w:rPr>
              <w:t xml:space="preserve"> образовательной организации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7A7A8" w14:textId="77777777"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средняя общеобразовательная школа»</w:t>
            </w:r>
          </w:p>
        </w:tc>
      </w:tr>
      <w:tr w:rsidR="009E7745" w:rsidRPr="009C61DC" w14:paraId="38547719" w14:textId="77777777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4FCF6" w14:textId="77777777"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ФИО педагога, занимаемая должность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91FC4" w14:textId="3BF3261F" w:rsidR="009E7745" w:rsidRPr="00F008A4" w:rsidRDefault="00F008A4" w:rsidP="00F008A4">
            <w:pPr>
              <w:spacing w:after="0" w:line="240" w:lineRule="auto"/>
              <w:ind w:right="57" w:firstLine="0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  <w:proofErr w:type="spellStart"/>
            <w:r w:rsidRPr="00F008A4">
              <w:rPr>
                <w:rFonts w:eastAsia="Calibri"/>
                <w:szCs w:val="24"/>
                <w:lang w:eastAsia="en-US"/>
              </w:rPr>
              <w:t>Юмадеева</w:t>
            </w:r>
            <w:proofErr w:type="spellEnd"/>
            <w:r w:rsidRPr="00F008A4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F008A4">
              <w:rPr>
                <w:rFonts w:eastAsia="Calibri"/>
                <w:szCs w:val="24"/>
                <w:lang w:eastAsia="en-US"/>
              </w:rPr>
              <w:t>Зульфия</w:t>
            </w:r>
            <w:proofErr w:type="spellEnd"/>
            <w:r w:rsidRPr="00F008A4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F008A4">
              <w:rPr>
                <w:rFonts w:eastAsia="Calibri"/>
                <w:szCs w:val="24"/>
                <w:lang w:eastAsia="en-US"/>
              </w:rPr>
              <w:t>Хамитовна</w:t>
            </w:r>
            <w:proofErr w:type="spellEnd"/>
            <w:r>
              <w:rPr>
                <w:szCs w:val="24"/>
              </w:rPr>
              <w:t xml:space="preserve">, </w:t>
            </w:r>
            <w:r w:rsidRPr="00F008A4">
              <w:rPr>
                <w:rFonts w:eastAsia="Calibri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9E7745" w:rsidRPr="009C61DC" w14:paraId="5820926E" w14:textId="77777777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9CC35" w14:textId="77777777" w:rsidR="009E7745" w:rsidRPr="009C61DC" w:rsidRDefault="009C61DC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Образование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BC3BA" w14:textId="77777777"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Высшее </w:t>
            </w:r>
          </w:p>
        </w:tc>
      </w:tr>
      <w:tr w:rsidR="009E7745" w:rsidRPr="009C61DC" w14:paraId="4B398B20" w14:textId="77777777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E7A52" w14:textId="77777777" w:rsidR="009E7745" w:rsidRPr="009C61DC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Педагогический стаж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79F5C" w14:textId="13178A0B" w:rsidR="009E7745" w:rsidRPr="009C61DC" w:rsidRDefault="00F008A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30 </w:t>
            </w:r>
            <w:r w:rsidR="009C61DC">
              <w:rPr>
                <w:szCs w:val="24"/>
              </w:rPr>
              <w:t xml:space="preserve">лет </w:t>
            </w:r>
          </w:p>
        </w:tc>
      </w:tr>
      <w:tr w:rsidR="009E7745" w:rsidRPr="009C61DC" w14:paraId="585A20B6" w14:textId="77777777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B2A75" w14:textId="77777777" w:rsidR="009E7745" w:rsidRPr="009C61DC" w:rsidRDefault="009E0CF8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Квалификационная категория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8B08E" w14:textId="77777777"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Первая </w:t>
            </w:r>
          </w:p>
        </w:tc>
      </w:tr>
      <w:tr w:rsidR="009E7745" w:rsidRPr="009C61DC" w14:paraId="0733A419" w14:textId="77777777">
        <w:trPr>
          <w:trHeight w:val="286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5B9E4" w14:textId="77777777" w:rsidR="009E7745" w:rsidRPr="009C61DC" w:rsidRDefault="009E0CF8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Дата аттестации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91627" w14:textId="4B3C09C1" w:rsidR="009E7745" w:rsidRPr="009C61DC" w:rsidRDefault="00F008A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Апрель</w:t>
            </w:r>
            <w:r w:rsidR="00971D12" w:rsidRPr="00971D12">
              <w:rPr>
                <w:szCs w:val="24"/>
              </w:rPr>
              <w:t xml:space="preserve">, </w:t>
            </w:r>
            <w:r w:rsidR="008A7784" w:rsidRPr="00971D12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  <w:r w:rsidR="008A7784" w:rsidRPr="00971D12">
              <w:rPr>
                <w:szCs w:val="24"/>
              </w:rPr>
              <w:t xml:space="preserve"> год</w:t>
            </w:r>
            <w:r w:rsidR="008A7784">
              <w:rPr>
                <w:szCs w:val="24"/>
              </w:rPr>
              <w:t xml:space="preserve"> </w:t>
            </w:r>
          </w:p>
        </w:tc>
      </w:tr>
      <w:tr w:rsidR="009E7745" w:rsidRPr="00F40B70" w14:paraId="294FD0BC" w14:textId="77777777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B02F6" w14:textId="77777777"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Курсы повышения квалификации (за последние 3 года)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30ED9" w14:textId="239ADD3A" w:rsidR="00110E77" w:rsidRDefault="00DC1D34" w:rsidP="00DC1D34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2022г., 25.03-08.12, «Повышение качества подготовки обучающихся в школах с низкими образовательными результатами» (36 часов)</w:t>
            </w:r>
          </w:p>
          <w:p w14:paraId="291A02F3" w14:textId="0CB76E52" w:rsidR="00DC1D34" w:rsidRDefault="00DC1D34" w:rsidP="00DC1D34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2022г., 21.03-30.06, «Реализация </w:t>
            </w:r>
            <w:proofErr w:type="gramStart"/>
            <w:r>
              <w:rPr>
                <w:szCs w:val="24"/>
              </w:rPr>
              <w:t>требований</w:t>
            </w:r>
            <w:proofErr w:type="gramEnd"/>
            <w:r w:rsidR="005776AE">
              <w:rPr>
                <w:szCs w:val="24"/>
              </w:rPr>
              <w:t xml:space="preserve"> </w:t>
            </w:r>
            <w:r>
              <w:rPr>
                <w:szCs w:val="24"/>
              </w:rPr>
              <w:t>обновленных ФГОС в ООО в работе учителя (учебные предметы «Русский язык» и «Литература») (36 часов)</w:t>
            </w:r>
          </w:p>
          <w:p w14:paraId="3D7BF4C4" w14:textId="06C70E3F" w:rsidR="00DC1D34" w:rsidRDefault="00DC1D34" w:rsidP="00DC1D34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2022г., 06.05-23.05, «Школа современного учителя. Развитие читательской грамотности» (56 часов)</w:t>
            </w:r>
          </w:p>
          <w:p w14:paraId="60B20AA9" w14:textId="56B5CA05" w:rsidR="007C4484" w:rsidRPr="009C61DC" w:rsidRDefault="00DC1D34" w:rsidP="00DC1D34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2023г., 02.11-03.11, «Предметно-методическое сопровождение внедрения обновлённых ФГОС ООО и СОО» (учебные предметы «Русский язык» и «Литература») (16 часов)</w:t>
            </w:r>
          </w:p>
        </w:tc>
      </w:tr>
      <w:tr w:rsidR="009E7745" w:rsidRPr="009C61DC" w14:paraId="5F0D6BE7" w14:textId="77777777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7FE1" w14:textId="77777777"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Учёная степень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1D4CD" w14:textId="77777777" w:rsidR="009E7745" w:rsidRPr="009C61DC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</w:tr>
      <w:tr w:rsidR="009E7745" w:rsidRPr="009C61DC" w14:paraId="28165866" w14:textId="77777777">
        <w:trPr>
          <w:trHeight w:val="285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155EF" w14:textId="77777777"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Звание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A8392" w14:textId="1525B0B5" w:rsidR="009E7745" w:rsidRPr="009C61DC" w:rsidRDefault="00F008A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Почётный работник сферы образования РФ</w:t>
            </w:r>
          </w:p>
        </w:tc>
      </w:tr>
      <w:tr w:rsidR="009E7745" w:rsidRPr="009C61DC" w14:paraId="5AC7DF7E" w14:textId="77777777" w:rsidTr="001E3431">
        <w:trPr>
          <w:trHeight w:val="8877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A0B28" w14:textId="77777777" w:rsidR="009E7745" w:rsidRPr="009C61DC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lastRenderedPageBreak/>
              <w:t>Награды, поощрения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0F428" w14:textId="77777777" w:rsidR="00F008A4" w:rsidRPr="00F008A4" w:rsidRDefault="008A7784" w:rsidP="00F008A4">
            <w:pPr>
              <w:rPr>
                <w:color w:val="auto"/>
                <w:szCs w:val="24"/>
              </w:rPr>
            </w:pPr>
            <w:r>
              <w:rPr>
                <w:szCs w:val="24"/>
              </w:rPr>
              <w:t xml:space="preserve"> </w:t>
            </w:r>
            <w:r w:rsidR="00F008A4" w:rsidRPr="00F008A4">
              <w:rPr>
                <w:color w:val="auto"/>
                <w:szCs w:val="24"/>
              </w:rPr>
              <w:t xml:space="preserve">20.08.2014 г. Почётная грамота департамента образования и науки,  </w:t>
            </w:r>
          </w:p>
          <w:p w14:paraId="29737C39" w14:textId="77777777" w:rsidR="00F008A4" w:rsidRPr="00F008A4" w:rsidRDefault="00F008A4" w:rsidP="00F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8A4">
              <w:rPr>
                <w:rFonts w:eastAsia="Calibri"/>
                <w:color w:val="auto"/>
                <w:szCs w:val="24"/>
              </w:rPr>
              <w:t xml:space="preserve">26 августа 2016 года, </w:t>
            </w:r>
            <w:r w:rsidRPr="00F008A4">
              <w:rPr>
                <w:color w:val="auto"/>
                <w:szCs w:val="24"/>
              </w:rPr>
              <w:t>Почётная грамота</w:t>
            </w:r>
            <w:r w:rsidRPr="00F008A4">
              <w:rPr>
                <w:rFonts w:eastAsia="Calibri"/>
                <w:color w:val="auto"/>
                <w:szCs w:val="24"/>
              </w:rPr>
              <w:t xml:space="preserve"> Думы Тобольского района, </w:t>
            </w:r>
          </w:p>
          <w:p w14:paraId="3AC3F8C2" w14:textId="66B01ABF" w:rsidR="00F008A4" w:rsidRPr="00F008A4" w:rsidRDefault="00F008A4" w:rsidP="00F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21 декабря</w:t>
            </w:r>
            <w:r w:rsidRPr="00F008A4">
              <w:rPr>
                <w:rFonts w:eastAsia="Calibri"/>
                <w:color w:val="auto"/>
                <w:szCs w:val="24"/>
              </w:rPr>
              <w:t xml:space="preserve"> 2020 </w:t>
            </w:r>
            <w:r>
              <w:rPr>
                <w:rFonts w:eastAsia="Calibri"/>
                <w:color w:val="auto"/>
                <w:szCs w:val="24"/>
              </w:rPr>
              <w:t>г.</w:t>
            </w:r>
            <w:r w:rsidRPr="00F008A4">
              <w:rPr>
                <w:rFonts w:eastAsia="Calibri"/>
                <w:color w:val="auto"/>
                <w:szCs w:val="24"/>
              </w:rPr>
              <w:t xml:space="preserve">- Грамота победителя муниципального конкурса «Лучший по профессии» в сфере образования победитель в номинации «Открытие года», </w:t>
            </w:r>
          </w:p>
          <w:p w14:paraId="653A4919" w14:textId="06312CE7" w:rsidR="00F008A4" w:rsidRPr="00F008A4" w:rsidRDefault="00F008A4" w:rsidP="00F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8A4">
              <w:rPr>
                <w:rFonts w:eastAsia="Calibri"/>
                <w:color w:val="auto"/>
                <w:szCs w:val="24"/>
              </w:rPr>
              <w:t>январь,</w:t>
            </w:r>
            <w:r w:rsidR="00DC1D34">
              <w:rPr>
                <w:rFonts w:eastAsia="Calibri"/>
                <w:color w:val="auto"/>
                <w:szCs w:val="24"/>
              </w:rPr>
              <w:t xml:space="preserve"> </w:t>
            </w:r>
            <w:r w:rsidRPr="00F008A4">
              <w:rPr>
                <w:rFonts w:eastAsia="Calibri"/>
                <w:color w:val="auto"/>
                <w:szCs w:val="24"/>
              </w:rPr>
              <w:t xml:space="preserve">2021 г - Диплом победителя </w:t>
            </w:r>
            <w:r w:rsidRPr="00F008A4">
              <w:rPr>
                <w:rFonts w:eastAsia="Calibri"/>
                <w:color w:val="auto"/>
                <w:szCs w:val="24"/>
                <w:lang w:val="en-US"/>
              </w:rPr>
              <w:t>Y</w:t>
            </w:r>
            <w:r w:rsidRPr="00F008A4">
              <w:rPr>
                <w:rFonts w:eastAsia="Calibri"/>
                <w:color w:val="auto"/>
                <w:szCs w:val="24"/>
              </w:rPr>
              <w:t>муниципальных педагогических чтений.</w:t>
            </w:r>
          </w:p>
          <w:p w14:paraId="0813214C" w14:textId="77777777" w:rsidR="00F008A4" w:rsidRPr="00F008A4" w:rsidRDefault="00F008A4" w:rsidP="00F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8A4">
              <w:rPr>
                <w:rFonts w:eastAsia="Calibri"/>
                <w:color w:val="auto"/>
                <w:szCs w:val="24"/>
              </w:rPr>
              <w:t>2022г. - Диплом участника муниципального конкурса профессионального мастерства «Педагог года-2022г»</w:t>
            </w:r>
          </w:p>
          <w:p w14:paraId="60F11296" w14:textId="77777777" w:rsidR="00F008A4" w:rsidRPr="00F008A4" w:rsidRDefault="00F008A4" w:rsidP="00F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8A4">
              <w:rPr>
                <w:rFonts w:eastAsia="Calibri"/>
                <w:color w:val="auto"/>
                <w:szCs w:val="24"/>
              </w:rPr>
              <w:t>2022г –диплом победителя Всероссийского конкурса «Навигаторы детства 2.0»</w:t>
            </w:r>
          </w:p>
          <w:p w14:paraId="1B62E441" w14:textId="77777777" w:rsidR="00F008A4" w:rsidRPr="00F008A4" w:rsidRDefault="00F008A4" w:rsidP="00F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008A4">
              <w:rPr>
                <w:rFonts w:eastAsia="Calibri"/>
                <w:color w:val="auto"/>
                <w:szCs w:val="24"/>
              </w:rPr>
              <w:t>2022г – диплом победителя конкурса «Педагогический автограф»</w:t>
            </w:r>
          </w:p>
          <w:p w14:paraId="3BDB4A56" w14:textId="2E0839E9" w:rsidR="00F008A4" w:rsidRDefault="00F008A4" w:rsidP="00F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F008A4">
              <w:rPr>
                <w:rFonts w:eastAsia="Calibri"/>
                <w:color w:val="auto"/>
                <w:szCs w:val="24"/>
              </w:rPr>
              <w:t xml:space="preserve">2022 г. – диплом 2 степени </w:t>
            </w:r>
            <w:r w:rsidRPr="00F008A4">
              <w:rPr>
                <w:color w:val="auto"/>
                <w:szCs w:val="24"/>
              </w:rPr>
              <w:t>Международного конкурса сайтов «Лучший образовательный сайт»</w:t>
            </w:r>
          </w:p>
          <w:p w14:paraId="0CA275BE" w14:textId="74B0E984" w:rsidR="00F008A4" w:rsidRPr="00F008A4" w:rsidRDefault="00F008A4" w:rsidP="00F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2023</w:t>
            </w:r>
            <w:r w:rsidRPr="00F008A4">
              <w:rPr>
                <w:rFonts w:eastAsia="Calibri"/>
                <w:color w:val="auto"/>
                <w:szCs w:val="24"/>
              </w:rPr>
              <w:t xml:space="preserve"> г. – диплом 2 степени </w:t>
            </w:r>
            <w:r w:rsidRPr="00F008A4">
              <w:rPr>
                <w:color w:val="auto"/>
                <w:szCs w:val="24"/>
              </w:rPr>
              <w:t>Международного конкурса сайтов «Лучший образовательный сайт»</w:t>
            </w:r>
          </w:p>
          <w:p w14:paraId="58789A88" w14:textId="77777777" w:rsidR="007C77FE" w:rsidRDefault="00F008A4" w:rsidP="00F008A4">
            <w:pPr>
              <w:spacing w:after="160" w:line="259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F008A4">
              <w:rPr>
                <w:color w:val="auto"/>
                <w:szCs w:val="24"/>
              </w:rPr>
              <w:t>2022г - почётное звание «Почётный работник  сферы образования РФ»</w:t>
            </w:r>
            <w:bookmarkStart w:id="0" w:name="_GoBack"/>
            <w:bookmarkEnd w:id="0"/>
          </w:p>
          <w:p w14:paraId="35F6DEA3" w14:textId="60C95926" w:rsidR="001E3431" w:rsidRPr="001E3431" w:rsidRDefault="001E3431" w:rsidP="001E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2023</w:t>
            </w:r>
            <w:r w:rsidRPr="00F008A4">
              <w:rPr>
                <w:rFonts w:eastAsia="Calibri"/>
                <w:color w:val="auto"/>
                <w:szCs w:val="24"/>
              </w:rPr>
              <w:t>г – диплом победителя конкурса «Педагогический автограф»</w:t>
            </w:r>
          </w:p>
        </w:tc>
      </w:tr>
      <w:tr w:rsidR="009E7745" w:rsidRPr="009C61DC" w14:paraId="02DD182D" w14:textId="77777777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5BB2B" w14:textId="77777777" w:rsidR="009E7745" w:rsidRPr="009C61DC" w:rsidRDefault="009E0CF8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Дополнительные сведения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A24A7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E7745" w:rsidRPr="009C61DC" w14:paraId="448EC9A9" w14:textId="77777777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53356" w14:textId="77777777" w:rsidR="009E7745" w:rsidRPr="009C61DC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Год реализации ИОМ (учебный)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F64E7" w14:textId="77777777" w:rsidR="009E7745" w:rsidRPr="009C61DC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2024-2025 учебный год</w:t>
            </w:r>
          </w:p>
        </w:tc>
      </w:tr>
    </w:tbl>
    <w:p w14:paraId="5C8C27BF" w14:textId="20273AAB" w:rsidR="007C77FE" w:rsidRDefault="007C77FE" w:rsidP="00DC1D34">
      <w:pPr>
        <w:spacing w:after="3" w:line="263" w:lineRule="auto"/>
        <w:ind w:right="9" w:firstLine="0"/>
        <w:rPr>
          <w:szCs w:val="24"/>
        </w:rPr>
      </w:pPr>
    </w:p>
    <w:p w14:paraId="07DDBE3B" w14:textId="77777777" w:rsidR="007C77FE" w:rsidRPr="009C61DC" w:rsidRDefault="007C77FE">
      <w:pPr>
        <w:spacing w:after="3" w:line="263" w:lineRule="auto"/>
        <w:ind w:left="43" w:right="9" w:hanging="10"/>
        <w:rPr>
          <w:szCs w:val="24"/>
        </w:rPr>
      </w:pPr>
    </w:p>
    <w:p w14:paraId="60D789DD" w14:textId="77777777" w:rsidR="009E7745" w:rsidRPr="009C61DC" w:rsidRDefault="009E0CF8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2. Результаты входной диагностики профессиональных дефицитов</w:t>
      </w:r>
    </w:p>
    <w:p w14:paraId="47D0D879" w14:textId="77777777" w:rsidR="001E1716" w:rsidRPr="009C61DC" w:rsidRDefault="001E1716">
      <w:pPr>
        <w:spacing w:after="3" w:line="263" w:lineRule="auto"/>
        <w:ind w:left="43" w:right="9" w:hanging="10"/>
        <w:rPr>
          <w:b/>
          <w:szCs w:val="24"/>
        </w:rPr>
      </w:pPr>
    </w:p>
    <w:tbl>
      <w:tblPr>
        <w:tblStyle w:val="TableGrid"/>
        <w:tblW w:w="9346" w:type="dxa"/>
        <w:tblInd w:w="31" w:type="dxa"/>
        <w:tblCellMar>
          <w:top w:w="48" w:type="dxa"/>
          <w:right w:w="108" w:type="dxa"/>
        </w:tblCellMar>
        <w:tblLook w:val="04A0" w:firstRow="1" w:lastRow="0" w:firstColumn="1" w:lastColumn="0" w:noHBand="0" w:noVBand="1"/>
      </w:tblPr>
      <w:tblGrid>
        <w:gridCol w:w="2148"/>
        <w:gridCol w:w="1596"/>
        <w:gridCol w:w="480"/>
        <w:gridCol w:w="1188"/>
        <w:gridCol w:w="1257"/>
        <w:gridCol w:w="1414"/>
        <w:gridCol w:w="1263"/>
      </w:tblGrid>
      <w:tr w:rsidR="001E1716" w:rsidRPr="009C61DC" w14:paraId="5DC61DF6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D7718" w14:textId="77777777" w:rsidR="009E7745" w:rsidRPr="009C61DC" w:rsidRDefault="009E0CF8" w:rsidP="0042001C">
            <w:pPr>
              <w:spacing w:after="0" w:line="259" w:lineRule="auto"/>
              <w:ind w:right="5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Компетенции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9EA517" w14:textId="77777777" w:rsidR="009E7745" w:rsidRPr="009C61DC" w:rsidRDefault="001E1716">
            <w:pPr>
              <w:spacing w:after="0" w:line="259" w:lineRule="auto"/>
              <w:ind w:left="192" w:right="0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Затруднения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30473C" w14:textId="77777777" w:rsidR="009E7745" w:rsidRPr="009C61DC" w:rsidRDefault="009E7745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29A781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0BF07C" w14:textId="77777777" w:rsidR="009E7745" w:rsidRPr="009C61DC" w:rsidRDefault="001E1716">
            <w:pPr>
              <w:spacing w:after="0" w:line="259" w:lineRule="auto"/>
              <w:ind w:left="46" w:right="0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Ур</w:t>
            </w:r>
            <w:r w:rsidR="009E0CF8" w:rsidRPr="009C61DC">
              <w:rPr>
                <w:szCs w:val="24"/>
              </w:rPr>
              <w:t>овень</w:t>
            </w:r>
            <w:r w:rsidRPr="009C61DC">
              <w:rPr>
                <w:szCs w:val="24"/>
              </w:rPr>
              <w:t>(</w:t>
            </w:r>
            <w:r w:rsidR="009E0CF8" w:rsidRPr="009C61DC">
              <w:rPr>
                <w:szCs w:val="24"/>
              </w:rPr>
              <w:t xml:space="preserve"> %</w:t>
            </w:r>
            <w:r w:rsidRPr="009C61DC">
              <w:rPr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1578C0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1E1716" w:rsidRPr="009C61DC" w14:paraId="4478BED3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859C2" w14:textId="77777777" w:rsidR="009E7745" w:rsidRPr="009C61DC" w:rsidRDefault="001E171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Пр</w:t>
            </w:r>
            <w:r w:rsidR="009E0CF8" w:rsidRPr="009C61DC">
              <w:rPr>
                <w:szCs w:val="24"/>
              </w:rPr>
              <w:t>едметные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1836D3" w14:textId="3EEFA65B" w:rsidR="0069737D" w:rsidRDefault="0069737D" w:rsidP="0069737D">
            <w:pPr>
              <w:pStyle w:val="Standard"/>
              <w:rPr>
                <w:rFonts w:hint="eastAsia"/>
              </w:rPr>
            </w:pPr>
            <w:r>
              <w:t xml:space="preserve">Работа с учащимися по </w:t>
            </w:r>
            <w:r w:rsidR="00DC1D34">
              <w:t>качеству подготовки учащихся к Е</w:t>
            </w:r>
            <w:r>
              <w:t>ГЭ</w:t>
            </w:r>
            <w:r w:rsidR="003823AB">
              <w:t>, ВПР</w:t>
            </w:r>
          </w:p>
          <w:p w14:paraId="03FC2435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05B9C6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EDCC" w14:textId="77777777" w:rsidR="009E7745" w:rsidRPr="009C61DC" w:rsidRDefault="009E0CF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низкий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3712B" w14:textId="77777777" w:rsidR="009E7745" w:rsidRDefault="0069737D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С</w:t>
            </w:r>
            <w:r w:rsidR="001E1716" w:rsidRPr="009C61DC">
              <w:rPr>
                <w:szCs w:val="24"/>
              </w:rPr>
              <w:t>р</w:t>
            </w:r>
            <w:r w:rsidR="009E0CF8" w:rsidRPr="009C61DC">
              <w:rPr>
                <w:szCs w:val="24"/>
              </w:rPr>
              <w:t>едний</w:t>
            </w:r>
          </w:p>
          <w:p w14:paraId="69E95217" w14:textId="3BE948CC" w:rsidR="0069737D" w:rsidRPr="009C61DC" w:rsidRDefault="00F008A4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64</w:t>
            </w:r>
            <w:r w:rsidR="003823AB">
              <w:rPr>
                <w:szCs w:val="24"/>
              </w:rPr>
              <w:t>% (русский язык)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F2388" w14:textId="77777777" w:rsidR="009E7745" w:rsidRDefault="003823AB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В</w:t>
            </w:r>
            <w:r w:rsidR="009E0CF8" w:rsidRPr="009C61DC">
              <w:rPr>
                <w:szCs w:val="24"/>
              </w:rPr>
              <w:t>ысокий</w:t>
            </w:r>
            <w:r>
              <w:rPr>
                <w:szCs w:val="24"/>
              </w:rPr>
              <w:t xml:space="preserve"> </w:t>
            </w:r>
          </w:p>
          <w:p w14:paraId="20C57EBF" w14:textId="2FAB600F" w:rsidR="003823AB" w:rsidRPr="009C61DC" w:rsidRDefault="00F008A4" w:rsidP="00F008A4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>
              <w:rPr>
                <w:szCs w:val="24"/>
              </w:rPr>
              <w:t>84</w:t>
            </w:r>
            <w:r w:rsidR="003823AB">
              <w:rPr>
                <w:szCs w:val="24"/>
              </w:rPr>
              <w:t>% (</w:t>
            </w:r>
            <w:r>
              <w:rPr>
                <w:szCs w:val="24"/>
              </w:rPr>
              <w:t>литература)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C2B12" w14:textId="77777777" w:rsidR="009E7745" w:rsidRDefault="003823AB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О</w:t>
            </w:r>
            <w:r w:rsidR="009E0CF8" w:rsidRPr="009C61DC">
              <w:rPr>
                <w:szCs w:val="24"/>
              </w:rPr>
              <w:t>бщий</w:t>
            </w:r>
            <w:r>
              <w:rPr>
                <w:szCs w:val="24"/>
              </w:rPr>
              <w:t xml:space="preserve"> </w:t>
            </w:r>
          </w:p>
          <w:p w14:paraId="292D2888" w14:textId="6ED066FB" w:rsidR="003823AB" w:rsidRPr="009C61DC" w:rsidRDefault="009372B9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86</w:t>
            </w:r>
            <w:r w:rsidR="003823AB">
              <w:rPr>
                <w:szCs w:val="24"/>
              </w:rPr>
              <w:t>,66%</w:t>
            </w:r>
          </w:p>
        </w:tc>
      </w:tr>
      <w:tr w:rsidR="001E1716" w:rsidRPr="009C61DC" w14:paraId="473E80B7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D8130" w14:textId="77777777" w:rsidR="009E7745" w:rsidRPr="009C61DC" w:rsidRDefault="009E0CF8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Методические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91F4CA" w14:textId="77777777"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68C7DF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86B5D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B8ED9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40049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BC843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1716" w:rsidRPr="009C61DC" w14:paraId="2F69B00D" w14:textId="77777777">
        <w:trPr>
          <w:trHeight w:val="471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CC62B" w14:textId="77777777" w:rsidR="009E7745" w:rsidRPr="009C61DC" w:rsidRDefault="009E0CF8">
            <w:pPr>
              <w:spacing w:after="0" w:line="259" w:lineRule="auto"/>
              <w:ind w:left="113" w:right="0" w:hanging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Психолого</w:t>
            </w:r>
            <w:r w:rsidR="001E1716" w:rsidRPr="009C61DC">
              <w:rPr>
                <w:szCs w:val="24"/>
              </w:rPr>
              <w:t>-</w:t>
            </w:r>
            <w:r w:rsidRPr="009C61DC">
              <w:rPr>
                <w:szCs w:val="24"/>
              </w:rPr>
              <w:t>педагогические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AB49B9" w14:textId="77777777"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37F979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A8ACB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B86E7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3412E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865E5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1716" w:rsidRPr="009C61DC" w14:paraId="19506406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39C7F" w14:textId="77777777" w:rsidR="009E7745" w:rsidRPr="009C61DC" w:rsidRDefault="001E1716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lastRenderedPageBreak/>
              <w:t>Комму</w:t>
            </w:r>
            <w:r w:rsidR="008A7784">
              <w:rPr>
                <w:szCs w:val="24"/>
              </w:rPr>
              <w:t>никативные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E76956" w14:textId="77777777"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C0E0BC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A53A0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71E55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36A6F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71013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1716" w:rsidRPr="009C61DC" w14:paraId="394344CF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9F9B8" w14:textId="77777777" w:rsidR="009E7745" w:rsidRPr="009C61DC" w:rsidRDefault="009E0CF8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ИКТ-</w:t>
            </w:r>
            <w:r w:rsidR="008A7784" w:rsidRPr="009C61DC">
              <w:rPr>
                <w:szCs w:val="24"/>
              </w:rPr>
              <w:t>компетентность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8DE2E2" w14:textId="77777777"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45C62E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9088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55F44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46D79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9685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77FE" w:rsidRPr="009C61DC" w14:paraId="3D37CB6C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38087" w14:textId="77777777" w:rsidR="007C77FE" w:rsidRPr="009C61DC" w:rsidRDefault="007C77FE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Читательская грамотность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56B83F" w14:textId="77777777"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E736BA" w14:textId="77777777" w:rsidR="007C77FE" w:rsidRPr="009C61DC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88B7" w14:textId="77777777"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893CC" w14:textId="77777777"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ABF3F" w14:textId="77777777"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Высокий 100%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787F6" w14:textId="77777777"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Высокий 100%</w:t>
            </w:r>
          </w:p>
        </w:tc>
      </w:tr>
    </w:tbl>
    <w:p w14:paraId="2083CD2C" w14:textId="77777777"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p w14:paraId="7B62C9C7" w14:textId="77777777"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p w14:paraId="17E3CB5C" w14:textId="77777777" w:rsidR="00EA725A" w:rsidRPr="009C61DC" w:rsidRDefault="00EA725A">
      <w:pPr>
        <w:spacing w:after="3" w:line="263" w:lineRule="auto"/>
        <w:ind w:left="43" w:right="9" w:hanging="10"/>
        <w:rPr>
          <w:b/>
          <w:szCs w:val="24"/>
        </w:rPr>
        <w:sectPr w:rsidR="00EA725A" w:rsidRPr="009C61DC">
          <w:type w:val="continuous"/>
          <w:pgSz w:w="11909" w:h="16838"/>
          <w:pgMar w:top="571" w:right="850" w:bottom="1143" w:left="1675" w:header="720" w:footer="720" w:gutter="0"/>
          <w:cols w:space="720"/>
        </w:sectPr>
      </w:pPr>
    </w:p>
    <w:p w14:paraId="18FD49D6" w14:textId="77777777" w:rsidR="009E7745" w:rsidRPr="009C61DC" w:rsidRDefault="00EA725A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lastRenderedPageBreak/>
        <w:t>3.</w:t>
      </w:r>
      <w:r w:rsidR="009E0CF8" w:rsidRPr="009C61DC">
        <w:rPr>
          <w:b/>
          <w:szCs w:val="24"/>
        </w:rPr>
        <w:t>Перечень мероприятий, обеспечивающих повышение уровня профессиональных компетенций</w:t>
      </w:r>
    </w:p>
    <w:p w14:paraId="4806602C" w14:textId="77777777" w:rsidR="0042001C" w:rsidRPr="009C61DC" w:rsidRDefault="0042001C">
      <w:pPr>
        <w:spacing w:after="3" w:line="263" w:lineRule="auto"/>
        <w:ind w:left="43" w:right="9" w:hanging="10"/>
        <w:rPr>
          <w:b/>
          <w:szCs w:val="24"/>
        </w:rPr>
      </w:pPr>
    </w:p>
    <w:tbl>
      <w:tblPr>
        <w:tblStyle w:val="TableGrid"/>
        <w:tblW w:w="14637" w:type="dxa"/>
        <w:tblInd w:w="31" w:type="dxa"/>
        <w:tblCellMar>
          <w:top w:w="4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3482"/>
        <w:gridCol w:w="1752"/>
        <w:gridCol w:w="1944"/>
        <w:gridCol w:w="3243"/>
        <w:gridCol w:w="1418"/>
        <w:gridCol w:w="2246"/>
      </w:tblGrid>
      <w:tr w:rsidR="00BB3883" w:rsidRPr="009C61DC" w14:paraId="2FC995CB" w14:textId="77777777" w:rsidTr="00BB3883">
        <w:trPr>
          <w:trHeight w:val="162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45220" w14:textId="77777777" w:rsidR="0042001C" w:rsidRPr="009C61DC" w:rsidRDefault="0042001C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№</w:t>
            </w:r>
          </w:p>
          <w:p w14:paraId="35EF5CCF" w14:textId="77777777" w:rsidR="0042001C" w:rsidRPr="009C61DC" w:rsidRDefault="0042001C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п/п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3A1B" w14:textId="77777777" w:rsidR="0042001C" w:rsidRPr="009C61DC" w:rsidRDefault="0042001C">
            <w:pPr>
              <w:spacing w:after="0" w:line="259" w:lineRule="auto"/>
              <w:ind w:left="10" w:right="0" w:hanging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9ED89" w14:textId="77777777" w:rsidR="0042001C" w:rsidRPr="009C61DC" w:rsidRDefault="00EA725A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Формируемые компетенци</w:t>
            </w:r>
            <w:r w:rsidR="0042001C" w:rsidRPr="009C61DC">
              <w:rPr>
                <w:szCs w:val="24"/>
              </w:rPr>
              <w:t>и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A5E70" w14:textId="77777777" w:rsidR="0042001C" w:rsidRPr="009C61DC" w:rsidRDefault="0042001C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Уровень мероприят</w:t>
            </w:r>
            <w:r w:rsidR="00EA725A" w:rsidRPr="009C61DC">
              <w:rPr>
                <w:szCs w:val="24"/>
              </w:rPr>
              <w:t>ия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5B4F8" w14:textId="77777777" w:rsidR="0042001C" w:rsidRPr="009C61DC" w:rsidRDefault="00EA725A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Организат</w:t>
            </w:r>
            <w:r w:rsidR="0042001C" w:rsidRPr="009C61DC">
              <w:rPr>
                <w:szCs w:val="24"/>
              </w:rPr>
              <w:t>ор мероприят</w:t>
            </w:r>
            <w:r w:rsidRPr="009C61DC">
              <w:rPr>
                <w:szCs w:val="24"/>
              </w:rPr>
              <w:t>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C7678" w14:textId="77777777" w:rsidR="00EA725A" w:rsidRPr="009C61DC" w:rsidRDefault="0042001C">
            <w:pPr>
              <w:spacing w:after="0" w:line="259" w:lineRule="auto"/>
              <w:ind w:left="10" w:right="0" w:firstLine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 xml:space="preserve">Сроки </w:t>
            </w:r>
          </w:p>
          <w:p w14:paraId="0069B469" w14:textId="77777777" w:rsidR="0042001C" w:rsidRPr="009C61DC" w:rsidRDefault="00EA725A">
            <w:pPr>
              <w:spacing w:after="0" w:line="259" w:lineRule="auto"/>
              <w:ind w:left="10" w:right="0" w:firstLine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проведе</w:t>
            </w:r>
            <w:r w:rsidR="0042001C" w:rsidRPr="009C61DC">
              <w:rPr>
                <w:szCs w:val="24"/>
              </w:rPr>
              <w:t>ния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AD950" w14:textId="77777777" w:rsidR="0042001C" w:rsidRPr="009C61DC" w:rsidRDefault="00EA725A">
            <w:pPr>
              <w:spacing w:after="238" w:line="236" w:lineRule="auto"/>
              <w:ind w:left="5" w:right="0" w:hanging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Результат, форма п</w:t>
            </w:r>
            <w:r w:rsidR="0042001C" w:rsidRPr="009C61DC">
              <w:rPr>
                <w:szCs w:val="24"/>
              </w:rPr>
              <w:t>редставлен</w:t>
            </w:r>
            <w:r w:rsidRPr="009C61DC">
              <w:rPr>
                <w:szCs w:val="24"/>
              </w:rPr>
              <w:t>ия</w:t>
            </w:r>
          </w:p>
          <w:p w14:paraId="56AFC29B" w14:textId="77777777" w:rsidR="0042001C" w:rsidRPr="009C61DC" w:rsidRDefault="0042001C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результата</w:t>
            </w:r>
          </w:p>
        </w:tc>
      </w:tr>
      <w:tr w:rsidR="00BB3883" w:rsidRPr="009C61DC" w14:paraId="494319E7" w14:textId="77777777" w:rsidTr="00BB3883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44C49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678E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Взаимопосещение</w:t>
            </w:r>
            <w:proofErr w:type="spellEnd"/>
            <w:r>
              <w:rPr>
                <w:szCs w:val="24"/>
              </w:rPr>
              <w:t xml:space="preserve"> уроков с последующим их анализом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4A705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8755C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 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B1EB7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3995" w14:textId="77777777"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Не менее 2 уроков в месяц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E091" w14:textId="77777777"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Открытый урок, самоанализ урока</w:t>
            </w:r>
          </w:p>
        </w:tc>
      </w:tr>
      <w:tr w:rsidR="00BB3883" w:rsidRPr="009C61DC" w14:paraId="108D327B" w14:textId="77777777" w:rsidTr="00BB3883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59D3E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AE23B2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Участие в методических неделях и методических днях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9C4B25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FB7800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 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375C43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DB3C05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9A892C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BB3883" w:rsidRPr="009C61DC" w14:paraId="187C22BB" w14:textId="77777777" w:rsidTr="00BB3883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BA66A1" w14:textId="2E8AC4B4" w:rsidR="001508CA" w:rsidRDefault="00075989" w:rsidP="001508CA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508CA">
              <w:rPr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0EEC" w14:textId="77777777" w:rsidR="001508CA" w:rsidRDefault="001508CA" w:rsidP="001508CA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Методическая неделя «Филологическое образование как метапредметная компетентность на уроках и во внеурочной деятельности в контексте обновленных ФГОС»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5046" w14:textId="77777777" w:rsidR="001508CA" w:rsidRDefault="001508CA" w:rsidP="001508CA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Методические, предметные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D6B" w14:textId="77777777" w:rsidR="001508CA" w:rsidRDefault="001508CA" w:rsidP="001508CA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E05A" w14:textId="77777777" w:rsidR="001508CA" w:rsidRPr="009C61DC" w:rsidRDefault="001508CA" w:rsidP="001508CA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ADEC6" w14:textId="77777777" w:rsidR="001508CA" w:rsidRPr="009C61DC" w:rsidRDefault="00107EAE" w:rsidP="001508CA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14.10-18.10.2024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111FF" w14:textId="77777777" w:rsidR="001508CA" w:rsidRPr="009C61DC" w:rsidRDefault="001508CA" w:rsidP="001508CA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BB3883" w:rsidRPr="009C61DC" w14:paraId="7407993F" w14:textId="77777777" w:rsidTr="00BB3883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82A386" w14:textId="318E5D13" w:rsidR="00107EAE" w:rsidRDefault="00075989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107EAE">
              <w:rPr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30AE" w14:textId="70B1AAAB" w:rsidR="00107EAE" w:rsidRDefault="00075989" w:rsidP="00075989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Вебинар по подготовке к Е</w:t>
            </w:r>
            <w:r w:rsidR="00107E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ГЭ по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русскому языку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DB8" w14:textId="77777777" w:rsidR="00107EAE" w:rsidRDefault="00107EAE" w:rsidP="00107E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D503" w14:textId="77777777" w:rsidR="00107EAE" w:rsidRDefault="00107EAE" w:rsidP="00107E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F8D69" w14:textId="77777777" w:rsidR="00107EAE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ТОГИРРО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0CD43" w14:textId="5A65F0EE" w:rsidR="00107EAE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4F0C">
              <w:rPr>
                <w:szCs w:val="24"/>
              </w:rPr>
              <w:t>5</w:t>
            </w:r>
            <w:r>
              <w:rPr>
                <w:szCs w:val="24"/>
              </w:rPr>
              <w:t>.1</w:t>
            </w:r>
            <w:r w:rsidR="00224F0C">
              <w:rPr>
                <w:szCs w:val="24"/>
              </w:rPr>
              <w:t>0</w:t>
            </w:r>
            <w:r>
              <w:rPr>
                <w:szCs w:val="24"/>
              </w:rPr>
              <w:t>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F4E31" w14:textId="77777777" w:rsidR="00107EAE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077EE0" w:rsidRPr="009C61DC" w14:paraId="5879EE52" w14:textId="77777777" w:rsidTr="00BB3883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F74FAC" w14:textId="58B8A05F" w:rsidR="00077EE0" w:rsidRDefault="00077EE0" w:rsidP="00077EE0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B1E" w14:textId="73B67745" w:rsidR="00077EE0" w:rsidRDefault="00077EE0" w:rsidP="00077EE0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«Подготовка к Всероссийской олимпиаде»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B73" w14:textId="7D7ACECF" w:rsidR="00077EE0" w:rsidRDefault="00077EE0" w:rsidP="00077EE0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48B" w14:textId="6B5CDB19" w:rsidR="00077EE0" w:rsidRDefault="00077EE0" w:rsidP="00077EE0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FB333" w14:textId="644E50AE" w:rsidR="00077EE0" w:rsidRDefault="00077EE0" w:rsidP="00077EE0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ТОГИРРО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A890B" w14:textId="0D5F3EF7" w:rsidR="00077EE0" w:rsidRDefault="00077EE0" w:rsidP="00077EE0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25.11.2024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8127C" w14:textId="05630591" w:rsidR="00077EE0" w:rsidRDefault="00077EE0" w:rsidP="00077EE0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075989" w:rsidRPr="009C61DC" w14:paraId="0F7F3748" w14:textId="77777777" w:rsidTr="00D578A6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EFE894" w14:textId="7A64FEC9" w:rsidR="00075989" w:rsidRDefault="00077EE0" w:rsidP="0007598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  <w:r w:rsidR="00075989">
              <w:rPr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C29" w14:textId="3B6D0C2B" w:rsidR="00075989" w:rsidRDefault="00075989" w:rsidP="00075989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день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недели «Миром правит…»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0884EF" w14:textId="50C90345" w:rsidR="00075989" w:rsidRDefault="00075989" w:rsidP="00075989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E0759B" w14:textId="4A8F56BE" w:rsidR="00075989" w:rsidRDefault="00075989" w:rsidP="00075989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t xml:space="preserve">Школьный 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0C784D" w14:textId="77FF8758" w:rsidR="00075989" w:rsidRDefault="00075989" w:rsidP="0007598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</w:t>
            </w:r>
            <w:proofErr w:type="spellStart"/>
            <w:r>
              <w:rPr>
                <w:szCs w:val="24"/>
              </w:rPr>
              <w:t>Лайтамакская</w:t>
            </w:r>
            <w:proofErr w:type="spellEnd"/>
            <w:r>
              <w:rPr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FF643" w14:textId="0339556C" w:rsidR="00075989" w:rsidRDefault="00075989" w:rsidP="0007598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25.11.-29.11.2024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775CE" w14:textId="39F11758" w:rsidR="00075989" w:rsidRDefault="00075989" w:rsidP="0007598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Открытое внеклассное мероприятие «Миром правит любовь»</w:t>
            </w:r>
          </w:p>
        </w:tc>
      </w:tr>
      <w:tr w:rsidR="00077EE0" w:rsidRPr="009C61DC" w14:paraId="666F5002" w14:textId="77777777" w:rsidTr="00077EE0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611630" w14:textId="316161EF" w:rsidR="00077EE0" w:rsidRDefault="00077EE0" w:rsidP="00077EE0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E251" w14:textId="40D7142C" w:rsidR="00077EE0" w:rsidRDefault="00077EE0" w:rsidP="00077EE0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Семинар по ИС «Организация и проведение ИС»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2FDB8" w14:textId="7E3F3FD2" w:rsidR="00077EE0" w:rsidRDefault="00077EE0" w:rsidP="00077EE0">
            <w:pPr>
              <w:pStyle w:val="Standard"/>
              <w:widowControl w:val="0"/>
              <w:rPr>
                <w:rFonts w:hint="eastAsia"/>
              </w:rPr>
            </w:pPr>
            <w:r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297A" w14:textId="42A22A3C" w:rsidR="00077EE0" w:rsidRDefault="00077EE0" w:rsidP="00077EE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FF88C" w14:textId="63E71DAD" w:rsidR="00077EE0" w:rsidRDefault="00077EE0" w:rsidP="00077EE0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</w:t>
            </w:r>
            <w:proofErr w:type="spellStart"/>
            <w:r>
              <w:rPr>
                <w:szCs w:val="24"/>
              </w:rPr>
              <w:t>Лайтамакская</w:t>
            </w:r>
            <w:proofErr w:type="spellEnd"/>
            <w:r>
              <w:rPr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FAC8" w14:textId="46C225CF" w:rsidR="00077EE0" w:rsidRDefault="00077EE0" w:rsidP="00077EE0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20.11.2024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7C862" w14:textId="7AD5ACF1" w:rsidR="00077EE0" w:rsidRDefault="00077EE0" w:rsidP="00077EE0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077EE0" w:rsidRPr="009C61DC" w14:paraId="6CEADBDA" w14:textId="77777777" w:rsidTr="000736EA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E554CC" w14:textId="090136E1" w:rsidR="00077EE0" w:rsidRDefault="00077EE0" w:rsidP="00077EE0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EA8E" w14:textId="36114663" w:rsidR="00077EE0" w:rsidRDefault="00077EE0" w:rsidP="00077EE0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Семинар </w:t>
            </w:r>
            <w:r w:rsidRPr="00077E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077EE0">
              <w:t>Использование активных методов обучения на уроках русского языка и литературы</w:t>
            </w:r>
            <w:r w:rsidRPr="00077EE0">
              <w:tab/>
              <w:t>«Формирование читательской грамотности как требование ФГОС  для создания успешности обучения в образовательном пространстве»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D1843" w14:textId="00D42F14" w:rsidR="00077EE0" w:rsidRDefault="00077EE0" w:rsidP="00077EE0">
            <w:pPr>
              <w:pStyle w:val="Standard"/>
              <w:widowControl w:val="0"/>
              <w:rPr>
                <w:rFonts w:hint="eastAsia"/>
              </w:rPr>
            </w:pPr>
            <w:r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8918B" w14:textId="671EBD7F" w:rsidR="00077EE0" w:rsidRDefault="00077EE0" w:rsidP="00077EE0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434BF" w14:textId="2158A9ED" w:rsidR="00077EE0" w:rsidRDefault="00077EE0" w:rsidP="00077EE0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</w:t>
            </w:r>
            <w:proofErr w:type="spellStart"/>
            <w:r>
              <w:rPr>
                <w:szCs w:val="24"/>
              </w:rPr>
              <w:t>Лайтамакская</w:t>
            </w:r>
            <w:proofErr w:type="spellEnd"/>
            <w:r>
              <w:rPr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86684" w14:textId="7FCFB5D9" w:rsidR="00077EE0" w:rsidRDefault="00077EE0" w:rsidP="00077EE0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10.12.2024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1BBB5" w14:textId="5ECADE38" w:rsidR="00077EE0" w:rsidRDefault="00077EE0" w:rsidP="00077EE0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6A4173" w:rsidRPr="009C61DC" w14:paraId="4D57CCEE" w14:textId="77777777" w:rsidTr="000736EA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BA66F6" w14:textId="3C5D979C" w:rsidR="006A4173" w:rsidRDefault="006A4173" w:rsidP="006A417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DDB6" w14:textId="5766CAE0" w:rsidR="006A4173" w:rsidRPr="005776AE" w:rsidRDefault="006A4173" w:rsidP="006A4173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776AE">
              <w:rPr>
                <w:rFonts w:ascii="Times New Roman" w:hAnsi="Times New Roman" w:cs="Times New Roman"/>
              </w:rPr>
              <w:t>Встречи  коллег «5 лет вместе»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249A3" w14:textId="06747551" w:rsidR="006A4173" w:rsidRDefault="006A4173" w:rsidP="006A4173">
            <w:pPr>
              <w:pStyle w:val="Standard"/>
              <w:widowControl w:val="0"/>
              <w:rPr>
                <w:rFonts w:hint="eastAsia"/>
              </w:rPr>
            </w:pPr>
            <w:r>
              <w:t>Предметные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FC6BC" w14:textId="64A522D6" w:rsidR="006A4173" w:rsidRDefault="006A4173" w:rsidP="006A4173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EFF2" w14:textId="0851CCA7" w:rsidR="006A4173" w:rsidRDefault="00987E45" w:rsidP="00987E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ОНППМПР «Т</w:t>
            </w:r>
            <w:r w:rsidR="006A4173">
              <w:rPr>
                <w:szCs w:val="24"/>
              </w:rPr>
              <w:t>ПИ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им.Д.И.Менделеева</w:t>
            </w:r>
            <w:proofErr w:type="spellEnd"/>
            <w:r>
              <w:rPr>
                <w:szCs w:val="24"/>
              </w:rPr>
              <w:t xml:space="preserve"> (филиал)</w:t>
            </w:r>
            <w:proofErr w:type="spellStart"/>
            <w:r>
              <w:rPr>
                <w:szCs w:val="24"/>
              </w:rPr>
              <w:t>ТюмГУ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CBBA2" w14:textId="68D839C1" w:rsidR="006A4173" w:rsidRDefault="006A4173" w:rsidP="006A417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19.12.2024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6E979" w14:textId="03FB70CF" w:rsidR="006A4173" w:rsidRDefault="006A4173" w:rsidP="006A417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Мастер-классы</w:t>
            </w:r>
          </w:p>
        </w:tc>
      </w:tr>
      <w:tr w:rsidR="00E30563" w:rsidRPr="009C61DC" w14:paraId="427A6C5F" w14:textId="77777777" w:rsidTr="005776AE">
        <w:trPr>
          <w:trHeight w:val="711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1572A6" w14:textId="472EE0A5" w:rsidR="00E30563" w:rsidRDefault="006A4173" w:rsidP="00E3056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2A36" w14:textId="21994BB0" w:rsidR="00E30563" w:rsidRPr="005776AE" w:rsidRDefault="006A4173" w:rsidP="005776AE">
            <w:pPr>
              <w:spacing w:after="236" w:line="263" w:lineRule="auto"/>
              <w:ind w:right="9" w:firstLine="0"/>
              <w:rPr>
                <w:szCs w:val="24"/>
              </w:rPr>
            </w:pPr>
            <w:r>
              <w:rPr>
                <w:szCs w:val="24"/>
              </w:rPr>
              <w:t xml:space="preserve">Методические посиделки </w:t>
            </w:r>
            <w:r w:rsidRPr="006A4173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r w:rsidRPr="006A4173">
              <w:rPr>
                <w:szCs w:val="24"/>
              </w:rPr>
              <w:t>Современный  урок на стыке поколений»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C46A3" w14:textId="5B6484FD" w:rsidR="00E30563" w:rsidRDefault="00E30563" w:rsidP="00E30563">
            <w:pPr>
              <w:pStyle w:val="Standard"/>
              <w:widowControl w:val="0"/>
              <w:rPr>
                <w:rFonts w:hint="eastAsia"/>
              </w:rPr>
            </w:pPr>
            <w:r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EC011" w14:textId="562A6B9E" w:rsidR="00E30563" w:rsidRDefault="006A4173" w:rsidP="00E30563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B38BF" w14:textId="254A89E4" w:rsidR="00E30563" w:rsidRDefault="006A4173" w:rsidP="00E3056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</w:t>
            </w:r>
            <w:proofErr w:type="spellStart"/>
            <w:r>
              <w:rPr>
                <w:szCs w:val="24"/>
              </w:rPr>
              <w:t>Абал</w:t>
            </w:r>
            <w:r w:rsidR="00E30563">
              <w:rPr>
                <w:szCs w:val="24"/>
              </w:rPr>
              <w:t>акская</w:t>
            </w:r>
            <w:proofErr w:type="spellEnd"/>
            <w:r w:rsidR="00E30563">
              <w:rPr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CD8CC" w14:textId="396AFCD3" w:rsidR="00E30563" w:rsidRDefault="006A4173" w:rsidP="00E3056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30563">
              <w:rPr>
                <w:szCs w:val="24"/>
              </w:rPr>
              <w:t>0.12.2024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5C2AE" w14:textId="2D9D82ED" w:rsidR="00E30563" w:rsidRDefault="006A4173" w:rsidP="006A417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Открытые уроки.</w:t>
            </w:r>
          </w:p>
        </w:tc>
      </w:tr>
      <w:tr w:rsidR="006A4173" w:rsidRPr="009C61DC" w14:paraId="760A163D" w14:textId="77777777" w:rsidTr="006A4173">
        <w:trPr>
          <w:trHeight w:val="8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10BDEF" w14:textId="4373B4E1" w:rsidR="006A4173" w:rsidRDefault="006A4173" w:rsidP="006A417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364A" w14:textId="2EF3D653" w:rsidR="006A4173" w:rsidRPr="006A4173" w:rsidRDefault="006A4173" w:rsidP="006A4173">
            <w:pPr>
              <w:widowControl w:val="0"/>
              <w:suppressAutoHyphens/>
              <w:spacing w:after="0" w:line="240" w:lineRule="auto"/>
              <w:ind w:right="0" w:firstLine="0"/>
              <w:textAlignment w:val="baseline"/>
              <w:rPr>
                <w:rFonts w:eastAsia="SimSun"/>
                <w:b/>
                <w:bCs/>
                <w:kern w:val="2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Cs w:val="24"/>
                <w:lang w:eastAsia="zh-CN" w:bidi="hi-IN"/>
              </w:rPr>
              <w:t>С</w:t>
            </w:r>
            <w:r w:rsidRPr="00077EE0">
              <w:rPr>
                <w:rFonts w:eastAsia="SimSun"/>
                <w:kern w:val="2"/>
                <w:szCs w:val="24"/>
                <w:lang w:eastAsia="zh-CN" w:bidi="hi-IN"/>
              </w:rPr>
              <w:t xml:space="preserve">еминар </w:t>
            </w:r>
            <w:r w:rsidRPr="006A4173">
              <w:rPr>
                <w:rFonts w:eastAsia="SimSun"/>
                <w:kern w:val="2"/>
                <w:szCs w:val="24"/>
                <w:lang w:eastAsia="zh-CN" w:bidi="hi-IN"/>
              </w:rPr>
              <w:t>в формате ВКС</w:t>
            </w:r>
            <w:r w:rsidRPr="00077EE0">
              <w:rPr>
                <w:rFonts w:eastAsia="SimSun"/>
                <w:b/>
                <w:kern w:val="2"/>
                <w:szCs w:val="24"/>
                <w:lang w:eastAsia="zh-CN" w:bidi="hi-IN"/>
              </w:rPr>
              <w:t xml:space="preserve"> </w:t>
            </w:r>
            <w:r w:rsidRPr="00077EE0">
              <w:rPr>
                <w:rFonts w:eastAsia="SimSun"/>
                <w:bCs/>
                <w:kern w:val="2"/>
                <w:szCs w:val="24"/>
                <w:lang w:eastAsia="zh-CN" w:bidi="hi-IN"/>
              </w:rPr>
              <w:t>«Единое образовательное пространство: управление качеством образования».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6A51F" w14:textId="3A903229" w:rsidR="006A4173" w:rsidRDefault="006A4173" w:rsidP="006A4173">
            <w:pPr>
              <w:pStyle w:val="Standard"/>
              <w:widowControl w:val="0"/>
              <w:rPr>
                <w:rFonts w:hint="eastAsia"/>
              </w:rPr>
            </w:pPr>
            <w:r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99A5D" w14:textId="48E12673" w:rsidR="006A4173" w:rsidRDefault="006A4173" w:rsidP="006A4173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39E41" w14:textId="008CD9F4" w:rsidR="006A4173" w:rsidRDefault="006A4173" w:rsidP="006A417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</w:t>
            </w:r>
            <w:proofErr w:type="spellStart"/>
            <w:r>
              <w:rPr>
                <w:szCs w:val="24"/>
              </w:rPr>
              <w:t>Лайтамакская</w:t>
            </w:r>
            <w:proofErr w:type="spellEnd"/>
            <w:r>
              <w:rPr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AED7E" w14:textId="1FF73E1D" w:rsidR="006A4173" w:rsidRDefault="006A4173" w:rsidP="006A417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25.12.2024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5D85C" w14:textId="1FE58E09" w:rsidR="006A4173" w:rsidRDefault="006A4173" w:rsidP="006A417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6A4173" w:rsidRPr="009C61DC" w14:paraId="429F61C0" w14:textId="77777777" w:rsidTr="000736EA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1FFF8" w14:textId="019927A4" w:rsidR="006A4173" w:rsidRDefault="006A4173" w:rsidP="006A417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58D" w14:textId="5D6A6425" w:rsidR="006A4173" w:rsidRPr="006A4173" w:rsidRDefault="006A4173" w:rsidP="006A4173">
            <w:pPr>
              <w:widowControl w:val="0"/>
              <w:suppressAutoHyphens/>
              <w:spacing w:after="0" w:line="240" w:lineRule="auto"/>
              <w:ind w:right="0" w:firstLine="0"/>
              <w:textAlignment w:val="baseline"/>
              <w:rPr>
                <w:rFonts w:eastAsia="SimSun"/>
                <w:kern w:val="2"/>
                <w:szCs w:val="24"/>
                <w:lang w:eastAsia="zh-CN" w:bidi="hi-IN"/>
              </w:rPr>
            </w:pPr>
            <w:r w:rsidRPr="006A4173">
              <w:rPr>
                <w:szCs w:val="24"/>
              </w:rPr>
              <w:t>Областные Единые методические дни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70E81" w14:textId="48CB3D01" w:rsidR="006A4173" w:rsidRDefault="006A4173" w:rsidP="006A4173">
            <w:pPr>
              <w:pStyle w:val="Standard"/>
              <w:widowControl w:val="0"/>
              <w:rPr>
                <w:rFonts w:hint="eastAsia"/>
              </w:rPr>
            </w:pPr>
            <w:r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41AE5" w14:textId="37F0327F" w:rsidR="006A4173" w:rsidRDefault="006A4173" w:rsidP="006A4173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8873B" w14:textId="5A760445" w:rsidR="006A4173" w:rsidRDefault="006A4173" w:rsidP="006A417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</w:t>
            </w:r>
            <w:proofErr w:type="spellStart"/>
            <w:r>
              <w:rPr>
                <w:szCs w:val="24"/>
              </w:rPr>
              <w:t>Прииртышская</w:t>
            </w:r>
            <w:proofErr w:type="spellEnd"/>
            <w:r>
              <w:rPr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89336" w14:textId="2FC948E3" w:rsidR="006A4173" w:rsidRDefault="006A4173" w:rsidP="006A417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10.01.2025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461F9" w14:textId="35D745BC" w:rsidR="006A4173" w:rsidRDefault="006A4173" w:rsidP="006A417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987E45" w:rsidRPr="009C61DC" w14:paraId="44447698" w14:textId="77777777" w:rsidTr="000736EA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F16EF3" w14:textId="3223D082" w:rsidR="00987E45" w:rsidRDefault="00987E45" w:rsidP="00987E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2B48" w14:textId="3D492B9B" w:rsidR="00987E45" w:rsidRPr="006A4173" w:rsidRDefault="00987E45" w:rsidP="00987E45">
            <w:pPr>
              <w:widowControl w:val="0"/>
              <w:suppressAutoHyphens/>
              <w:spacing w:after="0" w:line="240" w:lineRule="auto"/>
              <w:ind w:right="0" w:firstLine="0"/>
              <w:jc w:val="left"/>
              <w:textAlignment w:val="baseline"/>
              <w:rPr>
                <w:szCs w:val="24"/>
              </w:rPr>
            </w:pPr>
            <w:r>
              <w:rPr>
                <w:szCs w:val="24"/>
              </w:rPr>
              <w:t>ЕМД «</w:t>
            </w:r>
            <w:r w:rsidRPr="000930B0">
              <w:rPr>
                <w:szCs w:val="24"/>
              </w:rPr>
              <w:t>Проблема объективности образовательных результатов; целеполагание; установка на формат и содержание работы</w:t>
            </w:r>
            <w:r>
              <w:rPr>
                <w:szCs w:val="24"/>
              </w:rPr>
              <w:t>»</w:t>
            </w:r>
            <w:r w:rsidRPr="000930B0">
              <w:rPr>
                <w:szCs w:val="24"/>
              </w:rPr>
              <w:t>.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B3C2E" w14:textId="34357C6B" w:rsidR="00987E45" w:rsidRDefault="00987E45" w:rsidP="00987E45">
            <w:pPr>
              <w:pStyle w:val="Standard"/>
              <w:widowControl w:val="0"/>
              <w:rPr>
                <w:rFonts w:hint="eastAsia"/>
              </w:rPr>
            </w:pPr>
            <w:r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06E14" w14:textId="02F2F5FB" w:rsidR="00987E45" w:rsidRDefault="00987E45" w:rsidP="00987E45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BC60A" w14:textId="3DD3613F" w:rsidR="00987E45" w:rsidRDefault="00987E45" w:rsidP="00987E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</w:t>
            </w:r>
            <w:proofErr w:type="spellStart"/>
            <w:r>
              <w:rPr>
                <w:szCs w:val="24"/>
              </w:rPr>
              <w:t>Лайтамакская</w:t>
            </w:r>
            <w:proofErr w:type="spellEnd"/>
            <w:r>
              <w:rPr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94021" w14:textId="4143BB3B" w:rsidR="00987E45" w:rsidRDefault="00987E45" w:rsidP="00987E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11.01.2025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E0B4F" w14:textId="37568FD4" w:rsidR="00987E45" w:rsidRDefault="00987E45" w:rsidP="00987E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5776AE" w:rsidRPr="009C61DC" w14:paraId="68F4E5CE" w14:textId="77777777" w:rsidTr="000736EA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D441ED" w14:textId="7820E904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31C8" w14:textId="7ECDB060" w:rsidR="005776AE" w:rsidRPr="005776AE" w:rsidRDefault="005776AE" w:rsidP="005776A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szCs w:val="24"/>
              </w:rPr>
            </w:pPr>
            <w:proofErr w:type="spellStart"/>
            <w:r w:rsidRPr="005776AE">
              <w:rPr>
                <w:bCs/>
                <w:szCs w:val="24"/>
              </w:rPr>
              <w:t>Вебинар</w:t>
            </w:r>
            <w:proofErr w:type="spellEnd"/>
            <w:r w:rsidRPr="005776AE">
              <w:rPr>
                <w:bCs/>
                <w:szCs w:val="24"/>
              </w:rPr>
              <w:t xml:space="preserve"> «Развитие функциональной грамотности в условиях обновления содержания среднего образования» </w:t>
            </w:r>
          </w:p>
          <w:p w14:paraId="58F1FEFB" w14:textId="77777777" w:rsidR="005776AE" w:rsidRDefault="005776AE" w:rsidP="005776AE">
            <w:pPr>
              <w:widowControl w:val="0"/>
              <w:suppressAutoHyphens/>
              <w:spacing w:after="0" w:line="240" w:lineRule="auto"/>
              <w:ind w:right="0" w:firstLine="0"/>
              <w:jc w:val="left"/>
              <w:textAlignment w:val="baseline"/>
              <w:rPr>
                <w:szCs w:val="24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FD3E0" w14:textId="53FC9AFD" w:rsidR="005776AE" w:rsidRDefault="005776AE" w:rsidP="005776AE">
            <w:pPr>
              <w:pStyle w:val="Standard"/>
              <w:widowControl w:val="0"/>
              <w:rPr>
                <w:rFonts w:hint="eastAsia"/>
              </w:rPr>
            </w:pPr>
            <w:r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01967" w14:textId="1CD2AEEF" w:rsidR="005776AE" w:rsidRDefault="005776AE" w:rsidP="005776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B8D3C" w14:textId="598DC430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</w:t>
            </w:r>
            <w:proofErr w:type="spellStart"/>
            <w:r>
              <w:rPr>
                <w:szCs w:val="24"/>
              </w:rPr>
              <w:t>Лайтамакская</w:t>
            </w:r>
            <w:proofErr w:type="spellEnd"/>
            <w:r>
              <w:rPr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62AB6" w14:textId="6C547306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15.02.2025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161E2" w14:textId="2C4E61DF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5776AE" w:rsidRPr="009C61DC" w14:paraId="1494A3F3" w14:textId="77777777" w:rsidTr="000736EA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739D0F" w14:textId="77017D98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F210" w14:textId="62FC8E24" w:rsidR="005776AE" w:rsidRPr="00F008A4" w:rsidRDefault="005776AE" w:rsidP="005776AE">
            <w:pPr>
              <w:shd w:val="clear" w:color="auto" w:fill="FFFFFF"/>
              <w:spacing w:before="100" w:beforeAutospacing="1" w:after="100" w:afterAutospacing="1" w:line="240" w:lineRule="auto"/>
              <w:ind w:right="0" w:firstLine="0"/>
              <w:rPr>
                <w:bCs/>
                <w:color w:val="181818"/>
                <w:szCs w:val="24"/>
              </w:rPr>
            </w:pPr>
            <w:r>
              <w:rPr>
                <w:bCs/>
                <w:color w:val="181818"/>
                <w:szCs w:val="24"/>
              </w:rPr>
              <w:t xml:space="preserve">Семинар </w:t>
            </w:r>
            <w:r w:rsidRPr="00F008A4">
              <w:rPr>
                <w:bCs/>
                <w:color w:val="181818"/>
                <w:szCs w:val="24"/>
              </w:rPr>
              <w:t>«Новые подходы к организации работы с одарёнными детьми»</w:t>
            </w:r>
          </w:p>
          <w:p w14:paraId="4D5D4415" w14:textId="77777777" w:rsidR="005776AE" w:rsidRPr="00F008A4" w:rsidRDefault="005776AE" w:rsidP="005776A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A862" w14:textId="41CD368C" w:rsidR="005776AE" w:rsidRDefault="005776AE" w:rsidP="005776AE">
            <w:pPr>
              <w:pStyle w:val="Standard"/>
              <w:widowControl w:val="0"/>
              <w:rPr>
                <w:rFonts w:hint="eastAsia"/>
              </w:rPr>
            </w:pPr>
            <w:r w:rsidRPr="005B2765"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D6768" w14:textId="6922C812" w:rsidR="005776AE" w:rsidRDefault="005776AE" w:rsidP="005776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t>Школьный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4D647" w14:textId="70997230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5B2765">
              <w:t>МАОУ «</w:t>
            </w:r>
            <w:proofErr w:type="spellStart"/>
            <w:r w:rsidRPr="005B2765">
              <w:t>Лайтамакская</w:t>
            </w:r>
            <w:proofErr w:type="spellEnd"/>
            <w:r w:rsidRPr="005B2765">
              <w:t xml:space="preserve">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D1EEF" w14:textId="5E00B950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t>14</w:t>
            </w:r>
            <w:r w:rsidRPr="005B2765">
              <w:t>.02.2025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89910" w14:textId="295C8AA2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5B2765">
              <w:t>Пополнение методической копилки</w:t>
            </w:r>
          </w:p>
        </w:tc>
      </w:tr>
      <w:tr w:rsidR="005776AE" w:rsidRPr="009C61DC" w14:paraId="18D9E462" w14:textId="77777777" w:rsidTr="000736EA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53EA36" w14:textId="112C073A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BD83" w14:textId="15199812" w:rsidR="005776AE" w:rsidRPr="00F008A4" w:rsidRDefault="005776AE" w:rsidP="005776A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Вебинар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  <w:r w:rsidRPr="00F008A4">
              <w:rPr>
                <w:color w:val="auto"/>
                <w:szCs w:val="24"/>
              </w:rPr>
              <w:t>«Подготовка к ОГЭ: работа над тестовой частью»</w:t>
            </w:r>
          </w:p>
          <w:p w14:paraId="414CF627" w14:textId="77777777" w:rsidR="005776AE" w:rsidRPr="00F008A4" w:rsidRDefault="005776AE" w:rsidP="005776AE">
            <w:pPr>
              <w:shd w:val="clear" w:color="auto" w:fill="FFFFFF"/>
              <w:spacing w:before="100" w:beforeAutospacing="1" w:after="100" w:afterAutospacing="1" w:line="240" w:lineRule="auto"/>
              <w:ind w:right="0" w:firstLine="0"/>
              <w:jc w:val="center"/>
              <w:rPr>
                <w:bCs/>
                <w:color w:val="181818"/>
                <w:szCs w:val="24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C1C85" w14:textId="49EE3C96" w:rsidR="005776AE" w:rsidRDefault="005776AE" w:rsidP="005776AE">
            <w:pPr>
              <w:pStyle w:val="Standard"/>
              <w:widowControl w:val="0"/>
              <w:rPr>
                <w:rFonts w:hint="eastAsia"/>
              </w:rPr>
            </w:pPr>
            <w:r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EF8CD" w14:textId="53971863" w:rsidR="005776AE" w:rsidRDefault="005776AE" w:rsidP="005776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BAC2F" w14:textId="668F7C42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</w:t>
            </w:r>
            <w:proofErr w:type="spellStart"/>
            <w:r>
              <w:rPr>
                <w:szCs w:val="24"/>
              </w:rPr>
              <w:t>Лайтамакская</w:t>
            </w:r>
            <w:proofErr w:type="spellEnd"/>
            <w:r>
              <w:rPr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96D80" w14:textId="5385620C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17.03.2025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AACF4" w14:textId="1B3EB9FB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5776AE" w:rsidRPr="009C61DC" w14:paraId="7CE3D600" w14:textId="77777777" w:rsidTr="000736EA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713057" w14:textId="583314B9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3819" w14:textId="1926987D" w:rsidR="005776AE" w:rsidRPr="00F008A4" w:rsidRDefault="005776AE" w:rsidP="005776A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Заседание МО гуманитарного цикла на тему «</w:t>
            </w:r>
            <w:r w:rsidRPr="00F008A4">
              <w:rPr>
                <w:color w:val="auto"/>
                <w:szCs w:val="24"/>
              </w:rPr>
              <w:t xml:space="preserve">Индивидуальный образовательный маршрут обучающихся при подготовке к ГИА в формате ОГЭ и ЕГЭ: </w:t>
            </w:r>
            <w:r w:rsidRPr="00F008A4">
              <w:rPr>
                <w:color w:val="auto"/>
                <w:szCs w:val="24"/>
              </w:rPr>
              <w:lastRenderedPageBreak/>
              <w:t>владение приёмами и методами»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CDD49" w14:textId="72B44CD3" w:rsidR="005776AE" w:rsidRDefault="005776AE" w:rsidP="005776AE">
            <w:pPr>
              <w:pStyle w:val="Standard"/>
              <w:widowControl w:val="0"/>
              <w:rPr>
                <w:rFonts w:hint="eastAsia"/>
              </w:rPr>
            </w:pPr>
            <w:r w:rsidRPr="005B2765">
              <w:lastRenderedPageBreak/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2414A" w14:textId="09F4335E" w:rsidR="005776AE" w:rsidRDefault="005776AE" w:rsidP="005776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t>Школьный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F92D2" w14:textId="7863423C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5B2765">
              <w:t>МАОУ «</w:t>
            </w:r>
            <w:proofErr w:type="spellStart"/>
            <w:r w:rsidRPr="005B2765">
              <w:t>Лайтамакская</w:t>
            </w:r>
            <w:proofErr w:type="spellEnd"/>
            <w:r w:rsidRPr="005B2765">
              <w:t xml:space="preserve">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DFE10" w14:textId="77777777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25.04.2025</w:t>
            </w:r>
          </w:p>
          <w:p w14:paraId="2CF03B16" w14:textId="29DBFB34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15.05.2024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788B2" w14:textId="769A6DFB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5776AE" w:rsidRPr="009C61DC" w14:paraId="056A8593" w14:textId="77777777" w:rsidTr="000736EA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E2C589" w14:textId="62F7FC73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FCB9" w14:textId="333928A2" w:rsidR="005776AE" w:rsidRPr="00F008A4" w:rsidRDefault="005776AE" w:rsidP="005776A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>
              <w:rPr>
                <w:kern w:val="24"/>
                <w:szCs w:val="24"/>
              </w:rPr>
              <w:t xml:space="preserve">ВКС </w:t>
            </w:r>
            <w:r w:rsidRPr="00F008A4">
              <w:rPr>
                <w:kern w:val="24"/>
                <w:szCs w:val="24"/>
              </w:rPr>
              <w:t>«Занимательная игра как одна из форм положительной мотивации  в изучении русского языка с  использованием ИКТ»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C2AE3" w14:textId="0C1E46E2" w:rsidR="005776AE" w:rsidRDefault="005776AE" w:rsidP="005776AE">
            <w:pPr>
              <w:pStyle w:val="Standard"/>
              <w:widowControl w:val="0"/>
              <w:rPr>
                <w:rFonts w:hint="eastAsia"/>
              </w:rPr>
            </w:pPr>
            <w:r w:rsidRPr="005B2765"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60CAC" w14:textId="0091F684" w:rsidR="005776AE" w:rsidRDefault="005776AE" w:rsidP="005776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t>Школьный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103E3" w14:textId="7AAAD215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5B2765">
              <w:t>МАОУ «</w:t>
            </w:r>
            <w:proofErr w:type="spellStart"/>
            <w:r w:rsidRPr="005B2765">
              <w:t>Лайтамакская</w:t>
            </w:r>
            <w:proofErr w:type="spellEnd"/>
            <w:r w:rsidRPr="005B2765">
              <w:t xml:space="preserve">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F20C4" w14:textId="3085CC94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19.06.2025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8B814" w14:textId="5C67D5BC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ссылок</w:t>
            </w:r>
          </w:p>
        </w:tc>
      </w:tr>
      <w:tr w:rsidR="005776AE" w:rsidRPr="009C61DC" w14:paraId="2BFB0681" w14:textId="77777777" w:rsidTr="000736EA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E4EFEC" w14:textId="3B5E0BA6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F91E" w14:textId="62808B09" w:rsidR="005776AE" w:rsidRPr="00F008A4" w:rsidRDefault="005776AE" w:rsidP="005776A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kern w:val="24"/>
                <w:szCs w:val="24"/>
              </w:rPr>
            </w:pPr>
            <w:r w:rsidRPr="00F008A4">
              <w:rPr>
                <w:color w:val="auto"/>
                <w:szCs w:val="24"/>
              </w:rPr>
              <w:t xml:space="preserve">Изучение и корректировка </w:t>
            </w:r>
            <w:r w:rsidRPr="00F008A4">
              <w:rPr>
                <w:rFonts w:eastAsia="Calibri"/>
                <w:bCs/>
                <w:color w:val="auto"/>
                <w:szCs w:val="24"/>
              </w:rPr>
              <w:t>рабочих программ в соответствии с требованиями ФГОС по русскому языку, литературе</w:t>
            </w:r>
            <w:r w:rsidRPr="00F008A4">
              <w:rPr>
                <w:kern w:val="24"/>
                <w:szCs w:val="24"/>
              </w:rPr>
              <w:t xml:space="preserve"> «Изучение материалов по подготовки к ГИА-2023»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5B934" w14:textId="30234E75" w:rsidR="005776AE" w:rsidRDefault="005776AE" w:rsidP="005776AE">
            <w:pPr>
              <w:pStyle w:val="Standard"/>
              <w:widowControl w:val="0"/>
              <w:rPr>
                <w:rFonts w:hint="eastAsia"/>
              </w:rPr>
            </w:pPr>
            <w:r w:rsidRPr="005B2765"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00C4" w14:textId="55859CD8" w:rsidR="005776AE" w:rsidRDefault="005776AE" w:rsidP="005776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t>Школьный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D493B" w14:textId="01DEE91B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5B2765">
              <w:t>МАОУ «</w:t>
            </w:r>
            <w:proofErr w:type="spellStart"/>
            <w:r w:rsidRPr="005B2765">
              <w:t>Лайтамакская</w:t>
            </w:r>
            <w:proofErr w:type="spellEnd"/>
            <w:r w:rsidRPr="005B2765">
              <w:t xml:space="preserve">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F10CE" w14:textId="667069F3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Июль-август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4ADC4" w14:textId="0BE15436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рабочих программ</w:t>
            </w:r>
          </w:p>
        </w:tc>
      </w:tr>
      <w:tr w:rsidR="005776AE" w:rsidRPr="009C61DC" w14:paraId="78FA502E" w14:textId="77777777" w:rsidTr="000736EA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A093F5" w14:textId="309EBBA6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F1C" w14:textId="3E9B3D94" w:rsidR="005776AE" w:rsidRPr="00F008A4" w:rsidRDefault="005776AE" w:rsidP="005776A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kern w:val="24"/>
                <w:szCs w:val="24"/>
              </w:rPr>
            </w:pPr>
            <w:r>
              <w:rPr>
                <w:szCs w:val="24"/>
              </w:rPr>
              <w:t xml:space="preserve">Семинар </w:t>
            </w:r>
            <w:r w:rsidRPr="00F008A4">
              <w:rPr>
                <w:szCs w:val="24"/>
              </w:rPr>
              <w:t>«Эффективные формы и методы работы со слабоуспевающими и неуспевающими обучающимися и учащимися с ОВЗ».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B2773" w14:textId="7B3FFC43" w:rsidR="005776AE" w:rsidRDefault="005776AE" w:rsidP="005776AE">
            <w:pPr>
              <w:pStyle w:val="Standard"/>
              <w:widowControl w:val="0"/>
              <w:rPr>
                <w:rFonts w:hint="eastAsia"/>
              </w:rPr>
            </w:pPr>
            <w:r w:rsidRPr="005B2765"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53C0C" w14:textId="60BDA2C1" w:rsidR="005776AE" w:rsidRDefault="005776AE" w:rsidP="005776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t>Школьный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D66F6" w14:textId="6619AF3C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5B2765">
              <w:t>МАОУ «</w:t>
            </w:r>
            <w:proofErr w:type="spellStart"/>
            <w:r w:rsidRPr="005B2765">
              <w:t>Лайтамакская</w:t>
            </w:r>
            <w:proofErr w:type="spellEnd"/>
            <w:r w:rsidRPr="005B2765">
              <w:t xml:space="preserve">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3B399" w14:textId="552669D2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DD251" w14:textId="6D6103AE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5776AE" w:rsidRPr="009C61DC" w14:paraId="00B88847" w14:textId="77777777" w:rsidTr="000736EA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CD7981" w14:textId="6E7DF6E0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5EB" w14:textId="6CA08E22" w:rsidR="005776AE" w:rsidRPr="00F008A4" w:rsidRDefault="005776AE" w:rsidP="005776A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kern w:val="24"/>
                <w:szCs w:val="24"/>
              </w:rPr>
            </w:pPr>
            <w:r w:rsidRPr="00F008A4">
              <w:rPr>
                <w:kern w:val="24"/>
                <w:szCs w:val="24"/>
              </w:rPr>
              <w:t>«Изучение мат</w:t>
            </w:r>
            <w:r>
              <w:rPr>
                <w:kern w:val="24"/>
                <w:szCs w:val="24"/>
              </w:rPr>
              <w:t>ериалов по подготовки к ГИА-2025</w:t>
            </w:r>
            <w:r w:rsidRPr="00F008A4">
              <w:rPr>
                <w:kern w:val="24"/>
                <w:szCs w:val="24"/>
              </w:rPr>
              <w:t>»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99DD" w14:textId="2940DCCA" w:rsidR="005776AE" w:rsidRDefault="005776AE" w:rsidP="005776AE">
            <w:pPr>
              <w:pStyle w:val="Standard"/>
              <w:widowControl w:val="0"/>
              <w:rPr>
                <w:rFonts w:hint="eastAsia"/>
              </w:rPr>
            </w:pPr>
            <w:r w:rsidRPr="005B2765"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F5D52" w14:textId="3862EA1B" w:rsidR="005776AE" w:rsidRDefault="005776AE" w:rsidP="005776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t>Школьный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E8CE" w14:textId="45BBD48A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5B2765">
              <w:t>МАОУ «</w:t>
            </w:r>
            <w:proofErr w:type="spellStart"/>
            <w:r w:rsidRPr="005B2765">
              <w:t>Лайтамакская</w:t>
            </w:r>
            <w:proofErr w:type="spellEnd"/>
            <w:r w:rsidRPr="005B2765">
              <w:t xml:space="preserve">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F14C2" w14:textId="08B4CDA2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C1BEF" w14:textId="3319809B" w:rsidR="005776AE" w:rsidRDefault="005776AE" w:rsidP="005776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Изготовление папки «</w:t>
            </w:r>
            <w:r>
              <w:rPr>
                <w:kern w:val="24"/>
                <w:szCs w:val="24"/>
              </w:rPr>
              <w:t>Подготовки к ГИА-2025</w:t>
            </w:r>
            <w:r w:rsidRPr="00F008A4">
              <w:rPr>
                <w:kern w:val="24"/>
                <w:szCs w:val="24"/>
              </w:rPr>
              <w:t>»</w:t>
            </w:r>
          </w:p>
        </w:tc>
      </w:tr>
    </w:tbl>
    <w:p w14:paraId="407A9478" w14:textId="77777777" w:rsidR="00077EE0" w:rsidRDefault="00077EE0" w:rsidP="00077EE0">
      <w:pPr>
        <w:spacing w:after="236" w:line="263" w:lineRule="auto"/>
        <w:ind w:right="9" w:firstLine="0"/>
        <w:rPr>
          <w:b/>
          <w:szCs w:val="24"/>
        </w:rPr>
      </w:pPr>
    </w:p>
    <w:p w14:paraId="61854C3D" w14:textId="77777777" w:rsidR="009E7745" w:rsidRPr="009C61DC" w:rsidRDefault="009E0CF8">
      <w:pPr>
        <w:spacing w:after="236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4. Итоговое мероприятие по реализации ИОМ</w:t>
      </w:r>
    </w:p>
    <w:p w14:paraId="51CABBF1" w14:textId="77777777" w:rsidR="009E7745" w:rsidRPr="009C61DC" w:rsidRDefault="009E0CF8">
      <w:pPr>
        <w:spacing w:after="3" w:line="263" w:lineRule="auto"/>
        <w:ind w:left="43" w:right="9" w:hanging="10"/>
        <w:rPr>
          <w:szCs w:val="24"/>
        </w:rPr>
      </w:pPr>
      <w:r w:rsidRPr="009C61DC">
        <w:rPr>
          <w:szCs w:val="24"/>
        </w:rPr>
        <w:t>Заключительное публичное мероприятие</w:t>
      </w:r>
    </w:p>
    <w:p w14:paraId="6998E916" w14:textId="77777777" w:rsidR="0042001C" w:rsidRPr="009C61DC" w:rsidRDefault="0042001C">
      <w:pPr>
        <w:spacing w:after="3" w:line="263" w:lineRule="auto"/>
        <w:ind w:left="43" w:right="9" w:hanging="10"/>
        <w:rPr>
          <w:szCs w:val="24"/>
        </w:rPr>
      </w:pPr>
    </w:p>
    <w:tbl>
      <w:tblPr>
        <w:tblStyle w:val="TableGrid"/>
        <w:tblW w:w="14566" w:type="dxa"/>
        <w:tblInd w:w="32" w:type="dxa"/>
        <w:tblCellMar>
          <w:top w:w="45" w:type="dxa"/>
          <w:left w:w="107" w:type="dxa"/>
          <w:right w:w="175" w:type="dxa"/>
        </w:tblCellMar>
        <w:tblLook w:val="04A0" w:firstRow="1" w:lastRow="0" w:firstColumn="1" w:lastColumn="0" w:noHBand="0" w:noVBand="1"/>
      </w:tblPr>
      <w:tblGrid>
        <w:gridCol w:w="7620"/>
        <w:gridCol w:w="3969"/>
        <w:gridCol w:w="2977"/>
      </w:tblGrid>
      <w:tr w:rsidR="009E7745" w:rsidRPr="009C61DC" w14:paraId="27F8EBA0" w14:textId="77777777" w:rsidTr="000315E2">
        <w:trPr>
          <w:trHeight w:val="701"/>
        </w:trPr>
        <w:tc>
          <w:tcPr>
            <w:tcW w:w="7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2D759" w14:textId="77777777" w:rsidR="009E7745" w:rsidRPr="009C61DC" w:rsidRDefault="009E0CF8">
            <w:pPr>
              <w:spacing w:after="0" w:line="259" w:lineRule="auto"/>
              <w:ind w:left="5" w:right="0" w:hanging="5"/>
              <w:rPr>
                <w:szCs w:val="24"/>
              </w:rPr>
            </w:pPr>
            <w:r w:rsidRPr="009C61DC">
              <w:rPr>
                <w:szCs w:val="24"/>
              </w:rPr>
              <w:t xml:space="preserve">Мероприятие, демонстрирующее повышение уровня профессиональных </w:t>
            </w:r>
            <w:r w:rsidR="008A7784" w:rsidRPr="009C61DC">
              <w:rPr>
                <w:szCs w:val="24"/>
              </w:rPr>
              <w:t>компетенций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C2973" w14:textId="77777777" w:rsidR="009E7745" w:rsidRPr="009C61DC" w:rsidRDefault="009E0CF8">
            <w:pPr>
              <w:spacing w:after="0" w:line="259" w:lineRule="auto"/>
              <w:ind w:left="461" w:right="0" w:firstLine="91"/>
              <w:rPr>
                <w:szCs w:val="24"/>
              </w:rPr>
            </w:pPr>
            <w:r w:rsidRPr="009C61DC">
              <w:rPr>
                <w:szCs w:val="24"/>
              </w:rPr>
              <w:t>Уровень проведения количество участников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F22DA" w14:textId="77777777" w:rsidR="009E7745" w:rsidRPr="009C61DC" w:rsidRDefault="009E0CF8">
            <w:pPr>
              <w:spacing w:after="0" w:line="259" w:lineRule="auto"/>
              <w:ind w:left="77" w:right="0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Сроки проведения</w:t>
            </w:r>
          </w:p>
        </w:tc>
      </w:tr>
      <w:tr w:rsidR="009E7745" w:rsidRPr="009C61DC" w14:paraId="7B6C5A09" w14:textId="77777777" w:rsidTr="000315E2">
        <w:trPr>
          <w:trHeight w:val="284"/>
        </w:trPr>
        <w:tc>
          <w:tcPr>
            <w:tcW w:w="7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41838" w14:textId="77777777" w:rsidR="009E7745" w:rsidRPr="007C4484" w:rsidRDefault="007C44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Творческий отчет с презентацией достижений за учебный год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1CD92" w14:textId="0F88680F" w:rsidR="009E7745" w:rsidRPr="009C61DC" w:rsidRDefault="007C44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Школьный, </w:t>
            </w:r>
            <w:r w:rsidR="005776AE">
              <w:rPr>
                <w:szCs w:val="24"/>
              </w:rPr>
              <w:t>12</w:t>
            </w:r>
            <w:r>
              <w:rPr>
                <w:szCs w:val="24"/>
              </w:rPr>
              <w:t xml:space="preserve"> педагогов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840D6" w14:textId="77777777" w:rsidR="009E7745" w:rsidRPr="009C61DC" w:rsidRDefault="007C44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Апрель, 2025г.</w:t>
            </w:r>
          </w:p>
        </w:tc>
      </w:tr>
    </w:tbl>
    <w:p w14:paraId="06C6F4B3" w14:textId="77777777" w:rsidR="0042001C" w:rsidRPr="009C61DC" w:rsidRDefault="0042001C">
      <w:pPr>
        <w:spacing w:after="3" w:line="263" w:lineRule="auto"/>
        <w:ind w:left="43" w:right="9" w:hanging="10"/>
        <w:rPr>
          <w:szCs w:val="24"/>
        </w:rPr>
      </w:pPr>
    </w:p>
    <w:p w14:paraId="19A61A06" w14:textId="77777777" w:rsidR="009E7745" w:rsidRPr="009C61DC" w:rsidRDefault="0042001C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5.</w:t>
      </w:r>
      <w:r w:rsidR="009E0CF8" w:rsidRPr="009C61DC">
        <w:rPr>
          <w:b/>
          <w:szCs w:val="24"/>
        </w:rPr>
        <w:t>Результаты итоговой диагностики профессиональных дефицитов</w:t>
      </w:r>
    </w:p>
    <w:tbl>
      <w:tblPr>
        <w:tblStyle w:val="TableGrid"/>
        <w:tblW w:w="14567" w:type="dxa"/>
        <w:tblInd w:w="31" w:type="dxa"/>
        <w:tblCellMar>
          <w:top w:w="5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85"/>
        <w:gridCol w:w="5953"/>
        <w:gridCol w:w="1418"/>
        <w:gridCol w:w="1417"/>
        <w:gridCol w:w="1418"/>
        <w:gridCol w:w="1276"/>
      </w:tblGrid>
      <w:tr w:rsidR="009E7745" w:rsidRPr="009C61DC" w14:paraId="4AC5DCDD" w14:textId="77777777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104FD" w14:textId="77777777" w:rsidR="009E7745" w:rsidRPr="009C61DC" w:rsidRDefault="009E0CF8" w:rsidP="0042001C">
            <w:pPr>
              <w:spacing w:after="0" w:line="259" w:lineRule="auto"/>
              <w:ind w:right="5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Компетенции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92937" w14:textId="77777777" w:rsidR="009E7745" w:rsidRPr="009C61DC" w:rsidRDefault="009E0CF8">
            <w:pPr>
              <w:spacing w:after="0" w:line="259" w:lineRule="auto"/>
              <w:ind w:left="259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Затруднения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5EEB82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DD3D5" w14:textId="77777777" w:rsidR="009E7745" w:rsidRPr="009C61DC" w:rsidRDefault="009E0CF8" w:rsidP="0042001C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 xml:space="preserve">Уровень </w:t>
            </w:r>
            <w:r w:rsidR="0042001C" w:rsidRPr="009C61DC">
              <w:rPr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348B04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14:paraId="4D356C71" w14:textId="77777777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6DDE8" w14:textId="77777777" w:rsidR="009E7745" w:rsidRPr="009C61DC" w:rsidRDefault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Предметные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BDC08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4F512" w14:textId="77777777" w:rsidR="009E7745" w:rsidRPr="009C61DC" w:rsidRDefault="009E0CF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низкий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AAF65" w14:textId="77777777" w:rsidR="009E7745" w:rsidRPr="009C61DC" w:rsidRDefault="009E0CF8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средний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79945" w14:textId="77777777" w:rsidR="009E7745" w:rsidRPr="009C61DC" w:rsidRDefault="009E0CF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высокий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FD543" w14:textId="77777777" w:rsidR="009E7745" w:rsidRPr="009C61DC" w:rsidRDefault="009E0CF8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общий</w:t>
            </w:r>
          </w:p>
        </w:tc>
      </w:tr>
      <w:tr w:rsidR="009E7745" w:rsidRPr="009C61DC" w14:paraId="33D2C00A" w14:textId="77777777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E03B2" w14:textId="77777777" w:rsidR="009E7745" w:rsidRPr="009C61DC" w:rsidRDefault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Методические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7293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819A3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C70CF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092EF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D94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14:paraId="141EEF0B" w14:textId="77777777" w:rsidTr="000315E2">
        <w:trPr>
          <w:trHeight w:val="471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2157" w14:textId="77777777" w:rsidR="009E7745" w:rsidRPr="009C61DC" w:rsidRDefault="009E0CF8" w:rsidP="008A7784">
            <w:pPr>
              <w:spacing w:after="0" w:line="259" w:lineRule="auto"/>
              <w:ind w:left="14" w:right="0" w:hanging="14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Психолого</w:t>
            </w:r>
            <w:r w:rsidR="0042001C" w:rsidRPr="009C61DC">
              <w:rPr>
                <w:szCs w:val="24"/>
              </w:rPr>
              <w:t>-</w:t>
            </w:r>
            <w:r w:rsidR="008A7784">
              <w:rPr>
                <w:szCs w:val="24"/>
              </w:rPr>
              <w:t>пе</w:t>
            </w:r>
            <w:r w:rsidRPr="009C61DC">
              <w:rPr>
                <w:szCs w:val="24"/>
              </w:rPr>
              <w:t>дагогич</w:t>
            </w:r>
            <w:r w:rsidR="008A7784">
              <w:rPr>
                <w:szCs w:val="24"/>
              </w:rPr>
              <w:t>еские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1DB0D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5065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22840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F1F4E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0B726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14:paraId="28A25A21" w14:textId="77777777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5425B" w14:textId="77777777"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Коммуникативные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F49DF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194F5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342B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A108E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9D8E4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14:paraId="644F1715" w14:textId="77777777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85969" w14:textId="77777777" w:rsidR="009E7745" w:rsidRPr="009C61DC" w:rsidRDefault="008A7784" w:rsidP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ИКТ-компете</w:t>
            </w:r>
            <w:r w:rsidR="009E0CF8" w:rsidRPr="009C61DC">
              <w:rPr>
                <w:szCs w:val="24"/>
              </w:rPr>
              <w:t>нтность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AFE89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3D576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10E46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D5751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B87A1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</w:tbl>
    <w:p w14:paraId="23AAC7EB" w14:textId="77777777" w:rsidR="008802C7" w:rsidRPr="009C61DC" w:rsidRDefault="008802C7" w:rsidP="00631785">
      <w:pPr>
        <w:spacing w:after="3" w:line="263" w:lineRule="auto"/>
        <w:ind w:right="9" w:firstLine="0"/>
        <w:rPr>
          <w:b/>
          <w:szCs w:val="24"/>
        </w:rPr>
      </w:pPr>
    </w:p>
    <w:p w14:paraId="69C4364B" w14:textId="77777777" w:rsidR="009E7745" w:rsidRPr="009C61DC" w:rsidRDefault="009E0CF8" w:rsidP="00631785">
      <w:pPr>
        <w:spacing w:after="0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Выводы:</w:t>
      </w:r>
    </w:p>
    <w:p w14:paraId="2763D6BB" w14:textId="77777777" w:rsidR="009E7745" w:rsidRPr="009C61DC" w:rsidRDefault="009E0CF8" w:rsidP="00631785">
      <w:pPr>
        <w:spacing w:after="0" w:line="259" w:lineRule="auto"/>
        <w:ind w:right="0"/>
        <w:jc w:val="left"/>
        <w:rPr>
          <w:szCs w:val="24"/>
        </w:rPr>
      </w:pPr>
      <w:r w:rsidRPr="009C61DC">
        <w:rPr>
          <w:noProof/>
          <w:szCs w:val="24"/>
        </w:rPr>
        <mc:AlternateContent>
          <mc:Choice Requires="wpg">
            <w:drawing>
              <wp:inline distT="0" distB="0" distL="0" distR="0" wp14:anchorId="69EB20FC" wp14:editId="7C5D46C0">
                <wp:extent cx="5870547" cy="9146"/>
                <wp:effectExtent l="0" t="0" r="0" b="0"/>
                <wp:docPr id="32484" name="Group 32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47" cy="9146"/>
                          <a:chOff x="0" y="0"/>
                          <a:chExt cx="5870547" cy="9146"/>
                        </a:xfrm>
                      </wpg:grpSpPr>
                      <wps:wsp>
                        <wps:cNvPr id="32483" name="Shape 32483"/>
                        <wps:cNvSpPr/>
                        <wps:spPr>
                          <a:xfrm>
                            <a:off x="0" y="0"/>
                            <a:ext cx="5870547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547" h="9146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2484" style="width:462.248pt;height:0.720154pt;mso-position-horizontal-relative:char;mso-position-vertical-relative:line" coordsize="58705,91">
                <v:shape id="Shape 32483" style="position:absolute;width:58705;height:91;left:0;top:0;" coordsize="5870547,9146" path="m0,4573l5870547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318499" w14:textId="77777777" w:rsidR="009E7745" w:rsidRPr="009C61DC" w:rsidRDefault="009E0CF8" w:rsidP="00631785">
      <w:pPr>
        <w:spacing w:after="0" w:line="259" w:lineRule="auto"/>
        <w:ind w:left="82" w:right="0" w:firstLine="0"/>
        <w:jc w:val="left"/>
        <w:rPr>
          <w:szCs w:val="24"/>
        </w:rPr>
      </w:pPr>
      <w:r w:rsidRPr="009C61DC">
        <w:rPr>
          <w:noProof/>
          <w:szCs w:val="24"/>
        </w:rPr>
        <mc:AlternateContent>
          <mc:Choice Requires="wpg">
            <w:drawing>
              <wp:inline distT="0" distB="0" distL="0" distR="0" wp14:anchorId="21702079" wp14:editId="659A8B03">
                <wp:extent cx="5870547" cy="9146"/>
                <wp:effectExtent l="0" t="0" r="0" b="0"/>
                <wp:docPr id="32486" name="Group 32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47" cy="9146"/>
                          <a:chOff x="0" y="0"/>
                          <a:chExt cx="5870547" cy="9146"/>
                        </a:xfrm>
                      </wpg:grpSpPr>
                      <wps:wsp>
                        <wps:cNvPr id="32485" name="Shape 32485"/>
                        <wps:cNvSpPr/>
                        <wps:spPr>
                          <a:xfrm>
                            <a:off x="0" y="0"/>
                            <a:ext cx="5870547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547" h="9146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2486" style="width:462.248pt;height:0.720154pt;mso-position-horizontal-relative:char;mso-position-vertical-relative:line" coordsize="58705,91">
                <v:shape id="Shape 32485" style="position:absolute;width:58705;height:91;left:0;top:0;" coordsize="5870547,9146" path="m0,4573l5870547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2B8B20E" w14:textId="77777777" w:rsidR="009E7745" w:rsidRPr="009C61DC" w:rsidRDefault="009E0CF8" w:rsidP="00631785">
      <w:pPr>
        <w:spacing w:after="0" w:line="259" w:lineRule="auto"/>
        <w:ind w:left="82" w:right="0" w:firstLine="0"/>
        <w:jc w:val="left"/>
        <w:rPr>
          <w:szCs w:val="24"/>
        </w:rPr>
      </w:pPr>
      <w:r w:rsidRPr="009C61DC">
        <w:rPr>
          <w:noProof/>
          <w:szCs w:val="24"/>
        </w:rPr>
        <mc:AlternateContent>
          <mc:Choice Requires="wpg">
            <w:drawing>
              <wp:inline distT="0" distB="0" distL="0" distR="0" wp14:anchorId="74D3CFBF" wp14:editId="7CD5D489">
                <wp:extent cx="5870547" cy="9147"/>
                <wp:effectExtent l="0" t="0" r="0" b="0"/>
                <wp:docPr id="32488" name="Group 3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47" cy="9147"/>
                          <a:chOff x="0" y="0"/>
                          <a:chExt cx="5870547" cy="9147"/>
                        </a:xfrm>
                      </wpg:grpSpPr>
                      <wps:wsp>
                        <wps:cNvPr id="32487" name="Shape 32487"/>
                        <wps:cNvSpPr/>
                        <wps:spPr>
                          <a:xfrm>
                            <a:off x="0" y="0"/>
                            <a:ext cx="587054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547" h="9147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2488" style="width:462.248pt;height:0.720215pt;mso-position-horizontal-relative:char;mso-position-vertical-relative:line" coordsize="58705,91">
                <v:shape id="Shape 32487" style="position:absolute;width:58705;height:91;left:0;top:0;" coordsize="5870547,9147" path="m0,4573l587054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293A013" w14:textId="77777777" w:rsidR="000315E2" w:rsidRPr="009C61DC" w:rsidRDefault="000315E2" w:rsidP="00631785">
      <w:pPr>
        <w:spacing w:after="0" w:line="259" w:lineRule="auto"/>
        <w:ind w:left="82" w:right="0" w:firstLine="0"/>
        <w:jc w:val="left"/>
        <w:rPr>
          <w:szCs w:val="24"/>
        </w:rPr>
      </w:pPr>
    </w:p>
    <w:p w14:paraId="4470BC56" w14:textId="77777777" w:rsidR="000315E2" w:rsidRPr="009C61DC" w:rsidRDefault="000315E2" w:rsidP="00631785">
      <w:pPr>
        <w:spacing w:after="0" w:line="259" w:lineRule="auto"/>
        <w:ind w:left="82" w:right="0" w:firstLine="0"/>
        <w:jc w:val="left"/>
        <w:rPr>
          <w:szCs w:val="24"/>
        </w:rPr>
      </w:pPr>
    </w:p>
    <w:p w14:paraId="33F61B5D" w14:textId="77777777" w:rsidR="008802C7" w:rsidRPr="009C61DC" w:rsidRDefault="00170E32" w:rsidP="00631785">
      <w:pPr>
        <w:spacing w:after="0" w:line="259" w:lineRule="auto"/>
        <w:ind w:left="82" w:right="0" w:firstLine="0"/>
        <w:jc w:val="left"/>
        <w:rPr>
          <w:szCs w:val="24"/>
        </w:rPr>
      </w:pPr>
      <w:r w:rsidRPr="009C61DC">
        <w:rPr>
          <w:szCs w:val="24"/>
        </w:rPr>
        <w:t>С выводами ознакомлен(а)______________________/_______________________</w:t>
      </w:r>
    </w:p>
    <w:p w14:paraId="03849CC0" w14:textId="77777777" w:rsidR="000315E2" w:rsidRPr="009C61DC" w:rsidRDefault="000315E2" w:rsidP="00631785">
      <w:pPr>
        <w:tabs>
          <w:tab w:val="center" w:pos="6612"/>
        </w:tabs>
        <w:spacing w:after="0"/>
        <w:ind w:right="0" w:firstLine="0"/>
        <w:jc w:val="left"/>
        <w:rPr>
          <w:szCs w:val="24"/>
        </w:rPr>
      </w:pPr>
    </w:p>
    <w:p w14:paraId="117E1CB0" w14:textId="7F95E0A7" w:rsidR="009E7745" w:rsidRPr="009C61DC" w:rsidRDefault="009E0CF8" w:rsidP="00631785">
      <w:pPr>
        <w:tabs>
          <w:tab w:val="center" w:pos="6612"/>
        </w:tabs>
        <w:spacing w:after="0"/>
        <w:ind w:right="0" w:firstLine="0"/>
        <w:jc w:val="left"/>
        <w:rPr>
          <w:szCs w:val="24"/>
        </w:rPr>
      </w:pPr>
      <w:r w:rsidRPr="009C61DC">
        <w:rPr>
          <w:szCs w:val="24"/>
        </w:rPr>
        <w:t>Нач</w:t>
      </w:r>
      <w:r w:rsidR="008802C7" w:rsidRPr="009C61DC">
        <w:rPr>
          <w:szCs w:val="24"/>
        </w:rPr>
        <w:t>ало работы по реализации ИОМ - _</w:t>
      </w:r>
      <w:r w:rsidR="00D962AB">
        <w:rPr>
          <w:szCs w:val="24"/>
        </w:rPr>
        <w:t>01.09</w:t>
      </w:r>
      <w:r w:rsidR="007C4484">
        <w:rPr>
          <w:szCs w:val="24"/>
        </w:rPr>
        <w:t>.2024г</w:t>
      </w:r>
      <w:r w:rsidR="008802C7" w:rsidRPr="009C61DC">
        <w:rPr>
          <w:szCs w:val="24"/>
        </w:rPr>
        <w:t>_____</w:t>
      </w:r>
      <w:r w:rsidRPr="009C61DC">
        <w:rPr>
          <w:szCs w:val="24"/>
        </w:rPr>
        <w:tab/>
        <w:t>.</w:t>
      </w:r>
    </w:p>
    <w:p w14:paraId="2E1F427D" w14:textId="77777777" w:rsidR="008802C7" w:rsidRPr="009C61DC" w:rsidRDefault="008802C7" w:rsidP="00631785">
      <w:pPr>
        <w:tabs>
          <w:tab w:val="center" w:pos="6919"/>
        </w:tabs>
        <w:spacing w:after="0"/>
        <w:ind w:right="0" w:firstLine="0"/>
        <w:jc w:val="left"/>
        <w:rPr>
          <w:szCs w:val="24"/>
        </w:rPr>
      </w:pPr>
    </w:p>
    <w:p w14:paraId="004671E2" w14:textId="7D7726D8" w:rsidR="009E7745" w:rsidRPr="009C61DC" w:rsidRDefault="009E0CF8" w:rsidP="00631785">
      <w:pPr>
        <w:tabs>
          <w:tab w:val="center" w:pos="6919"/>
        </w:tabs>
        <w:spacing w:after="0"/>
        <w:ind w:right="0" w:firstLine="0"/>
        <w:jc w:val="left"/>
        <w:rPr>
          <w:szCs w:val="24"/>
        </w:rPr>
      </w:pPr>
      <w:r w:rsidRPr="009C61DC">
        <w:rPr>
          <w:szCs w:val="24"/>
        </w:rPr>
        <w:t>Заверш</w:t>
      </w:r>
      <w:r w:rsidR="008802C7" w:rsidRPr="009C61DC">
        <w:rPr>
          <w:szCs w:val="24"/>
        </w:rPr>
        <w:t>ение работы по реализации ИОМ -_</w:t>
      </w:r>
      <w:r w:rsidR="00D962AB">
        <w:rPr>
          <w:szCs w:val="24"/>
        </w:rPr>
        <w:t>01.09</w:t>
      </w:r>
      <w:r w:rsidR="007C4484">
        <w:rPr>
          <w:szCs w:val="24"/>
        </w:rPr>
        <w:t>.2025г.</w:t>
      </w:r>
      <w:r w:rsidR="008802C7" w:rsidRPr="009C61DC">
        <w:rPr>
          <w:szCs w:val="24"/>
        </w:rPr>
        <w:t>____________</w:t>
      </w:r>
    </w:p>
    <w:p w14:paraId="298B8E9F" w14:textId="7F9A9020" w:rsidR="0042001C" w:rsidRDefault="0042001C" w:rsidP="00631785">
      <w:pPr>
        <w:spacing w:after="0"/>
        <w:ind w:left="28" w:right="4"/>
        <w:rPr>
          <w:szCs w:val="24"/>
        </w:rPr>
      </w:pPr>
    </w:p>
    <w:p w14:paraId="6798098B" w14:textId="4EB30551" w:rsidR="00F008A4" w:rsidRDefault="00F008A4" w:rsidP="00631785">
      <w:pPr>
        <w:spacing w:after="0"/>
        <w:ind w:left="28" w:right="4"/>
        <w:rPr>
          <w:szCs w:val="24"/>
        </w:rPr>
      </w:pPr>
    </w:p>
    <w:sectPr w:rsidR="00F008A4" w:rsidSect="00EA725A">
      <w:type w:val="continuous"/>
      <w:pgSz w:w="16838" w:h="11909" w:orient="landscape"/>
      <w:pgMar w:top="1673" w:right="573" w:bottom="851" w:left="11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0.5pt;height:26.5pt;visibility:visible;mso-wrap-style:square" o:bullet="t">
        <v:imagedata r:id="rId1" o:title=""/>
      </v:shape>
    </w:pict>
  </w:numPicBullet>
  <w:numPicBullet w:numPicBulletId="1">
    <w:pict>
      <v:shape id="_x0000_i1038" type="#_x0000_t75" style="width:14pt;height:14.5pt;visibility:visible;mso-wrap-style:square" o:bullet="t">
        <v:imagedata r:id="rId2" o:title=""/>
      </v:shape>
    </w:pict>
  </w:numPicBullet>
  <w:numPicBullet w:numPicBulletId="2">
    <w:pict>
      <v:shape id="_x0000_i1039" type="#_x0000_t75" style="width:14pt;height:14pt;visibility:visible;mso-wrap-style:square" o:bullet="t">
        <v:imagedata r:id="rId3" o:title=""/>
      </v:shape>
    </w:pict>
  </w:numPicBullet>
  <w:numPicBullet w:numPicBulletId="3">
    <w:pict>
      <v:shape id="_x0000_i1040" type="#_x0000_t75" style="width:9.5pt;height:26pt;visibility:visible;mso-wrap-style:square" o:bullet="t">
        <v:imagedata r:id="rId4" o:title=""/>
      </v:shape>
    </w:pict>
  </w:numPicBullet>
  <w:numPicBullet w:numPicBulletId="4">
    <w:pict>
      <v:shape id="_x0000_i1041" type="#_x0000_t75" style="width:14pt;height:14pt;visibility:visible;mso-wrap-style:square" o:bullet="t">
        <v:imagedata r:id="rId5" o:title=""/>
      </v:shape>
    </w:pict>
  </w:numPicBullet>
  <w:numPicBullet w:numPicBulletId="5">
    <w:pict>
      <v:shape id="_x0000_i1042" type="#_x0000_t75" style="width:14pt;height:14.5pt;visibility:visible;mso-wrap-style:square" o:bullet="t">
        <v:imagedata r:id="rId6" o:title=""/>
      </v:shape>
    </w:pict>
  </w:numPicBullet>
  <w:numPicBullet w:numPicBulletId="6">
    <w:pict>
      <v:shape id="_x0000_i1043" type="#_x0000_t75" style="width:14pt;height:14.5pt;visibility:visible;mso-wrap-style:square" o:bullet="t">
        <v:imagedata r:id="rId7" o:title=""/>
      </v:shape>
    </w:pict>
  </w:numPicBullet>
  <w:numPicBullet w:numPicBulletId="7">
    <w:pict>
      <v:shape id="_x0000_i1044" type="#_x0000_t75" style="width:14pt;height:14.5pt;visibility:visible;mso-wrap-style:square" o:bullet="t">
        <v:imagedata r:id="rId8" o:title=""/>
      </v:shape>
    </w:pict>
  </w:numPicBullet>
  <w:numPicBullet w:numPicBulletId="8">
    <w:pict>
      <v:shape id="_x0000_i1045" type="#_x0000_t75" style="width:14pt;height:14.5pt;visibility:visible;mso-wrap-style:square" o:bullet="t">
        <v:imagedata r:id="rId9" o:title=""/>
      </v:shape>
    </w:pict>
  </w:numPicBullet>
  <w:numPicBullet w:numPicBulletId="9">
    <w:pict>
      <v:shape id="_x0000_i1046" type="#_x0000_t75" style="width:14pt;height:14.5pt;visibility:visible;mso-wrap-style:square" o:bullet="t">
        <v:imagedata r:id="rId10" o:title=""/>
      </v:shape>
    </w:pict>
  </w:numPicBullet>
  <w:numPicBullet w:numPicBulletId="10">
    <w:pict>
      <v:shape id="_x0000_i1047" type="#_x0000_t75" style="width:14pt;height:14.5pt;visibility:visible;mso-wrap-style:square" o:bullet="t">
        <v:imagedata r:id="rId11" o:title=""/>
      </v:shape>
    </w:pict>
  </w:numPicBullet>
  <w:abstractNum w:abstractNumId="0" w15:restartNumberingAfterBreak="0">
    <w:nsid w:val="05D31D2F"/>
    <w:multiLevelType w:val="hybridMultilevel"/>
    <w:tmpl w:val="D63070C0"/>
    <w:lvl w:ilvl="0" w:tplc="CF08117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05AF"/>
    <w:multiLevelType w:val="multilevel"/>
    <w:tmpl w:val="54BAF93A"/>
    <w:lvl w:ilvl="0">
      <w:start w:val="3"/>
      <w:numFmt w:val="decimal"/>
      <w:lvlText w:val="%1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73682"/>
    <w:multiLevelType w:val="multilevel"/>
    <w:tmpl w:val="B99893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82805"/>
    <w:multiLevelType w:val="hybridMultilevel"/>
    <w:tmpl w:val="FD508FD4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1A544A23"/>
    <w:multiLevelType w:val="hybridMultilevel"/>
    <w:tmpl w:val="CDC6C9E0"/>
    <w:lvl w:ilvl="0" w:tplc="51582F4E">
      <w:start w:val="1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785C4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F8948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68C13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9CBC5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06BCF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A6C65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40002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FEACC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8B136B"/>
    <w:multiLevelType w:val="hybridMultilevel"/>
    <w:tmpl w:val="2DEE8260"/>
    <w:lvl w:ilvl="0" w:tplc="3B06C4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2CC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7CB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84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06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16F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4F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0C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34F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D65B45"/>
    <w:multiLevelType w:val="multilevel"/>
    <w:tmpl w:val="653652E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C52571"/>
    <w:multiLevelType w:val="multilevel"/>
    <w:tmpl w:val="309E82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2B6A80"/>
    <w:multiLevelType w:val="hybridMultilevel"/>
    <w:tmpl w:val="CA8E4DD6"/>
    <w:lvl w:ilvl="0" w:tplc="9764759A">
      <w:start w:val="1"/>
      <w:numFmt w:val="bullet"/>
      <w:lvlText w:val=""/>
      <w:lvlPicBulletId w:val="2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BCE7C87"/>
    <w:multiLevelType w:val="multilevel"/>
    <w:tmpl w:val="458A13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E07DEB"/>
    <w:multiLevelType w:val="hybridMultilevel"/>
    <w:tmpl w:val="0DF60988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43B23EC6"/>
    <w:multiLevelType w:val="hybridMultilevel"/>
    <w:tmpl w:val="EA068368"/>
    <w:lvl w:ilvl="0" w:tplc="CF081178">
      <w:start w:val="1"/>
      <w:numFmt w:val="bullet"/>
      <w:lvlText w:val="•"/>
      <w:lvlJc w:val="left"/>
      <w:pPr>
        <w:ind w:left="75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4B9F655B"/>
    <w:multiLevelType w:val="hybridMultilevel"/>
    <w:tmpl w:val="57A4CAA0"/>
    <w:lvl w:ilvl="0" w:tplc="FDA43D6C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2810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A3DC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81178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68B74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C690C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49C96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2EFF8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C50C6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B3425B"/>
    <w:multiLevelType w:val="hybridMultilevel"/>
    <w:tmpl w:val="CE7CFF8C"/>
    <w:lvl w:ilvl="0" w:tplc="210C0D10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0D53A">
      <w:start w:val="1"/>
      <w:numFmt w:val="bullet"/>
      <w:lvlText w:val="o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051DC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A8DA4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05A50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258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4BEBE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CB818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072FA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5745B5"/>
    <w:multiLevelType w:val="hybridMultilevel"/>
    <w:tmpl w:val="D820E696"/>
    <w:lvl w:ilvl="0" w:tplc="B32C0C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DECABC">
      <w:start w:val="1"/>
      <w:numFmt w:val="bullet"/>
      <w:lvlText w:val="o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0CC3B1A">
      <w:start w:val="1"/>
      <w:numFmt w:val="bullet"/>
      <w:lvlRestart w:val="0"/>
      <w:lvlText w:val="•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63ED7E0">
      <w:start w:val="1"/>
      <w:numFmt w:val="bullet"/>
      <w:lvlText w:val="•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584DAE2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D1E2390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B648A7C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E10296E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1E829D8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753805"/>
    <w:multiLevelType w:val="hybridMultilevel"/>
    <w:tmpl w:val="C112769E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64E85A49"/>
    <w:multiLevelType w:val="multilevel"/>
    <w:tmpl w:val="CAB886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7D6346"/>
    <w:multiLevelType w:val="multilevel"/>
    <w:tmpl w:val="8106349C"/>
    <w:lvl w:ilvl="0">
      <w:start w:val="5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14"/>
  </w:num>
  <w:num w:numId="10">
    <w:abstractNumId w:val="16"/>
  </w:num>
  <w:num w:numId="11">
    <w:abstractNumId w:val="17"/>
  </w:num>
  <w:num w:numId="12">
    <w:abstractNumId w:val="11"/>
  </w:num>
  <w:num w:numId="13">
    <w:abstractNumId w:val="3"/>
  </w:num>
  <w:num w:numId="14">
    <w:abstractNumId w:val="10"/>
  </w:num>
  <w:num w:numId="15">
    <w:abstractNumId w:val="15"/>
  </w:num>
  <w:num w:numId="16">
    <w:abstractNumId w:val="0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45"/>
    <w:rsid w:val="000315E2"/>
    <w:rsid w:val="00075989"/>
    <w:rsid w:val="00076C72"/>
    <w:rsid w:val="00077EE0"/>
    <w:rsid w:val="00106EDC"/>
    <w:rsid w:val="00107EAE"/>
    <w:rsid w:val="00110E77"/>
    <w:rsid w:val="001272D6"/>
    <w:rsid w:val="001508CA"/>
    <w:rsid w:val="00170E32"/>
    <w:rsid w:val="001E1716"/>
    <w:rsid w:val="001E3431"/>
    <w:rsid w:val="00224F0C"/>
    <w:rsid w:val="00234220"/>
    <w:rsid w:val="0025717E"/>
    <w:rsid w:val="002C4D65"/>
    <w:rsid w:val="003823AB"/>
    <w:rsid w:val="0042001C"/>
    <w:rsid w:val="00483BEF"/>
    <w:rsid w:val="00487B87"/>
    <w:rsid w:val="005776AE"/>
    <w:rsid w:val="00631785"/>
    <w:rsid w:val="00636208"/>
    <w:rsid w:val="0069737D"/>
    <w:rsid w:val="006A4173"/>
    <w:rsid w:val="00794CFF"/>
    <w:rsid w:val="007C4484"/>
    <w:rsid w:val="007C7779"/>
    <w:rsid w:val="007C77FE"/>
    <w:rsid w:val="007F1306"/>
    <w:rsid w:val="008802C7"/>
    <w:rsid w:val="008A4ADB"/>
    <w:rsid w:val="008A7784"/>
    <w:rsid w:val="009372B9"/>
    <w:rsid w:val="00971D12"/>
    <w:rsid w:val="00987E45"/>
    <w:rsid w:val="009C61DC"/>
    <w:rsid w:val="009E0CF8"/>
    <w:rsid w:val="009E7745"/>
    <w:rsid w:val="00A509BE"/>
    <w:rsid w:val="00A6027F"/>
    <w:rsid w:val="00BB3883"/>
    <w:rsid w:val="00BD5AD3"/>
    <w:rsid w:val="00CB38DE"/>
    <w:rsid w:val="00D962AB"/>
    <w:rsid w:val="00DC1D34"/>
    <w:rsid w:val="00DD6EDE"/>
    <w:rsid w:val="00E00A41"/>
    <w:rsid w:val="00E30563"/>
    <w:rsid w:val="00EA725A"/>
    <w:rsid w:val="00F008A4"/>
    <w:rsid w:val="00F40B70"/>
    <w:rsid w:val="00F52299"/>
    <w:rsid w:val="00F5583C"/>
    <w:rsid w:val="00F7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0188"/>
  <w15:docId w15:val="{140C2872-C6D0-4580-B48F-1482DB5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right="5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/>
      <w:ind w:left="29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83BEF"/>
    <w:pPr>
      <w:spacing w:after="0" w:line="240" w:lineRule="auto"/>
      <w:ind w:right="5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List Paragraph"/>
    <w:basedOn w:val="a"/>
    <w:uiPriority w:val="34"/>
    <w:qFormat/>
    <w:rsid w:val="00483BEF"/>
    <w:pPr>
      <w:ind w:left="720"/>
      <w:contextualSpacing/>
    </w:pPr>
  </w:style>
  <w:style w:type="paragraph" w:customStyle="1" w:styleId="Standard">
    <w:name w:val="Standard"/>
    <w:rsid w:val="006973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794CFF"/>
    <w:rPr>
      <w:color w:val="0563C1"/>
      <w:u w:val="single"/>
    </w:rPr>
  </w:style>
  <w:style w:type="character" w:styleId="a5">
    <w:name w:val="Hyperlink"/>
    <w:basedOn w:val="a0"/>
    <w:uiPriority w:val="99"/>
    <w:unhideWhenUsed/>
    <w:rsid w:val="007C44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D1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ext">
    <w:name w:val="text"/>
    <w:basedOn w:val="a0"/>
    <w:rsid w:val="00631785"/>
  </w:style>
  <w:style w:type="table" w:customStyle="1" w:styleId="11">
    <w:name w:val="Сетка таблицы1"/>
    <w:basedOn w:val="a1"/>
    <w:next w:val="a8"/>
    <w:uiPriority w:val="39"/>
    <w:rsid w:val="00F008A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F0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cp:lastModifiedBy>школа</cp:lastModifiedBy>
  <cp:revision>18</cp:revision>
  <cp:lastPrinted>2024-10-01T03:49:00Z</cp:lastPrinted>
  <dcterms:created xsi:type="dcterms:W3CDTF">2024-11-29T05:03:00Z</dcterms:created>
  <dcterms:modified xsi:type="dcterms:W3CDTF">2025-01-06T17:25:00Z</dcterms:modified>
</cp:coreProperties>
</file>