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B94461" w:rsidRDefault="00B94461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94461">
        <w:rPr>
          <w:rFonts w:ascii="Times New Roman" w:hAnsi="Times New Roman" w:cs="Times New Roman"/>
          <w:sz w:val="28"/>
          <w:szCs w:val="28"/>
        </w:rPr>
        <w:object w:dxaOrig="6121" w:dyaOrig="10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463.5pt;height:592pt" o:ole="">
            <v:imagedata r:id="rId8" o:title=""/>
          </v:shape>
          <o:OLEObject Type="Embed" ProgID="AcroExch.Document.DC" ShapeID="_x0000_i1031" DrawAspect="Content" ObjectID="_1803214842" r:id="rId9"/>
        </w:object>
      </w:r>
      <w:bookmarkEnd w:id="0"/>
    </w:p>
    <w:p w:rsidR="00B94461" w:rsidRDefault="00B94461" w:rsidP="00B94461">
      <w:pPr>
        <w:tabs>
          <w:tab w:val="left" w:pos="12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924F7" w:rsidRPr="00B94461" w:rsidRDefault="00B94461" w:rsidP="00B94461">
      <w:pPr>
        <w:tabs>
          <w:tab w:val="left" w:pos="1210"/>
        </w:tabs>
        <w:rPr>
          <w:rFonts w:ascii="Times New Roman" w:hAnsi="Times New Roman" w:cs="Times New Roman"/>
          <w:sz w:val="28"/>
          <w:szCs w:val="28"/>
        </w:rPr>
        <w:sectPr w:rsidR="003924F7" w:rsidRPr="00B94461" w:rsidSect="00D232AF">
          <w:footerReference w:type="default" r:id="rId10"/>
          <w:pgSz w:w="11906" w:h="16838"/>
          <w:pgMar w:top="851" w:right="567" w:bottom="851" w:left="1134" w:header="708" w:footer="708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825B2" w:rsidRPr="003924F7" w:rsidRDefault="0012722C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Паспорт </w:t>
      </w:r>
      <w:r w:rsidR="001A687A" w:rsidRPr="003924F7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3924F7">
        <w:rPr>
          <w:rFonts w:ascii="Times New Roman" w:hAnsi="Times New Roman" w:cs="Times New Roman"/>
          <w:b/>
          <w:bCs/>
          <w:sz w:val="28"/>
          <w:szCs w:val="28"/>
        </w:rPr>
        <w:t>рограммы развития</w:t>
      </w:r>
    </w:p>
    <w:p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3306"/>
        <w:gridCol w:w="6879"/>
      </w:tblGrid>
      <w:tr w:rsidR="001825B2" w:rsidRPr="0075658D" w:rsidTr="00CA13F1">
        <w:trPr>
          <w:trHeight w:val="20"/>
        </w:trPr>
        <w:tc>
          <w:tcPr>
            <w:tcW w:w="16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377" w:type="pct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314AA5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«Лайтамакская средняя общеобразовательная школа»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Федеральный закон «Об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образовании в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Российской Федерации» 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29.12.2012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273-ФЗ.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Федеральный проект «Цифровая образовательная среда» (п.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4.4 паспорта национального проекта «Образование», утв. президиумом Совета при Президенте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стратегическому развитию и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национальным проектам, протокол 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24.12.2018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16).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Постановление Правительства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26.12.2017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1642 «Об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утверждении государственной программы Российской Федерации „Развитие образования“».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Стратегия развития информационного общества в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Российской Федерации на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2017-2030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годы, утвержденная указом Президента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09.05.2017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203.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Концепция общенациональной системы выявления и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развития молодых талантов, утвержденная Президентом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03.04.2012 № Пр-827.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Стратегия реализации молодежной политики в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Российской Федерации на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период до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2030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года, утвержденная распоряжением Правительства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17.08.2024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2233-р.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7. Распоряжение </w:t>
            </w:r>
            <w:proofErr w:type="spellStart"/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Минпросвещения</w:t>
            </w:r>
            <w:proofErr w:type="spellEnd"/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России 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21.06.2021 № Р-126 «Об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утверждении ведомственной целевой программы „Развитие дополнительного образования детей, выявление и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поддержка лиц, проявивших выдающиеся способности“».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 Концепция развития дополнительного образования детей до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2030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года, утвержденная распоряжением Правительства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31.03.2022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678-р.</w:t>
            </w:r>
          </w:p>
          <w:p w:rsidR="00314AA5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 Стратегия развития воспитания в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РФ на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период до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года, утвержденная распоряжением Правительства РФ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29.05.2015 №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996-р.</w:t>
            </w:r>
          </w:p>
          <w:p w:rsidR="001825B2" w:rsidRPr="00314AA5" w:rsidRDefault="00314AA5" w:rsidP="009A78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Письмо </w:t>
            </w:r>
            <w:proofErr w:type="spellStart"/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Минпросвещения</w:t>
            </w:r>
            <w:proofErr w:type="spellEnd"/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России от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14A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11.05.2021 № СК-123/07.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Цель 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211719" w:rsidRDefault="00211719" w:rsidP="009A784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Повышение конкурентных преимуществ школы как образовательной организации, ориентированной на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создание условий для формирования успешной личности ученика.</w:t>
            </w:r>
            <w:r w:rsidRPr="00211719">
              <w:rPr>
                <w:rFonts w:ascii="Times New Roman" w:eastAsia="Times New Roman" w:hAnsi="Times New Roman" w:cs="Times New Roman"/>
              </w:rPr>
              <w:br/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Эффективное применение ФОП, в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числе внедрение обновлений.</w:t>
            </w:r>
            <w:r w:rsidRPr="00211719">
              <w:rPr>
                <w:rFonts w:ascii="Times New Roman" w:eastAsia="Times New Roman" w:hAnsi="Times New Roman" w:cs="Times New Roman"/>
              </w:rPr>
              <w:br/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 Развитие </w:t>
            </w:r>
            <w:proofErr w:type="spellStart"/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профориентационной</w:t>
            </w:r>
            <w:proofErr w:type="spellEnd"/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работы и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сотрудничество с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организациями-партнерами.</w:t>
            </w:r>
            <w:r w:rsidRPr="00211719">
              <w:rPr>
                <w:rFonts w:ascii="Times New Roman" w:eastAsia="Times New Roman" w:hAnsi="Times New Roman" w:cs="Times New Roman"/>
              </w:rPr>
              <w:br/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Выстраивание модели ВСОКО в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соответствии с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общероссийскими показателями качества общего образования.</w:t>
            </w:r>
            <w:r w:rsidRPr="00211719">
              <w:rPr>
                <w:rFonts w:ascii="Times New Roman" w:eastAsia="Times New Roman" w:hAnsi="Times New Roman" w:cs="Times New Roman"/>
              </w:rPr>
              <w:br/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Повышение уровня безопасности, в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числе усиление антитеррористической защищенности объектов организации.</w:t>
            </w:r>
            <w:r w:rsidRPr="00211719">
              <w:rPr>
                <w:rFonts w:ascii="Times New Roman" w:eastAsia="Times New Roman" w:hAnsi="Times New Roman" w:cs="Times New Roman"/>
              </w:rPr>
              <w:br/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6. Создание условий получения общего образования детьми 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различными особенностями и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потребностями, в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числе детьми с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ОВЗ и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9A78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инвалидностью 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т.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211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Комплексные задачи Программы развития 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451F6" w:rsidRDefault="007451F6" w:rsidP="007451F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Создание системы сетевого взаимодействия со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спортивными организациями, вузами, организациями сферы культуры, чтобы расширить перечень предлагаемых услуг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повысить качество уже оказываемых, помочь учащимся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выборе будущей специальности, подготовке к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поступлению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вуз.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Расширение образовательных возможностей для учащихся через создание условий получения образования, его индивидуализации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соответствии с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потребностями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возможностями обучающихся.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Оптимизация системы дистанционных образовательных технологий, электронного обучения с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целью повышения эффективности их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использования.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Цифровизация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системы управления образовательной организацией,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числе документооборота.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5.  Создание востребованной воспитательной системы для реализации современной молодежной и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профориентационной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политики.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Повышения безопасности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организации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отношении детей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работников, посетителей.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Планируемые результаты реализации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7451F6" w:rsidP="007451F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Обеспечивается качество общего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дополнительного образования, соответствующего ФГОС, ФОП, социальному заказу, возможностям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потребностям обучающихся.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Организована профориентация с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использованием сетевого взаимодействия образовательных учреждений.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Стабильные положительные результаты, достигнутые обучающимися, по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итогам прохождения государственной итоговой аттестации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внешних процедур оценки качества образования.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Сформирована готовность выпускников школы к дальнейшему обучению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деятельности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современной высокотехнологической экономике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быстро меняющихся условиях.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Выросло</w:t>
            </w:r>
            <w:r w:rsidR="001523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и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масштабы социально-позитивных инициатив со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стороны обучающихся.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Педагоги овладели цифровыми ресурсами, необходимыми для успешного решения задач современного образования в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условиях ФГОС.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7.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Создана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эффективная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система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информационного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обеспечения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образовательного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процесса</w:t>
            </w:r>
            <w:proofErr w:type="spellEnd"/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Сведения о разработчиках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1F6" w:rsidRPr="007451F6" w:rsidRDefault="007451F6" w:rsidP="007451F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Рабочая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группа, утвержденная приказом МА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ОУ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«Лайтамакская СОШ», 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21.10.2024</w:t>
            </w:r>
          </w:p>
          <w:p w:rsidR="001825B2" w:rsidRPr="007451F6" w:rsidRDefault="007451F6" w:rsidP="008B4F3C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Руководитель рабо</w:t>
            </w:r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чей группы: </w:t>
            </w:r>
            <w:proofErr w:type="spellStart"/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Юмадеева</w:t>
            </w:r>
            <w:proofErr w:type="spellEnd"/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Зульфия</w:t>
            </w:r>
            <w:proofErr w:type="spellEnd"/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Хамитовна</w:t>
            </w:r>
            <w:proofErr w:type="spellEnd"/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директор школы МАОУ «Лайтамакская СОШ» </w:t>
            </w:r>
            <w:r w:rsidRPr="007451F6">
              <w:rPr>
                <w:rFonts w:ascii="Times New Roman" w:eastAsia="Times New Roman" w:hAnsi="Times New Roman" w:cs="Times New Roman"/>
              </w:rPr>
              <w:br/>
            </w:r>
            <w:r w:rsidRPr="007451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Секретарь: </w:t>
            </w:r>
            <w:r w:rsid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Юнусова Флора Сафаровна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Период реализации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8B4F3C" w:rsidRDefault="008B4F3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 года по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2028 год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4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8B4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года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8B4F3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Подготовительный, реализация</w:t>
            </w:r>
            <w:r w:rsidR="0012722C"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обобщающий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 этап – подготовительный 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(</w:t>
            </w:r>
            <w:r w:rsidR="00A95B7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2025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Подготовка локальных актов ОО </w:t>
            </w:r>
          </w:p>
          <w:p w:rsidR="001825B2" w:rsidRPr="0075658D" w:rsidRDefault="0012722C" w:rsidP="00F4509C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Информирование родительской общественности </w:t>
            </w:r>
            <w:r w:rsidR="00D232AF"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изменения</w:t>
            </w:r>
            <w:r w:rsidR="00D232AF"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образовательной деятельности ОО 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 этап – реализация </w:t>
            </w:r>
            <w:r w:rsidR="00E4478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(2026-2027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833528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подпроектов по дефицитам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III этап – обобщающий </w:t>
            </w:r>
            <w:r w:rsidR="00E4478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(2028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B4F3C" w:rsidRPr="00A95B76" w:rsidRDefault="0012722C" w:rsidP="003F276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Рефлексивный анализ и принятие управленческих решений по перспективе развития ОО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Порядок финансирования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3F2764" w:rsidP="003F276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 субсидии на</w:t>
            </w: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муниципальное задание.</w:t>
            </w:r>
            <w:r w:rsidRPr="003F2764">
              <w:rPr>
                <w:rFonts w:ascii="Times New Roman" w:eastAsia="Times New Roman" w:hAnsi="Times New Roman" w:cs="Times New Roman"/>
              </w:rPr>
              <w:br/>
            </w: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Целевые субсидии.</w:t>
            </w:r>
            <w:r w:rsidRPr="003F2764">
              <w:rPr>
                <w:rFonts w:ascii="Times New Roman" w:eastAsia="Times New Roman" w:hAnsi="Times New Roman" w:cs="Times New Roman"/>
              </w:rPr>
              <w:br/>
            </w: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 от</w:t>
            </w: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приносящей доход деятельности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реализации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2764" w:rsidRPr="003F2764" w:rsidRDefault="006073D3" w:rsidP="003F276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Рабочая группа осуществляет мониторинг эффективности реализации программы развития. Отчетная дата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май каждого года. По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итогам ежегодного мониторинга заместитель руководителя рабочей группы составляет аналитический отчет о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3F2764"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результатах реализации программы развития.</w:t>
            </w:r>
          </w:p>
          <w:p w:rsidR="001825B2" w:rsidRPr="003F2764" w:rsidRDefault="003F2764" w:rsidP="003F276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F27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Корректировку программы развития осуществляет директор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«Лайтамакская СОШ»</w:t>
            </w:r>
          </w:p>
        </w:tc>
      </w:tr>
    </w:tbl>
    <w:p w:rsidR="001A7EA6" w:rsidRDefault="001A7EA6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Pr="003924F7" w:rsidRDefault="0012722C">
      <w:pPr>
        <w:pStyle w:val="a3"/>
        <w:widowControl w:val="0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Информационная справка об ОО</w:t>
      </w:r>
    </w:p>
    <w:p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059"/>
        <w:gridCol w:w="8136"/>
      </w:tblGrid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:rsidR="00047EAE" w:rsidRPr="00047EAE" w:rsidRDefault="00047EAE" w:rsidP="00047EAE">
            <w:pPr>
              <w:autoSpaceDE w:val="0"/>
              <w:autoSpaceDN w:val="0"/>
              <w:adjustRightInd w:val="0"/>
              <w:spacing w:befor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1. </w:t>
            </w:r>
            <w:r w:rsidRPr="00047EA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Полное наименование образовательной организации:</w:t>
            </w:r>
            <w:r w:rsidRPr="00047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Муниципальное автономное общеобразовате</w:t>
            </w:r>
            <w:r w:rsidR="00F45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льное учреждение «Лайтамакская </w:t>
            </w:r>
            <w:r w:rsidRPr="00047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 общеобразовательная школа».</w:t>
            </w:r>
          </w:p>
          <w:p w:rsidR="00047EAE" w:rsidRPr="00047EAE" w:rsidRDefault="00047EAE" w:rsidP="00047EAE">
            <w:pPr>
              <w:autoSpaceDE w:val="0"/>
              <w:autoSpaceDN w:val="0"/>
              <w:adjustRightInd w:val="0"/>
              <w:spacing w:befor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7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Сокращенное наименование образовательной организации: МАОУ «</w:t>
            </w:r>
            <w:proofErr w:type="gramStart"/>
            <w:r w:rsidRPr="00047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Лайтамакская  СОШ</w:t>
            </w:r>
            <w:proofErr w:type="gramEnd"/>
            <w:r w:rsidRPr="00047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1825B2" w:rsidRPr="00833528" w:rsidRDefault="00047EAE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335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Дата создания (основания) ОО</w:t>
            </w:r>
            <w:r w:rsidR="00833528" w:rsidRPr="008335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1971 г</w:t>
            </w:r>
          </w:p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047EAE">
              <w:rPr>
                <w:rFonts w:ascii="Times New Roman" w:hAnsi="Times New Roman" w:cs="Times New Roman"/>
                <w:sz w:val="24"/>
                <w:szCs w:val="24"/>
              </w:rPr>
              <w:t>ИНН: 7223009360</w:t>
            </w:r>
          </w:p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047EAE">
              <w:rPr>
                <w:rFonts w:ascii="Times New Roman" w:hAnsi="Times New Roman" w:cs="Times New Roman"/>
                <w:sz w:val="24"/>
                <w:szCs w:val="24"/>
              </w:rPr>
              <w:t xml:space="preserve">Учредитель: </w:t>
            </w:r>
            <w:r w:rsidR="00047EAE" w:rsidRPr="00047EAE">
              <w:rPr>
                <w:rFonts w:ascii="Times New Roman" w:eastAsia="Times New Roman" w:hAnsi="Times New Roman" w:cs="Times New Roman"/>
                <w:lang w:eastAsia="ru-RU"/>
              </w:rPr>
              <w:t>Отдел образования администрации Тобольского муниципального района</w:t>
            </w:r>
          </w:p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5. С</w:t>
            </w:r>
            <w:r w:rsidR="002F5754" w:rsidRPr="0075658D">
              <w:rPr>
                <w:rFonts w:ascii="Times New Roman" w:hAnsi="Times New Roman" w:cs="Times New Roman"/>
                <w:sz w:val="24"/>
                <w:szCs w:val="24"/>
              </w:rPr>
              <w:t>ведения о лицензии (номер и дата) и приложения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к лицензии.</w:t>
            </w:r>
            <w:r w:rsidR="00473AEE" w:rsidRPr="00F4509C">
              <w:rPr>
                <w:rFonts w:ascii="Times New Roman" w:hAnsi="Times New Roman" w:cs="Times New Roman"/>
              </w:rPr>
              <w:t xml:space="preserve"> </w:t>
            </w:r>
            <w:hyperlink r:id="rId11" w:history="1">
              <w:r w:rsidR="00473AEE" w:rsidRPr="00F4509C">
                <w:rPr>
                  <w:rFonts w:ascii="Times New Roman" w:hAnsi="Times New Roman" w:cs="Times New Roman"/>
                  <w:color w:val="535251"/>
                  <w:u w:val="single"/>
                  <w:shd w:val="clear" w:color="auto" w:fill="FFFFFF"/>
                </w:rPr>
                <w:t>№ Л035-01215-7200190350 от 28 декабря 2015 года</w:t>
              </w:r>
            </w:hyperlink>
          </w:p>
          <w:p w:rsidR="00047EAE" w:rsidRPr="00047EAE" w:rsidRDefault="0012722C" w:rsidP="00047EAE">
            <w:pPr>
              <w:spacing w:before="5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047EAE" w:rsidRPr="00047EAE">
              <w:rPr>
                <w:rFonts w:ascii="Times New Roman" w:eastAsia="Times New Roman" w:hAnsi="Times New Roman" w:cs="Times New Roman"/>
                <w:lang w:eastAsia="ru-RU"/>
              </w:rPr>
              <w:t>Юридический адрес: 626105, Тюменская область, Тобольский район, с. Лайтамак, ул. Центральная, 103, стр.1.</w:t>
            </w:r>
          </w:p>
          <w:p w:rsidR="001825B2" w:rsidRPr="00047EAE" w:rsidRDefault="00047EAE" w:rsidP="00047EAE">
            <w:pPr>
              <w:autoSpaceDE w:val="0"/>
              <w:autoSpaceDN w:val="0"/>
              <w:adjustRightInd w:val="0"/>
              <w:spacing w:before="5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EAE">
              <w:rPr>
                <w:rFonts w:ascii="Times New Roman" w:eastAsia="Times New Roman" w:hAnsi="Times New Roman" w:cs="Times New Roman"/>
                <w:lang w:eastAsia="ru-RU"/>
              </w:rPr>
              <w:t>Фактический адрес: 626105, Тюменская область, Тобольский район, с. Лайтам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ак, ул. Центральная, 103, стр.1</w:t>
            </w:r>
          </w:p>
          <w:p w:rsidR="00047EAE" w:rsidRPr="00047EAE" w:rsidRDefault="0012722C" w:rsidP="00047EAE">
            <w:pPr>
              <w:ind w:left="-540" w:right="14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7. Контакты: </w:t>
            </w:r>
            <w:r w:rsidR="00047EAE" w:rsidRPr="00047EA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626105, Тюменская область, Тобольский район, </w:t>
            </w:r>
            <w:proofErr w:type="spellStart"/>
            <w:r w:rsidR="00047EAE" w:rsidRPr="00047EA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с.Лайтамак</w:t>
            </w:r>
            <w:proofErr w:type="spellEnd"/>
            <w:r w:rsidR="00047EAE" w:rsidRPr="00047EA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 ул. Центральная,103, стр.1,</w:t>
            </w:r>
          </w:p>
          <w:p w:rsidR="00047EAE" w:rsidRPr="00047EAE" w:rsidRDefault="00047EAE" w:rsidP="00047EAE">
            <w:pPr>
              <w:spacing w:line="266" w:lineRule="auto"/>
              <w:ind w:left="-540" w:right="140"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47EA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тел. 8(3456)33-08-12, </w:t>
            </w:r>
            <w:hyperlink r:id="rId12" w:history="1"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e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-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mail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-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laitamak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-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ob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@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rambler</w:t>
              </w:r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.</w:t>
              </w:r>
              <w:proofErr w:type="spellStart"/>
              <w:r w:rsidRPr="005D697A">
                <w:rPr>
                  <w:rStyle w:val="af1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 официальный сайт</w:t>
            </w:r>
            <w:hyperlink r:id="rId13" w:tgtFrame="_blank" w:history="1">
              <w:r w:rsidR="00473AEE" w:rsidRPr="00473AEE">
                <w:rPr>
                  <w:rFonts w:ascii="Arial" w:hAnsi="Arial" w:cs="Arial"/>
                  <w:b/>
                  <w:bCs/>
                  <w:color w:val="0000FF"/>
                  <w:sz w:val="21"/>
                  <w:szCs w:val="21"/>
                  <w:u w:val="single"/>
                  <w:shd w:val="clear" w:color="auto" w:fill="FFFFFF"/>
                </w:rPr>
                <w:t>http://laitamak.tobmrobr.ru</w:t>
              </w:r>
            </w:hyperlink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 обучающихся </w:t>
            </w:r>
          </w:p>
        </w:tc>
        <w:tc>
          <w:tcPr>
            <w:tcW w:w="3717" w:type="pct"/>
          </w:tcPr>
          <w:p w:rsidR="00E358BA" w:rsidRDefault="00E358BA" w:rsidP="0075658D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600" w:firstRow="0" w:lastRow="0" w:firstColumn="0" w:lastColumn="0" w:noHBand="1" w:noVBand="1"/>
            </w:tblPr>
            <w:tblGrid>
              <w:gridCol w:w="2617"/>
              <w:gridCol w:w="1624"/>
              <w:gridCol w:w="1570"/>
              <w:gridCol w:w="2093"/>
            </w:tblGrid>
            <w:tr w:rsidR="00E358BA" w:rsidRPr="00E358BA" w:rsidTr="002A37AA">
              <w:tc>
                <w:tcPr>
                  <w:tcW w:w="2617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Уровень</w:t>
                  </w:r>
                  <w:proofErr w:type="spellEnd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 xml:space="preserve"> </w:t>
                  </w: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образования</w:t>
                  </w:r>
                  <w:proofErr w:type="spellEnd"/>
                </w:p>
              </w:tc>
              <w:tc>
                <w:tcPr>
                  <w:tcW w:w="0" w:type="auto"/>
                  <w:gridSpan w:val="3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Количество</w:t>
                  </w:r>
                  <w:proofErr w:type="spellEnd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 xml:space="preserve"> </w:t>
                  </w: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обучающихся</w:t>
                  </w:r>
                  <w:proofErr w:type="spellEnd"/>
                </w:p>
              </w:tc>
            </w:tr>
            <w:tr w:rsidR="003A072F" w:rsidRPr="00E358BA" w:rsidTr="002A37AA">
              <w:tc>
                <w:tcPr>
                  <w:tcW w:w="2617" w:type="dxa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ind w:left="75" w:right="75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162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Всего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Детей</w:t>
                  </w:r>
                  <w:proofErr w:type="spellEnd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 xml:space="preserve"> с ОВЗ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Детей-инвалидов</w:t>
                  </w:r>
                  <w:proofErr w:type="spellEnd"/>
                </w:p>
              </w:tc>
            </w:tr>
            <w:tr w:rsidR="003A072F" w:rsidRPr="00E358BA" w:rsidTr="002A37AA">
              <w:tc>
                <w:tcPr>
                  <w:tcW w:w="26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Начальное</w:t>
                  </w:r>
                  <w:proofErr w:type="spellEnd"/>
                </w:p>
              </w:tc>
              <w:tc>
                <w:tcPr>
                  <w:tcW w:w="162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26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0</w:t>
                  </w:r>
                </w:p>
              </w:tc>
            </w:tr>
            <w:tr w:rsidR="003A072F" w:rsidRPr="00E358BA" w:rsidTr="002A37AA">
              <w:tc>
                <w:tcPr>
                  <w:tcW w:w="26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Основное</w:t>
                  </w:r>
                  <w:proofErr w:type="spellEnd"/>
                </w:p>
              </w:tc>
              <w:tc>
                <w:tcPr>
                  <w:tcW w:w="162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F60B19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2</w:t>
                  </w:r>
                </w:p>
              </w:tc>
            </w:tr>
            <w:tr w:rsidR="003A072F" w:rsidRPr="00E358BA" w:rsidTr="002A37AA">
              <w:tc>
                <w:tcPr>
                  <w:tcW w:w="26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proofErr w:type="spellStart"/>
                  <w:r w:rsidRPr="00E358B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Среднее</w:t>
                  </w:r>
                  <w:proofErr w:type="spellEnd"/>
                </w:p>
              </w:tc>
              <w:tc>
                <w:tcPr>
                  <w:tcW w:w="162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E358BA" w:rsidRPr="00E358BA" w:rsidRDefault="00E358BA" w:rsidP="00E358B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1</w:t>
                  </w:r>
                </w:p>
              </w:tc>
            </w:tr>
          </w:tbl>
          <w:p w:rsidR="00E358BA" w:rsidRDefault="00E358BA" w:rsidP="0075658D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58BA" w:rsidRPr="00864F88" w:rsidRDefault="00E358BA" w:rsidP="0075658D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:rsidR="00F60B19" w:rsidRPr="00F60B19" w:rsidRDefault="00F60B19" w:rsidP="00F60B19">
            <w:pPr>
              <w:spacing w:before="100" w:beforeAutospacing="1" w:after="100" w:afterAutospacing="1"/>
              <w:ind w:right="18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рганы управления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директор, управляющий совет,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педагогический совет.</w:t>
            </w:r>
          </w:p>
          <w:p w:rsidR="00F60B19" w:rsidRPr="00F60B19" w:rsidRDefault="00F60B19" w:rsidP="00F60B19">
            <w:pPr>
              <w:spacing w:before="100" w:beforeAutospacing="1" w:after="100" w:afterAutospacing="1"/>
              <w:ind w:right="18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труктурные подразделения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— библиотека, пищеблок,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музейная комната, спортклуб.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F60B19" w:rsidRDefault="00F60B19" w:rsidP="00F60B19">
            <w:pPr>
              <w:spacing w:before="100" w:beforeAutospacing="1" w:after="100" w:afterAutospacing="1"/>
              <w:ind w:right="1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ные объединения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методические объединения учителей гуманитарного и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естественно-научного цикла.</w:t>
            </w:r>
          </w:p>
          <w:p w:rsidR="00F60B19" w:rsidRPr="00F60B19" w:rsidRDefault="00F60B19" w:rsidP="00F60B1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Реализуемые образовательные программы:</w:t>
            </w:r>
          </w:p>
          <w:p w:rsidR="00F60B19" w:rsidRPr="00F60B19" w:rsidRDefault="00F60B19" w:rsidP="00F60B19">
            <w:pPr>
              <w:spacing w:before="100" w:beforeAutospacing="1" w:after="100" w:afterAutospacing="1"/>
              <w:ind w:right="18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основные образовательные программы начального общего, основного общего и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среднего общего образования;</w:t>
            </w:r>
          </w:p>
          <w:p w:rsidR="00F60B19" w:rsidRPr="00F60B19" w:rsidRDefault="00F60B19" w:rsidP="00F60B19">
            <w:pPr>
              <w:spacing w:before="100" w:beforeAutospacing="1" w:after="100" w:afterAutospacing="1"/>
              <w:ind w:right="18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адаптированная образовательная программа образования;</w:t>
            </w:r>
          </w:p>
          <w:p w:rsidR="00F60B19" w:rsidRPr="00F60B19" w:rsidRDefault="00F60B19" w:rsidP="00F60B19">
            <w:pPr>
              <w:spacing w:before="100" w:beforeAutospacing="1" w:after="100" w:afterAutospacing="1"/>
              <w:ind w:right="1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программы дополнительного образования: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«История родного края», «История родного края в истории моей семьи», «Путешествие в сказку», «Поём вместе», «Начальная военная подготовка».</w:t>
            </w:r>
          </w:p>
          <w:p w:rsidR="00F60B19" w:rsidRPr="00F60B19" w:rsidRDefault="00F60B19" w:rsidP="00F60B1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Материально-технические условия. Для функционирования школы, в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числе организации образовательного процесса имеются:</w:t>
            </w:r>
          </w:p>
          <w:p w:rsidR="00F60B19" w:rsidRPr="00F60B19" w:rsidRDefault="00F60B19" w:rsidP="00F60B19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учебные кабинеты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(10)</w:t>
            </w:r>
          </w:p>
          <w:p w:rsidR="00F60B19" w:rsidRPr="00F60B19" w:rsidRDefault="00F60B19" w:rsidP="00F60B19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компьютерный класс</w:t>
            </w:r>
          </w:p>
          <w:p w:rsidR="00F60B19" w:rsidRPr="00F60B19" w:rsidRDefault="00F60B19" w:rsidP="00F60B19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спортивный зал</w:t>
            </w:r>
          </w:p>
          <w:p w:rsidR="00F60B19" w:rsidRPr="00F60B19" w:rsidRDefault="00F60B19" w:rsidP="00F60B19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библиотека </w:t>
            </w:r>
          </w:p>
          <w:p w:rsidR="00F60B19" w:rsidRDefault="00F60B19" w:rsidP="00F60B19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F60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столовая </w:t>
            </w:r>
          </w:p>
          <w:p w:rsidR="00F60B19" w:rsidRPr="002A37AA" w:rsidRDefault="00F60B19" w:rsidP="00F60B19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2A37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учительская</w:t>
            </w:r>
          </w:p>
          <w:p w:rsidR="00F60B19" w:rsidRDefault="00F60B19" w:rsidP="00F60B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директорская</w:t>
            </w:r>
          </w:p>
          <w:p w:rsidR="001825B2" w:rsidRPr="00953510" w:rsidRDefault="00F60B19" w:rsidP="0095351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-музейная комната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Сведения о режиме деятельности</w:t>
            </w:r>
          </w:p>
        </w:tc>
        <w:tc>
          <w:tcPr>
            <w:tcW w:w="3717" w:type="pct"/>
          </w:tcPr>
          <w:p w:rsidR="001825B2" w:rsidRPr="0075658D" w:rsidRDefault="00953510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Учебные занятия проводятся в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одну смену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Режим работы школы: пятидневная учебная неделя. Обеспечена занятость учащихся по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интересам во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второй половине дня в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рамках дополнительного образования и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9535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курсов внеурочной деятельности.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953510" w:rsidP="0075658D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работниках </w:t>
            </w:r>
          </w:p>
        </w:tc>
        <w:tc>
          <w:tcPr>
            <w:tcW w:w="3717" w:type="pct"/>
          </w:tcPr>
          <w:p w:rsidR="003A072F" w:rsidRPr="003A072F" w:rsidRDefault="003A072F" w:rsidP="003A072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600" w:firstRow="0" w:lastRow="0" w:firstColumn="0" w:lastColumn="0" w:noHBand="1" w:noVBand="1"/>
            </w:tblPr>
            <w:tblGrid>
              <w:gridCol w:w="844"/>
              <w:gridCol w:w="1011"/>
              <w:gridCol w:w="1137"/>
              <w:gridCol w:w="1446"/>
              <w:gridCol w:w="732"/>
              <w:gridCol w:w="1163"/>
              <w:gridCol w:w="1571"/>
            </w:tblGrid>
            <w:tr w:rsidR="003A072F" w:rsidRPr="003A072F" w:rsidTr="002A37AA">
              <w:tc>
                <w:tcPr>
                  <w:tcW w:w="0" w:type="auto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3A072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Общее кол-во</w:t>
                  </w:r>
                </w:p>
              </w:tc>
              <w:tc>
                <w:tcPr>
                  <w:tcW w:w="0" w:type="auto"/>
                  <w:gridSpan w:val="6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3A072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Педагоги</w:t>
                  </w:r>
                </w:p>
              </w:tc>
            </w:tr>
            <w:tr w:rsidR="003A072F" w:rsidRPr="003A072F" w:rsidTr="002A37AA"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ind w:left="75" w:right="75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3A072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Учителя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Психолог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Воспитатель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Лого-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пед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Соц.педа-гог</w:t>
                  </w:r>
                  <w:proofErr w:type="spellEnd"/>
                </w:p>
              </w:tc>
              <w:tc>
                <w:tcPr>
                  <w:tcW w:w="117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Библиотекарь</w:t>
                  </w:r>
                </w:p>
              </w:tc>
            </w:tr>
            <w:tr w:rsidR="003A072F" w:rsidRPr="003A072F" w:rsidTr="002A37AA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3A072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3A072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3A072F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17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:rsidR="003A072F" w:rsidRPr="003A072F" w:rsidRDefault="003A072F" w:rsidP="003A072F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</w:tr>
          </w:tbl>
          <w:p w:rsidR="003A072F" w:rsidRPr="003A072F" w:rsidRDefault="003A072F" w:rsidP="003A072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работников, имеющих ученую степень, звание, ведомственные награды и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т.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д.:</w:t>
            </w:r>
          </w:p>
          <w:p w:rsidR="003A072F" w:rsidRPr="003A072F" w:rsidRDefault="003A072F" w:rsidP="00C47CAA">
            <w:pPr>
              <w:numPr>
                <w:ilvl w:val="0"/>
                <w:numId w:val="9"/>
              </w:numPr>
              <w:ind w:left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меющих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ведомственные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награды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— 4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;</w:t>
            </w:r>
          </w:p>
          <w:p w:rsidR="003A072F" w:rsidRPr="003A072F" w:rsidRDefault="003A072F" w:rsidP="00C47CAA">
            <w:pPr>
              <w:numPr>
                <w:ilvl w:val="0"/>
                <w:numId w:val="9"/>
              </w:num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победители (призеры, лауреаты) профессиональных конкурсов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5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3A072F" w:rsidRPr="003A072F" w:rsidRDefault="003A072F" w:rsidP="00C47C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Среди педагогического состава есть учителя, отмеченные наградами:</w:t>
            </w:r>
          </w:p>
          <w:p w:rsidR="003A072F" w:rsidRPr="003A072F" w:rsidRDefault="003A072F" w:rsidP="00C47CAA">
            <w:pPr>
              <w:numPr>
                <w:ilvl w:val="0"/>
                <w:numId w:val="10"/>
              </w:numPr>
              <w:ind w:left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Почетный работник общего образования РФ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D53F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4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работник</w:t>
            </w:r>
            <w:r w:rsidR="00D53F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3A072F" w:rsidRPr="003A072F" w:rsidRDefault="003A072F" w:rsidP="00C47CAA">
            <w:pPr>
              <w:numPr>
                <w:ilvl w:val="0"/>
                <w:numId w:val="10"/>
              </w:numPr>
              <w:ind w:left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Почетная грамота Министерства образования РФ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1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работник;</w:t>
            </w:r>
          </w:p>
          <w:p w:rsidR="003A072F" w:rsidRPr="003A072F" w:rsidRDefault="003A072F" w:rsidP="00C47C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работников с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высшим образованием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D53F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84,6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%.</w:t>
            </w:r>
          </w:p>
          <w:p w:rsidR="003A072F" w:rsidRPr="003A072F" w:rsidRDefault="003A072F" w:rsidP="00C47C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педагогов с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первой квалификационной категорией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D53F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53,8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%.</w:t>
            </w:r>
          </w:p>
          <w:p w:rsidR="001825B2" w:rsidRPr="00D53FC3" w:rsidRDefault="003A072F" w:rsidP="00C47CA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педагогов с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высшей квалификационной категорией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D53F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15,3</w:t>
            </w:r>
            <w:r w:rsidRPr="003A0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%.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:rsidR="00F3432B" w:rsidRPr="00F3432B" w:rsidRDefault="00F3432B" w:rsidP="00F3432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Социум школы представляет собой микро- и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макросреду. Микросреду составляют семьи обучающихся. Статистические сведения о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социальном статусе семей свидетельствуют о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сохранении высокого пока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зателя численности многодетных 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семей </w:t>
            </w:r>
          </w:p>
          <w:p w:rsidR="001825B2" w:rsidRPr="00F3432B" w:rsidRDefault="00F3432B" w:rsidP="00F3432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Макросреду, или макроокружение, представляют различные организации, взаимодействие с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которыми позволяет реализовать модель, основанную на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интегративной связи образования, науки и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социальных структур.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Сотрудничаем с сельским клубом, сельской библиотекой, ФАП, сельской администрацией. 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Сотрудничество со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спортивным комплексом позволяет обеспечить возможность получения дополнительного образования, реализовать индивидуально-дифференцированный подход к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развитию детей, удовлетворить потребность детей в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343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двигательной активности (через посещение учащимися различных спортивных секций).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Краткое описание достижений ОО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предыдущие 3 года</w:t>
            </w:r>
          </w:p>
        </w:tc>
        <w:tc>
          <w:tcPr>
            <w:tcW w:w="3717" w:type="pct"/>
          </w:tcPr>
          <w:p w:rsidR="00D63EF7" w:rsidRDefault="00857B96" w:rsidP="00D63EF7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Всего участвовало </w:t>
            </w:r>
            <w:r w:rsidRPr="00857B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 муниципальном уровне: 83 участников, 6 призовых мест</w:t>
            </w:r>
          </w:p>
          <w:p w:rsidR="00857B96" w:rsidRPr="00857B96" w:rsidRDefault="00857B96" w:rsidP="00D63EF7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конкурс «Самая поющая школа» - </w:t>
            </w: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учащихся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-Муниципальный детский конкурс национального творчества «Кышкы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моннар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(«Зимние мелодии») (всего участвовали 6 учащихся(призёры);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Муниципальный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конкурс на лучшее оформление ОУ «Зимние </w:t>
            </w:r>
            <w:proofErr w:type="gram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фантазии»</w:t>
            </w: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  <w:proofErr w:type="gram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Муниципальный конкурс бизнес – идей «Сельский школьный </w:t>
            </w:r>
            <w:proofErr w:type="spellStart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стартап</w:t>
            </w:r>
            <w:proofErr w:type="spellEnd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»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Муниципальный этап региональной олимпиады для начальных классов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(1 победитель, 3 участника);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  <w:lang w:val="en-US"/>
              </w:rPr>
              <w:t>XXXI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Городской открытый конкурс чтецов, посвящённый международному дню родного языка «И туган тел, и матур тел»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Муниципальный заочный конкурс на лучшую постановку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туристко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-краеведческой работы школьных музеев, музейных комнат (Номинация «Юный экскурсовод»)-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(победитель);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Муниципальный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конкурс на лучшее оформление ОУ «Украсим район </w:t>
            </w:r>
            <w:proofErr w:type="gram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цветами»  -</w:t>
            </w:r>
            <w:proofErr w:type="gram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(участник);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конкурс стихотворений «100 лет! Ты молодой!»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немецкому языку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обществознанию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истории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Муниципальный этап по праву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физике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Муниципальный этап по технологии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литературе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биологии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географии-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математике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астрономии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информатике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Муниципальный этап по татарскому языку и литературе-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8 (3участника, 5 победителей);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 Муниципальный фестиваль классов психолого-педагогической направленности «Дорога в школу» (конкурс эссе «Педагог=волшебник. Хочу быть волшебником»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 (участники)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-соревнования: 75 учеников, 16 призовых мест.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Муниципальные соревнования по лыжным гонкам «Открытие зимнего сезона, посвящённых памяти учителя физической культуры </w:t>
            </w:r>
            <w:proofErr w:type="spellStart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К.Н.Барсукова</w:t>
            </w:r>
            <w:proofErr w:type="spellEnd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» - </w:t>
            </w:r>
            <w:r w:rsidRPr="00857B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 ученика (призёры);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Зимний Фестиваль ВФСК «ГТО»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- 10 (победители);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Зимний фестиваль Всероссийского физкультурно-спортивного комплекса «Готов к труду и обороне» - 78 (3 победителя, 75 участников);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 всероссийском уровне: 83ученика, 32 призовых мест.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Акция – конкурс «Открытка благодарности»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83 ученика(участники);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Акция – конкурс «Самолётик будущего»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83 ученика(участники);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Всероссийская Акция - конкурс «Взлетая к мечте»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83 ученика(участники);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Всероссийская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Акция  -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«Голубь мира»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83 ученика(участники);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- Всероссийская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Акция  -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«Рука помощи» в рамках Акции тимуровского отряда «День добрых дел» - 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37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Акция  -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«Дарим добро» (вручение поздравительных открыток, изготовленных руками школьников, пожилым людям) - 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37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Акция  -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«Доска благодарности» (онлайн-концерт)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27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Акция  -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«Доска благодарности» (изготовление открыток)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76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Акция  -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  «Это моя Родина»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15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онлайн-олимпиада «Безопасные дороги»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46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онлайн-викторина «Братских народов союз вековой»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44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Поэтический международный конкурс юных чтецов «Живая классика-2023»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3 ученика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XII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международный дистанционный конкурс по русскому языку «Старт» - 1 ученик (призёр, 3 место);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Всероссийский образовательный марафон «Космическое приключение» - 2 ученика (призёры);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 Всероссийская краеведческая викторина «Открываем Курскую область» - 2 ученика (сертификаты участника);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Всероссийская онлайн-олимпиада </w:t>
            </w:r>
            <w:proofErr w:type="spell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Учи.Ру</w:t>
            </w:r>
            <w:proofErr w:type="spell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«Безопасные дороги»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-83 ученика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акция – конкурс «Посвящения учителям»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21 ученик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онлайн-олимпиада «Наука вокруг нас»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4 ученика (1 победитель, 3 участника);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онлайн-викторина «Знаток русского языка» - 1 (победитель)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Всероссийский просветительский проект –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конкурс  «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давности…» -14 учащихся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Всероссийский урок – </w:t>
            </w:r>
            <w:proofErr w:type="gram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конкурс  «</w:t>
            </w:r>
            <w:proofErr w:type="gram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Арктика»  - 11 учеников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Международная акция «Тест по истории ВОВ»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- 7 учеников (сертификаты участников);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Всероссийская онлайн-олимпиада </w:t>
            </w:r>
            <w:proofErr w:type="spell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Учи.ру</w:t>
            </w:r>
            <w:proofErr w:type="spellEnd"/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«Культура вокруг нас»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ученика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Международный конкурс «Кириллица»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 (победитель);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Всероссийская интернет-олимпиада «Вычитание смешанных чисел»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 (победитель);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Учи.ру</w:t>
            </w:r>
            <w:proofErr w:type="spellEnd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Всероссийский образовательный марафон «Эра роботов» - 6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 Всероссийская Акция –конкурс «Навигаторы новогоднего настроения»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- 83 ученика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Всероссийская Акция –конкурс «Российский детский Дед Мороз»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- 83 ученика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Всероссийская Акция- </w:t>
            </w:r>
            <w:proofErr w:type="gramStart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конкурс  «</w:t>
            </w:r>
            <w:proofErr w:type="gramEnd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Спасибо навигатору»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- 1 ученица (участник);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Всероссийская онлайн-олимпиада </w:t>
            </w:r>
            <w:proofErr w:type="spellStart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Учи.ру</w:t>
            </w:r>
            <w:proofErr w:type="spellEnd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«Культура вокруг нас»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- 3 ученика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Всероссийская онлайн-олимпиада «Безопасный интернет»-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6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Всероссийский конкурс Образовательный марафон «Сказочная Лапландия» - 2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 Всероссийская олимпиада «Ближе к Дальнему» - 5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 Всероссийский образовательный марафон «Остров сокровищ»-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12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-Всероссийская онлайн-олимпиада по математике </w:t>
            </w:r>
            <w:proofErr w:type="spellStart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Учи.ру</w:t>
            </w:r>
            <w:proofErr w:type="spellEnd"/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6 (2 победителя, 4 участника);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Всероссийская Акция – конкурс «Письмо солдату»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31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–конкурс «Крым-сердце большой страны»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7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олимпиада «Белый мишка»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 (победитель);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Образовательный марафон «Цветущие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гавайи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»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5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онлайн-олимпиада по окружающему миру и экологии-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3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–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селфи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«Свет мой, зеркальце, скажи» 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3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«Белая ромашка» 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37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Всероссийский образовательный марафон –</w:t>
            </w:r>
            <w:proofErr w:type="gram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конкурс  «</w:t>
            </w:r>
            <w:proofErr w:type="gram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Мистические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бермуды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Онлайн-конкурс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Учи.ру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по окружающему миру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 (победитель);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онлайн – олимпиада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Учи.ру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по финансовой грамотности и предпринимательству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Оперативно-профилактическая операция «Чистое поколение-2024»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13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Всероссийский образовательный марафон «Весенний марафон»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Лига –конкурс «Вселенная»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14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Лига «Созвездия» - 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онлайн-олимпиада «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Учи.ру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по английскому языку (1-9)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(победители);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Всероссийский норматив «Эко ГТО с отличием» - 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14 (сертификаты участников);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«Окна Победы» - 7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2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«Георгиевская ленточка» - 83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Всероссийский танцевальный </w:t>
            </w:r>
            <w:proofErr w:type="spellStart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флешмоб</w:t>
            </w:r>
            <w:proofErr w:type="spellEnd"/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«Спасибо героям!» - 24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«Всероссийский юннатский субботник «Чистая планета» - 69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«Как две капли воды» - 6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Всероссийская акция «Забота ветеранам» - 12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(участники);</w:t>
            </w:r>
          </w:p>
          <w:p w:rsidR="00857B96" w:rsidRPr="00857B96" w:rsidRDefault="00857B96" w:rsidP="00857B9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Международная онлайн-викторина «Русский язык – живая связь времён» - 12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 региональном уровне: 83 ученика, 6 призовых мест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региональный этап Всероссийского фестиваля музейных экспозиций «Без срока давности» - 1(победитель);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областной конкурс социальных проектов «Символы региона»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областной конкурс переводов прозы и поэзии- 6 (1 призёр, 3 место, 5 участников);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региональная олимпиада по немецкому языку- 1 (участник);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- региональная олимпиада по татарскому языку и татарской литературе-5(участники);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региональный конкурс «Семейное хобби»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областной марафон «Навстречу к знаниям» 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(победители);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-</w:t>
            </w:r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областной конкурс поэтического перевода «Немецкая муза» им. </w:t>
            </w:r>
            <w:proofErr w:type="spellStart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>Христеля</w:t>
            </w:r>
            <w:proofErr w:type="spellEnd"/>
            <w:r w:rsidRPr="00857B9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заслуженного учителя РФ - </w:t>
            </w: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>3 (участники);</w:t>
            </w:r>
          </w:p>
          <w:p w:rsidR="00857B96" w:rsidRPr="00857B96" w:rsidRDefault="00857B96" w:rsidP="00857B9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Calibri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областной фестиваль-марафон #Поющий город в рамках фестиваля «Тюменская весна. Всей семьёй» - 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(участники);</w:t>
            </w:r>
          </w:p>
          <w:p w:rsidR="001825B2" w:rsidRPr="001523DD" w:rsidRDefault="00857B96" w:rsidP="001523D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областная патриотическая спортивная акция «Будь первым!»</w:t>
            </w:r>
            <w:r w:rsidRPr="00857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-83 (участники).</w:t>
            </w:r>
          </w:p>
        </w:tc>
      </w:tr>
    </w:tbl>
    <w:p w:rsidR="001A7EA6" w:rsidRDefault="001A7EA6" w:rsidP="0075658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Pr="001A7EA6" w:rsidRDefault="001A7EA6">
      <w:pPr>
        <w:pStyle w:val="a3"/>
        <w:widowControl w:val="0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A7E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Проблемно-ориентированный анализ текущего состояния и результатов самодиагностики</w:t>
      </w:r>
      <w:r w:rsidR="00070C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2855D8" w:rsidRDefault="00EC1A1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A1F">
        <w:rPr>
          <w:rFonts w:ascii="Times New Roman" w:hAnsi="Times New Roman" w:cs="Times New Roman"/>
          <w:sz w:val="28"/>
          <w:szCs w:val="28"/>
        </w:rPr>
        <w:t xml:space="preserve">3.1. </w:t>
      </w:r>
      <w:r w:rsidR="002855D8" w:rsidRPr="002855D8">
        <w:rPr>
          <w:rFonts w:ascii="Times New Roman" w:hAnsi="Times New Roman" w:cs="Times New Roman"/>
          <w:sz w:val="28"/>
          <w:szCs w:val="28"/>
        </w:rPr>
        <w:t xml:space="preserve">Результаты самодиагностики, установление уровня достижения результатов Проекта (баллы, уровень по каждому направлению и в целом). </w:t>
      </w:r>
    </w:p>
    <w:p w:rsidR="00B468DE" w:rsidRDefault="00B468DE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211"/>
        <w:tblpPr w:leftFromText="180" w:rightFromText="180" w:vertAnchor="text" w:horzAnchor="margin" w:tblpY="638"/>
        <w:tblW w:w="0" w:type="auto"/>
        <w:tblLook w:val="04A0" w:firstRow="1" w:lastRow="0" w:firstColumn="1" w:lastColumn="0" w:noHBand="0" w:noVBand="1"/>
        <w:tblCaption w:val="DevelopmentProgramItems"/>
      </w:tblPr>
      <w:tblGrid>
        <w:gridCol w:w="484"/>
        <w:gridCol w:w="2650"/>
        <w:gridCol w:w="1915"/>
        <w:gridCol w:w="1084"/>
        <w:gridCol w:w="1704"/>
        <w:gridCol w:w="1917"/>
        <w:gridCol w:w="2500"/>
        <w:gridCol w:w="2872"/>
      </w:tblGrid>
      <w:tr w:rsidR="00B468DE" w:rsidRPr="00B468DE" w:rsidTr="006314A0">
        <w:trPr>
          <w:trHeight w:val="288"/>
          <w:tblHeader/>
        </w:trPr>
        <w:tc>
          <w:tcPr>
            <w:tcW w:w="484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650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 оценивания</w:t>
            </w:r>
          </w:p>
        </w:tc>
        <w:tc>
          <w:tcPr>
            <w:tcW w:w="1915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Значение оценивания</w:t>
            </w:r>
          </w:p>
        </w:tc>
        <w:tc>
          <w:tcPr>
            <w:tcW w:w="1084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1704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1917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</w:t>
            </w:r>
          </w:p>
        </w:tc>
        <w:tc>
          <w:tcPr>
            <w:tcW w:w="2500" w:type="dxa"/>
            <w:noWrap/>
            <w:hideMark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2872" w:type="dxa"/>
          </w:tcPr>
          <w:p w:rsidR="00B468DE" w:rsidRPr="00B468DE" w:rsidRDefault="00B468DE" w:rsidP="00B468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68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учебно-исследовательской и проектной деятельности(критический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Обучающиеся участвуют в реализации проектной и/или исследовательской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rPr>
          <w:trHeight w:val="3036"/>
        </w:trPr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планов(критический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Pr>
              <w:ind w:left="230"/>
            </w:pP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100% учителей используют программы учебных предметов, содержание и </w:t>
            </w:r>
            <w:r w:rsidRPr="00B468DE">
              <w:rPr>
                <w:rFonts w:ascii="Times New Roman" w:hAnsi="Times New Roman"/>
              </w:rPr>
              <w:lastRenderedPageBreak/>
              <w:t>планируемые результаты которых не ниже соответствующих содержания и планируемых результатов федеральных рабочих программ учебных предметов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rPr>
          <w:trHeight w:val="2277"/>
        </w:trPr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Обеспеченность учебниками и учебными пособиями, в том числе специальными учебниками и учебными пособиями для обучающихся с ОВЗ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Обеспечено учебниками в полном объеме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Pr>
              <w:ind w:left="230"/>
            </w:pP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Применение электронных образовательных ресурсов (ЭОР) из федерального перечня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Предусмотрено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реализуется 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психолого-педагогической диагностики по выявлению </w:t>
            </w:r>
            <w:proofErr w:type="gramStart"/>
            <w:r w:rsidRPr="00B468DE">
              <w:rPr>
                <w:rFonts w:ascii="Times New Roman" w:hAnsi="Times New Roman"/>
              </w:rPr>
              <w:t>образовательных  интересов</w:t>
            </w:r>
            <w:proofErr w:type="gramEnd"/>
            <w:r w:rsidRPr="00B468DE">
              <w:rPr>
                <w:rFonts w:ascii="Times New Roman" w:hAnsi="Times New Roman"/>
              </w:rPr>
              <w:t xml:space="preserve"> и потребностей, способностей и талантов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индивидуальной работы </w:t>
            </w:r>
            <w:r w:rsidRPr="00B468DE">
              <w:rPr>
                <w:rFonts w:ascii="Times New Roman" w:hAnsi="Times New Roman"/>
              </w:rPr>
              <w:lastRenderedPageBreak/>
              <w:t>с родителями обучающихся по изучению образовательных запросов и ожиданий.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развития способностей и профессионального самоопределения.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Несовершенная система финансирования ИУП.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Усовершенствование системы контроля за использованием финансовых ресурсов,   </w:t>
            </w:r>
            <w:r w:rsidRPr="00B468DE">
              <w:rPr>
                <w:rFonts w:ascii="Times New Roman" w:hAnsi="Times New Roman"/>
              </w:rPr>
              <w:lastRenderedPageBreak/>
              <w:t>обеспечивающих  реализацию ООП, в том числе углубленное изучение отдельных предметов в рамках ИУП.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условий для реализации ООП в сетевой форме: выявление дефицитов, заключение сетевых договоров, мониторинг.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психолого-педагогической диагностики по выявлению </w:t>
            </w:r>
            <w:proofErr w:type="gramStart"/>
            <w:r w:rsidRPr="00B468DE">
              <w:rPr>
                <w:rFonts w:ascii="Times New Roman" w:hAnsi="Times New Roman"/>
              </w:rPr>
              <w:t>образовательных  интересов</w:t>
            </w:r>
            <w:proofErr w:type="gramEnd"/>
            <w:r w:rsidRPr="00B468DE">
              <w:rPr>
                <w:rFonts w:ascii="Times New Roman" w:hAnsi="Times New Roman"/>
              </w:rPr>
              <w:t xml:space="preserve"> и потребностей, способностей и талантов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индивидуальной работы с родителями обучающихся по изучению запросов и ожиданий.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Назначение педагога-куратора </w:t>
            </w:r>
            <w:proofErr w:type="gramStart"/>
            <w:r w:rsidRPr="00B468DE">
              <w:rPr>
                <w:rFonts w:ascii="Times New Roman" w:hAnsi="Times New Roman"/>
              </w:rPr>
              <w:t xml:space="preserve">для </w:t>
            </w:r>
            <w:r w:rsidRPr="00B468DE">
              <w:rPr>
                <w:rFonts w:ascii="Times New Roman" w:hAnsi="Times New Roman"/>
              </w:rPr>
              <w:lastRenderedPageBreak/>
              <w:t>индивидуального сопровождения</w:t>
            </w:r>
            <w:proofErr w:type="gramEnd"/>
            <w:r w:rsidRPr="00B468DE">
              <w:rPr>
                <w:rFonts w:ascii="Times New Roman" w:hAnsi="Times New Roman"/>
              </w:rPr>
              <w:t xml:space="preserve"> обучающегося: консультирования по выбору предметов ГИА, по </w:t>
            </w:r>
            <w:proofErr w:type="spellStart"/>
            <w:r w:rsidRPr="00B468DE">
              <w:rPr>
                <w:rFonts w:ascii="Times New Roman" w:hAnsi="Times New Roman"/>
              </w:rPr>
              <w:t>определнию</w:t>
            </w:r>
            <w:proofErr w:type="spellEnd"/>
            <w:r w:rsidRPr="00B468DE">
              <w:rPr>
                <w:rFonts w:ascii="Times New Roman" w:hAnsi="Times New Roman"/>
              </w:rPr>
              <w:t xml:space="preserve"> профиля, личного образовательного маршрута и т. д.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Индивидуальная работа с родителями детей по принятию идей персонализации в образовательной деятельности.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системы формирования запроса.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spellStart"/>
            <w:r w:rsidRPr="00B468DE">
              <w:rPr>
                <w:rFonts w:ascii="Times New Roman" w:hAnsi="Times New Roman"/>
              </w:rPr>
              <w:t>Автоматизизация</w:t>
            </w:r>
            <w:proofErr w:type="spellEnd"/>
            <w:r w:rsidRPr="00B468DE">
              <w:rPr>
                <w:rFonts w:ascii="Times New Roman" w:hAnsi="Times New Roman"/>
              </w:rPr>
              <w:t xml:space="preserve"> системы формирования и обработки образовательных запросов.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практики взаимозачета результатов, полученных в иных организациях.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Принятие локально-нормативных актов по взаимозачету образовательных результатов.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Проведение </w:t>
            </w:r>
            <w:proofErr w:type="spellStart"/>
            <w:r w:rsidRPr="00B468DE">
              <w:rPr>
                <w:rFonts w:ascii="Times New Roman" w:hAnsi="Times New Roman"/>
              </w:rPr>
              <w:t>самообследования</w:t>
            </w:r>
            <w:proofErr w:type="spellEnd"/>
            <w:r w:rsidRPr="00B468DE">
              <w:rPr>
                <w:rFonts w:ascii="Times New Roman" w:hAnsi="Times New Roman"/>
              </w:rPr>
              <w:t xml:space="preserve"> ресурсных (материально-технических, информационных) условий для организации углубленного изучения отдельных предметов.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Осуществление анализа содержания образовательных </w:t>
            </w:r>
            <w:r w:rsidRPr="00B468DE">
              <w:rPr>
                <w:rFonts w:ascii="Times New Roman" w:hAnsi="Times New Roman"/>
              </w:rPr>
              <w:lastRenderedPageBreak/>
              <w:t>программ, программ учебных предметов.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диагностических исследований по   выявлению способностей, одаренности, образовательных потребностей обучающихся.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адресной методической помощи педагогам в организации углубленного изучения отдельных предметов.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Использование методологий </w:t>
            </w:r>
            <w:proofErr w:type="spellStart"/>
            <w:r w:rsidRPr="00B468DE">
              <w:rPr>
                <w:rFonts w:ascii="Times New Roman" w:hAnsi="Times New Roman"/>
              </w:rPr>
              <w:t>менторства</w:t>
            </w:r>
            <w:proofErr w:type="spellEnd"/>
            <w:r w:rsidRPr="00B468DE">
              <w:rPr>
                <w:rFonts w:ascii="Times New Roman" w:hAnsi="Times New Roman"/>
              </w:rPr>
              <w:t xml:space="preserve">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прохождения курсов повышения квалификации по вопросам методики преподавания предмета на углубленном уровне.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Повышение мотивации учителя к преподаванию предмета на углубленном уровне, актуализация мер морального и </w:t>
            </w:r>
            <w:r w:rsidRPr="00B468DE">
              <w:rPr>
                <w:rFonts w:ascii="Times New Roman" w:hAnsi="Times New Roman"/>
              </w:rPr>
              <w:lastRenderedPageBreak/>
              <w:t>материального стимулирования.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Использование сетевых форм реализации образовательных программ изучения отдельных предметов.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Развитие партнерства с вузами, привлечение университетских преподавателей для реализации углубленного изучения отдельных учебных предметов. </w:t>
            </w:r>
            <w:proofErr w:type="spellStart"/>
            <w:r w:rsidRPr="00B468DE">
              <w:rPr>
                <w:rFonts w:ascii="Times New Roman" w:hAnsi="Times New Roman"/>
              </w:rPr>
              <w:t>Создение</w:t>
            </w:r>
            <w:proofErr w:type="spellEnd"/>
            <w:r w:rsidRPr="00B468DE">
              <w:rPr>
                <w:rFonts w:ascii="Times New Roman" w:hAnsi="Times New Roman"/>
              </w:rPr>
              <w:t xml:space="preserve">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и соблюдение требований 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100% учителей и членов управленческой команды школы соблюдают требования локального акта, регламентирующего формы, </w:t>
            </w:r>
            <w:r w:rsidRPr="00B468DE">
              <w:rPr>
                <w:rFonts w:ascii="Times New Roman" w:hAnsi="Times New Roman"/>
              </w:rPr>
              <w:lastRenderedPageBreak/>
              <w:t>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и соблюдение требований локального акта, регламентирующего внутреннюю систему оценки качества образования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100% учителей и членов управленческой команды 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школы)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выпускников 11 класса, получивших медаль За особые успехи в учении (I и (или) II степени)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выпускников 11 класса, получивших медаль «За особые успехи в </w:t>
            </w:r>
            <w:r w:rsidRPr="00B468DE">
              <w:rPr>
                <w:rFonts w:ascii="Times New Roman" w:hAnsi="Times New Roman"/>
              </w:rPr>
              <w:lastRenderedPageBreak/>
              <w:t>учении», которые набрали по одному из предметов ЕГЭ менее 70 баллов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rPr>
          <w:trHeight w:val="2783"/>
        </w:trPr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Образовательная организация не входит в перечень образовательных организаций с признаками необъективных результатов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образовательная организация не входит в перечень образовательных организаций с признаками необъективных результатов по итогам предыдущего учебного года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Pr>
              <w:ind w:left="230"/>
            </w:pP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выпускников 9 класса, не получивших аттестаты об основном общем образовании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Реализация рабочих программ курсов внеурочной деятельности, в том числе курса Разговоры о </w:t>
            </w:r>
            <w:r w:rsidRPr="00B468DE">
              <w:rPr>
                <w:rFonts w:ascii="Times New Roman" w:hAnsi="Times New Roman"/>
              </w:rPr>
              <w:lastRenderedPageBreak/>
              <w:t>важном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 xml:space="preserve">Обучающимся обеспечено 10 часов еженедельных занятий </w:t>
            </w:r>
            <w:r w:rsidRPr="00B468DE">
              <w:rPr>
                <w:rFonts w:ascii="Times New Roman" w:hAnsi="Times New Roman"/>
              </w:rPr>
              <w:lastRenderedPageBreak/>
              <w:t>внеурочной деятельностью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Обеспечение удовлетворения образовательных интересов и </w:t>
            </w:r>
            <w:r w:rsidRPr="00B468DE">
              <w:rPr>
                <w:rFonts w:ascii="Times New Roman" w:hAnsi="Times New Roman"/>
              </w:rPr>
              <w:lastRenderedPageBreak/>
              <w:t>потребностей обучающихся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во Всероссийской олимпиаде школьников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в заключительном этапе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победителей и призеров этапов Всероссийской олимпиады школьников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победителей и (или) призеров заключительного этапа Всероссийской олимпиады школьников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Сетевая форма реализации общеобразовательных программ (наличие договора(-</w:t>
            </w:r>
            <w:proofErr w:type="spellStart"/>
            <w:r w:rsidRPr="00B468DE">
              <w:rPr>
                <w:rFonts w:ascii="Times New Roman" w:hAnsi="Times New Roman"/>
              </w:rPr>
              <w:t>ов</w:t>
            </w:r>
            <w:proofErr w:type="spellEnd"/>
            <w:r w:rsidRPr="00B468DE">
              <w:rPr>
                <w:rFonts w:ascii="Times New Roman" w:hAnsi="Times New Roman"/>
              </w:rPr>
              <w:t xml:space="preserve">) о сетевой форме реализации общеобразовательных </w:t>
            </w:r>
            <w:proofErr w:type="spellStart"/>
            <w:r w:rsidRPr="00B468DE">
              <w:rPr>
                <w:rFonts w:ascii="Times New Roman" w:hAnsi="Times New Roman"/>
              </w:rPr>
              <w:t>программ;наличие</w:t>
            </w:r>
            <w:proofErr w:type="spellEnd"/>
            <w:r w:rsidRPr="00B468DE">
              <w:rPr>
                <w:rFonts w:ascii="Times New Roman" w:hAnsi="Times New Roman"/>
              </w:rPr>
              <w:t xml:space="preserve"> общеобразовательных программ, реализуемых в сетевой форме)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осуществляется сетевая форма реализации общеобразовательных программ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обеспечивается сетевая форма реализации образовательных программ.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определения потребностей, направлений и ожидаемых результатов взаимодействия с социальными партнерами образовательной организации.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взаимодействия общеобразовательной организации с участниками образовательных отношений, органами государственной власти, местного самоуправления, учредителем </w:t>
            </w:r>
            <w:r w:rsidRPr="00B468DE">
              <w:rPr>
                <w:rFonts w:ascii="Times New Roman" w:hAnsi="Times New Roman"/>
              </w:rPr>
              <w:lastRenderedPageBreak/>
              <w:t>(собственником), общественными и другими организациями, представителями СМИ.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взаимодействия с предприятиями для использования ресурсов профессионально-производственной среды с целью профессионального определения, осознанного выбора обучающимися образовательно-профессиональных маршрутов, готовности к дальнейшему обучению и успешной социализации.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партнеров для организации образовательной деятельности, использование новых форматов взаимодействия с общеобразовательными организациями, организациями высшего и среднего профессионального образования для привлечения недостающих образовательных </w:t>
            </w:r>
            <w:r w:rsidRPr="00B468DE">
              <w:rPr>
                <w:rFonts w:ascii="Times New Roman" w:hAnsi="Times New Roman"/>
              </w:rPr>
              <w:lastRenderedPageBreak/>
              <w:t>ресурсов с целью реализации ключевых образовательных задач; заключение договора(-</w:t>
            </w:r>
            <w:proofErr w:type="spellStart"/>
            <w:r w:rsidRPr="00B468DE">
              <w:rPr>
                <w:rFonts w:ascii="Times New Roman" w:hAnsi="Times New Roman"/>
              </w:rPr>
              <w:t>ов</w:t>
            </w:r>
            <w:proofErr w:type="spellEnd"/>
            <w:r w:rsidRPr="00B468DE">
              <w:rPr>
                <w:rFonts w:ascii="Times New Roman" w:hAnsi="Times New Roman"/>
              </w:rPr>
              <w:t>) о сетевой форме реализации общеобразовательных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и координация социального партнерства с местным и бизнес-сообществами, организациями культуры, досуга и спорта, другими образовательными организациями по реализации образовательных и досугово-развивающих программ, мероприятий и событий.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материально-информационно-технических условий для разработки и реализации общеобразовательных программ, реализуемых в сетевой форме.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Создание рабочих групп педагогических работников для создания и экспертизы общеобразовательных программ, реализуемых в сетевой </w:t>
            </w:r>
            <w:proofErr w:type="gramStart"/>
            <w:r w:rsidRPr="00B468DE">
              <w:rPr>
                <w:rFonts w:ascii="Times New Roman" w:hAnsi="Times New Roman"/>
              </w:rPr>
              <w:t xml:space="preserve">форме,  </w:t>
            </w:r>
            <w:r w:rsidRPr="00B468DE">
              <w:rPr>
                <w:rFonts w:ascii="Times New Roman" w:hAnsi="Times New Roman"/>
              </w:rPr>
              <w:lastRenderedPageBreak/>
              <w:t>общеобразовательных</w:t>
            </w:r>
            <w:proofErr w:type="gramEnd"/>
            <w:r w:rsidRPr="00B468DE">
              <w:rPr>
                <w:rFonts w:ascii="Times New Roman" w:hAnsi="Times New Roman"/>
              </w:rPr>
              <w:t xml:space="preserve">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реализации и контроль качества результатов общеобразовательных программ, реализуемых в сетевой форме.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программы (плана) мероприятий по обеспечению доступности и качества образования обучающихся с ОВЗ, с инвалидностью (или развития инклюзивного образования и т. п.)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в течение 2 и более лет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Разработанность локальных актов (далее ‒ ЛА) в части организации образования обучающихся с ОВЗ, с инвалидностью, в том числе посредством организации инклюзивного образования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Разработаны отдельные ЛА, или есть указание в общих ЛА на особенности организации образования обучающихся с ОВЗ, с инвалидностью по всем вопросам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Кадровое обеспечение оказания психолого-педагогической и технической помощи обучающимся с ОВЗ,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Обеспечено полностью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21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Программно-методическое обеспечение обучения и воспитания по федеральным адаптированным образовательным программам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Разработаны адаптированные основные общеобразовательные программы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контроля за разработкой адаптированных основных общеобразовательных программ в ОО.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spellStart"/>
            <w:r w:rsidRPr="00B468DE">
              <w:rPr>
                <w:rFonts w:ascii="Times New Roman" w:hAnsi="Times New Roman"/>
              </w:rPr>
              <w:t>Разработатка</w:t>
            </w:r>
            <w:proofErr w:type="spellEnd"/>
            <w:r w:rsidRPr="00B468DE">
              <w:rPr>
                <w:rFonts w:ascii="Times New Roman" w:hAnsi="Times New Roman"/>
              </w:rPr>
              <w:t xml:space="preserve"> адаптированных основных общеобразовательных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административного контроля.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Недостаточная компетентность педагогических работников в выполнении трудовой функции по разработке образовательных программ в том числе адаптированных основных общеобразовательных программ и адаптированных дополнительных общеобразовательных программ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Модернизация методической деятельности в образовательной организации по развитию компетенций педагогических работников в вопросах программно-методического обеспечения обучения и воспитания по федеральным адаптированным образовательным программам (при наличии обучающихся с ОВЗ, с инвалидностью) посредством:  - организации адресной организационно-методической помощи, внедрения методологий </w:t>
            </w:r>
            <w:proofErr w:type="spellStart"/>
            <w:r w:rsidRPr="00B468DE">
              <w:rPr>
                <w:rFonts w:ascii="Times New Roman" w:hAnsi="Times New Roman"/>
              </w:rPr>
              <w:t>тьюторства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менторства</w:t>
            </w:r>
            <w:proofErr w:type="spellEnd"/>
            <w:r w:rsidRPr="00B468DE">
              <w:rPr>
                <w:rFonts w:ascii="Times New Roman" w:hAnsi="Times New Roman"/>
              </w:rPr>
              <w:t xml:space="preserve"> и наставничества для персонифицированной помощи педагогическим работникам в вопросах программно-</w:t>
            </w:r>
            <w:r w:rsidRPr="00B468DE">
              <w:rPr>
                <w:rFonts w:ascii="Times New Roman" w:hAnsi="Times New Roman"/>
              </w:rPr>
              <w:lastRenderedPageBreak/>
              <w:t>методического обеспечения обучения и воспитания по федеральным адаптированным образовательным программам; - обучения на курсах повышения квалификации по разработке и реализации адаптированных основных общеобразовательных программ и адаптированных дополнительных общеобразовательных программ.</w:t>
            </w:r>
          </w:p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Отдельные публикации на официальном сайте общеобразовательной организации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Недостаточный уровень профессиональных компетенций команды руководителей в выполнении функций по администрированию деятельности общеобразовательной организации в части обеспечения информационной открытости образовательной организации.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обучающихся): - назначение/замена ответственных за доступность информации об организации образования обучающихся с ОВЗ, с инвалидностью (за </w:t>
            </w:r>
            <w:r w:rsidRPr="00B468DE">
              <w:rPr>
                <w:rFonts w:ascii="Times New Roman" w:hAnsi="Times New Roman"/>
              </w:rPr>
              <w:lastRenderedPageBreak/>
              <w:t>исключением персональной информации, в том числе о состоянии здоровья обучающихся); - регулярное обновление информации на официальном сайте общеобразовательной организации;  - размещение на официальном сайте информации о просветительской и консультативной деятельности с родителями (законными представителями) и педагогическими работниками общеобразовательной организации, публикаций педагогических работников, специалистов психолого-педагогической службы.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административного контроля обеспечения информационной открытости, доступности информации об организации образования обучающихся с ОВЗ, с инвалидностью (за </w:t>
            </w:r>
            <w:r w:rsidRPr="00B468DE">
              <w:rPr>
                <w:rFonts w:ascii="Times New Roman" w:hAnsi="Times New Roman"/>
              </w:rPr>
              <w:lastRenderedPageBreak/>
              <w:t>исключением персональной информации, в том числе о состоянии здоровья обучающихся).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Осуществление административного контроля обеспечения информационной открытости, доступности информации об организации образования обучающихся с ОВЗ, с инвалидностью (за исключением персональной </w:t>
            </w:r>
            <w:r w:rsidRPr="00B468DE">
              <w:rPr>
                <w:rFonts w:ascii="Times New Roman" w:hAnsi="Times New Roman"/>
              </w:rPr>
              <w:lastRenderedPageBreak/>
              <w:t>информации, в том числе о состоянии здоровья обучающихся).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23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Учебно-дидактическое обеспечение обучения и воспитания по федеральным адаптированным образовательным программам (в соответствии с рекомендованными психолого-медико-педагогической комиссией вариантами адаптированных образовательных программ)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Обеспечено учебниками и учебными пособиями, в том числе специальными дидактическими материалами для обучающихся с ОВЗ, разработанными педагогами общеобразовательной организации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специальных технических средств обучения (далее ‒ТСО) индивидуального и коллективного пользования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оснащены ТСО отдельные рабочие места для обучающихся с ОВЗ, с инвалидностью 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Невыполнение управленческой командой общеобразовательной организации административной функции контроля за наличием ТСО индивидуального и коллективного пользования, автоматизированных рабочих мест (при наличии в общеобразовательной организации </w:t>
            </w:r>
            <w:r w:rsidRPr="00B468DE">
              <w:rPr>
                <w:rFonts w:ascii="Times New Roman" w:hAnsi="Times New Roman"/>
              </w:rPr>
              <w:lastRenderedPageBreak/>
              <w:t>обучающихся с ОВЗ, с инвалидностью).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Проведение анализа оснащенности образовательной организации специальными техническими средствами обучения индивидуального и коллективного пользования с целью выявления потребностей.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Осуществление своевременной подачи заявок на оснащение ТСО, автоматизированных </w:t>
            </w:r>
            <w:r w:rsidRPr="00B468DE">
              <w:rPr>
                <w:rFonts w:ascii="Times New Roman" w:hAnsi="Times New Roman"/>
              </w:rPr>
              <w:lastRenderedPageBreak/>
              <w:t>рабочих мест и классов для обучающихся с ОВЗ, с инвалидностью.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контроля наличия ТСО,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приобретения ТСО рабочих мест для обучающихся с ОВЗ, с инвалидностью.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Применение электронных образовательных ресурсов и дистанционных образовательных технологий в образовании обучающихся с ОВЗ,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Предусмотрено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Создание условий для профессионального развития и совершенствования профессиональных компетенций педагогических </w:t>
            </w:r>
            <w:r w:rsidRPr="00B468DE">
              <w:rPr>
                <w:rFonts w:ascii="Times New Roman" w:hAnsi="Times New Roman"/>
              </w:rPr>
              <w:lastRenderedPageBreak/>
              <w:t>работников в части обучения и воспитания обучающихся с ОВЗ, с инвалидностью , в том числе посредствам организации инклюзивного образования (за три последних года)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100% педагогических работников прошли обучение (за три последних года)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Обеспечение условий для организации образования обучающихся с ограниченными возможностями </w:t>
            </w:r>
            <w:r w:rsidRPr="00B468DE">
              <w:rPr>
                <w:rFonts w:ascii="Times New Roman" w:hAnsi="Times New Roman"/>
              </w:rPr>
              <w:lastRenderedPageBreak/>
              <w:t>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Трансляция опыта образовательной организации в вопросах образования обучающихся с ОВЗ, с инвалидностью, в том числе посредством организации инклюзивного образования, на семинарах, тренингах, конференциях и иных мероприятиях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Системная работа (цикл мероприятий)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Обеспечение бесплатным горячим питанием обучающихся начальных классов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100% обучающихся начальных классов обеспечены горячим питанием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proofErr w:type="spellStart"/>
            <w:r w:rsidRPr="00B468DE">
              <w:rPr>
                <w:rFonts w:ascii="Times New Roman" w:hAnsi="Times New Roman"/>
              </w:rPr>
              <w:t>Здоровьесберегающая</w:t>
            </w:r>
            <w:proofErr w:type="spellEnd"/>
            <w:r w:rsidRPr="00B468DE">
              <w:rPr>
                <w:rFonts w:ascii="Times New Roman" w:hAnsi="Times New Roman"/>
              </w:rPr>
              <w:t xml:space="preserve"> среда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просветительской деятельности, направленной на формирование здорового образа жизни (далее &amp;</w:t>
            </w:r>
            <w:proofErr w:type="spellStart"/>
            <w:r w:rsidRPr="00B468DE">
              <w:rPr>
                <w:rFonts w:ascii="Times New Roman" w:hAnsi="Times New Roman"/>
              </w:rPr>
              <w:t>ndash</w:t>
            </w:r>
            <w:proofErr w:type="spellEnd"/>
            <w:r w:rsidRPr="00B468DE">
              <w:rPr>
                <w:rFonts w:ascii="Times New Roman" w:hAnsi="Times New Roman"/>
              </w:rPr>
              <w:t xml:space="preserve">; ЗОЖ), профилактика </w:t>
            </w:r>
            <w:proofErr w:type="spellStart"/>
            <w:r w:rsidRPr="00B468DE">
              <w:rPr>
                <w:rFonts w:ascii="Times New Roman" w:hAnsi="Times New Roman"/>
              </w:rPr>
              <w:lastRenderedPageBreak/>
              <w:t>табакокурения</w:t>
            </w:r>
            <w:proofErr w:type="spellEnd"/>
            <w:r w:rsidRPr="00B468DE">
              <w:rPr>
                <w:rFonts w:ascii="Times New Roman" w:hAnsi="Times New Roman"/>
              </w:rPr>
              <w:t>, употребления алкоголя и наркотических средств.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Наличие общешкольной программы работы по противодействию и профилактике вредных привычек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proofErr w:type="spellStart"/>
            <w:r w:rsidRPr="00B468DE">
              <w:rPr>
                <w:rFonts w:ascii="Times New Roman" w:hAnsi="Times New Roman"/>
              </w:rPr>
              <w:t>Здоровьесберегающая</w:t>
            </w:r>
            <w:proofErr w:type="spellEnd"/>
            <w:r w:rsidRPr="00B468DE">
              <w:rPr>
                <w:rFonts w:ascii="Times New Roman" w:hAnsi="Times New Roman"/>
              </w:rPr>
              <w:t xml:space="preserve"> среда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Количество школьных 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Более 5 мероприятий за учебный год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proofErr w:type="spellStart"/>
            <w:r w:rsidRPr="00B468DE">
              <w:rPr>
                <w:rFonts w:ascii="Times New Roman" w:hAnsi="Times New Roman"/>
              </w:rPr>
              <w:t>Здоровьесберегающая</w:t>
            </w:r>
            <w:proofErr w:type="spellEnd"/>
            <w:r w:rsidRPr="00B468DE">
              <w:rPr>
                <w:rFonts w:ascii="Times New Roman" w:hAnsi="Times New Roman"/>
              </w:rPr>
              <w:t xml:space="preserve"> среда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Реализация программы </w:t>
            </w:r>
            <w:proofErr w:type="spellStart"/>
            <w:r w:rsidRPr="00B468DE">
              <w:rPr>
                <w:rFonts w:ascii="Times New Roman" w:hAnsi="Times New Roman"/>
              </w:rPr>
              <w:t>здоровьесбережения</w:t>
            </w:r>
            <w:proofErr w:type="spellEnd"/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общешкольной программы </w:t>
            </w:r>
            <w:proofErr w:type="spellStart"/>
            <w:r w:rsidRPr="00B468DE">
              <w:rPr>
                <w:rFonts w:ascii="Times New Roman" w:hAnsi="Times New Roman"/>
              </w:rPr>
              <w:t>здоровьесбережения</w:t>
            </w:r>
            <w:proofErr w:type="spellEnd"/>
            <w:r w:rsidRPr="00B468DE">
              <w:rPr>
                <w:rFonts w:ascii="Times New Roman" w:hAnsi="Times New Roman"/>
              </w:rPr>
              <w:t xml:space="preserve"> и ее полноценная реализация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proofErr w:type="spellStart"/>
            <w:r w:rsidRPr="00B468DE">
              <w:rPr>
                <w:rFonts w:ascii="Times New Roman" w:hAnsi="Times New Roman"/>
              </w:rPr>
              <w:t>Здоровьесберегающая</w:t>
            </w:r>
            <w:proofErr w:type="spellEnd"/>
            <w:r w:rsidRPr="00B468DE">
              <w:rPr>
                <w:rFonts w:ascii="Times New Roman" w:hAnsi="Times New Roman"/>
              </w:rPr>
              <w:t xml:space="preserve"> среда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на основе договоров сетевого взаимодействия)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Диверсификация деятельности школьных спортивных клубов (далее &amp;</w:t>
            </w:r>
            <w:proofErr w:type="spellStart"/>
            <w:r w:rsidRPr="00B468DE">
              <w:rPr>
                <w:rFonts w:ascii="Times New Roman" w:hAnsi="Times New Roman"/>
              </w:rPr>
              <w:t>ndash</w:t>
            </w:r>
            <w:proofErr w:type="spellEnd"/>
            <w:r w:rsidRPr="00B468DE">
              <w:rPr>
                <w:rFonts w:ascii="Times New Roman" w:hAnsi="Times New Roman"/>
              </w:rPr>
              <w:t>; ШСК) (по видам спорта)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 и более видов спорта в ШСК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дополнительных образовательных услуг в </w:t>
            </w:r>
            <w:r w:rsidRPr="00B468DE">
              <w:rPr>
                <w:rFonts w:ascii="Times New Roman" w:hAnsi="Times New Roman"/>
              </w:rPr>
              <w:lastRenderedPageBreak/>
              <w:t>области физической культуры и спорта; доля обучающихся, постоянно посещающих занятия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 xml:space="preserve">30% и более обучающихся постоянно </w:t>
            </w:r>
            <w:r w:rsidRPr="00B468DE">
              <w:rPr>
                <w:rFonts w:ascii="Times New Roman" w:hAnsi="Times New Roman"/>
              </w:rPr>
              <w:lastRenderedPageBreak/>
              <w:t>посещают занятия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Создание условий для занятий </w:t>
            </w:r>
            <w:r w:rsidRPr="00B468DE">
              <w:rPr>
                <w:rFonts w:ascii="Times New Roman" w:hAnsi="Times New Roman"/>
              </w:rPr>
              <w:lastRenderedPageBreak/>
              <w:t>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35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 спортивных мероприятиях на муниципальном уровне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детско-взрослой событийной общности.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Недостаточная работа по привлечению обучающихся к участию в массовых физкультурно-спортивных мероприятиях.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мониторинга участия обучающихся в массовых физкультурно-спортивных мероприятиях.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обучающихся к участию в массовых физкультурно-спортивных мероприятиях.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сообщества обучающихся и педагогических работников.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системы мотивирования/стимулирования обучающихся к участию в массовых физкультурно-спортивных мероприятиях.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Выявление высокомотивированных обучающихся, желающих </w:t>
            </w:r>
            <w:r w:rsidRPr="00B468DE">
              <w:rPr>
                <w:rFonts w:ascii="Times New Roman" w:hAnsi="Times New Roman"/>
              </w:rPr>
              <w:lastRenderedPageBreak/>
              <w:t>участвовать в массовых физкультурно-спортивных мероприятиях.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индивидуальной работы с обучающимися, участвующими в массовых физкультурно-спортивных мероприятиях.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roofErr w:type="spellStart"/>
            <w:r w:rsidRPr="00B468DE">
              <w:rPr>
                <w:rFonts w:ascii="Times New Roman" w:hAnsi="Times New Roman"/>
              </w:rPr>
              <w:t>Несформированность</w:t>
            </w:r>
            <w:proofErr w:type="spellEnd"/>
            <w:r w:rsidRPr="00B468DE">
              <w:rPr>
                <w:rFonts w:ascii="Times New Roman" w:hAnsi="Times New Roman"/>
              </w:rPr>
              <w:t xml:space="preserve">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корпоративного обучения управленческой команды.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материально-технической базы для проведения массовых физкультурно-спортивных мероприятий.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спонсоров, родительской общественности, рациональное использование средств в рамках ПФХД, развитие </w:t>
            </w:r>
            <w:r w:rsidRPr="00B468DE">
              <w:rPr>
                <w:rFonts w:ascii="Times New Roman" w:hAnsi="Times New Roman"/>
              </w:rPr>
              <w:lastRenderedPageBreak/>
              <w:t>платных образовательных услуг.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профессиональных дефицитов у педагогических работников.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36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</w:t>
            </w:r>
            <w:r w:rsidRPr="00B468DE">
              <w:rPr>
                <w:rFonts w:ascii="Times New Roman" w:hAnsi="Times New Roman"/>
              </w:rPr>
              <w:lastRenderedPageBreak/>
              <w:t>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Наличие победителей и (или) призеров на муниципальном уровне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детско-взрослой событийной общности.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профессиональных дефицитов у педагогических работников.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материально-технической базы для проведения массовых физкультурно-спортивных мероприятий.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спонсоров, родительской общественности, рациональное использование средств в рамках ПФХД, развитие платных образовательных услуг.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30% и более обучающихся, имеющих знак отличия ВФСК «ГТО», подтвержденный удостоверением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организации отдельного кабинета учителя-логопеда и (или) учителя-дефектолога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Создание условий для занятий физической </w:t>
            </w:r>
            <w:r w:rsidRPr="00B468DE">
              <w:rPr>
                <w:rFonts w:ascii="Times New Roman" w:hAnsi="Times New Roman"/>
              </w:rPr>
              <w:lastRenderedPageBreak/>
              <w:t>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39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кабинете учителя-логопеда и (или) учителя-дефектолога оборудованных зон (помещений) для проведения индивидуальных и групповых занятий, коррекционно-развивающей работы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Учителя не владеют технологией формирования и развития умений и навыков, необходимых для участия во Всероссийском </w:t>
            </w:r>
            <w:r w:rsidRPr="00B468DE">
              <w:rPr>
                <w:rFonts w:ascii="Times New Roman" w:hAnsi="Times New Roman"/>
              </w:rPr>
              <w:lastRenderedPageBreak/>
              <w:t>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Обеспечение обучения педагогов по вопросам формирования и развития умений и навыков, необходимых для участия во Всероссийском </w:t>
            </w:r>
            <w:r w:rsidRPr="00B468DE">
              <w:rPr>
                <w:rFonts w:ascii="Times New Roman" w:hAnsi="Times New Roman"/>
              </w:rPr>
              <w:lastRenderedPageBreak/>
              <w:t>физкультурно-спортивном комплексе «Готов к труду и обороне».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Доля обучающихся, охваченных дополнительным образованием в общей численности </w:t>
            </w:r>
            <w:r w:rsidRPr="00B468DE">
              <w:rPr>
                <w:rFonts w:ascii="Times New Roman" w:hAnsi="Times New Roman"/>
              </w:rPr>
              <w:lastRenderedPageBreak/>
              <w:t>обучающихся(критический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77% и более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дополнительных общеобразовательных программ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Программы разработаны и реализуются по 4-5 направленностям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организована сетевая форма реализации дополнительных общеобразовательных программ.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ресурсов в образовательной организации для реализации программ дополнительного образования.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деятельности по привлечению внебюджетного финансирования для восполнения ресурсов.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</w:t>
            </w:r>
            <w:r w:rsidRPr="00B468DE">
              <w:rPr>
                <w:rFonts w:ascii="Times New Roman" w:hAnsi="Times New Roman"/>
              </w:rPr>
              <w:lastRenderedPageBreak/>
              <w:t>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Обеспечение повышения квалификации заместителя директора по воспитательной работе в части организации дополнительного образования в </w:t>
            </w:r>
            <w:r w:rsidRPr="00B468DE">
              <w:rPr>
                <w:rFonts w:ascii="Times New Roman" w:hAnsi="Times New Roman"/>
              </w:rPr>
              <w:lastRenderedPageBreak/>
              <w:t>общеобразовательной организации.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мониторинга условий/ресурсов (материальных, информационно-технических, кадровых) для организации дополнительного образования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реализации дополнительного образования.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Направление запроса в ЦНППМ на формирование ИОМ для педагога.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Организация обучения педагогических работников, профессиональной переподготовки кадров.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методического сопровождения реализации программ дополнительного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Устранение кадрового дефицита за счет своевременного выявления кадровых потребностей; развития кадрового потенциала; осуществления профессиональной переподготовки по образовательным программам педагогической направленности; привлечения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изучения образовательных потребностей и индивидуальных </w:t>
            </w:r>
            <w:r w:rsidRPr="00B468DE">
              <w:rPr>
                <w:rFonts w:ascii="Times New Roman" w:hAnsi="Times New Roman"/>
              </w:rPr>
              <w:lastRenderedPageBreak/>
              <w:t>возможностей обучающихся, интересов семьи и общества.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Проведение мониторинга образовательных потребностей обучающихся в обучении </w:t>
            </w:r>
            <w:r w:rsidRPr="00B468DE">
              <w:rPr>
                <w:rFonts w:ascii="Times New Roman" w:hAnsi="Times New Roman"/>
              </w:rPr>
              <w:lastRenderedPageBreak/>
              <w:t>по программам дополнительного образования, в том числе кружков, секций и др.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достаточного количества программ дополнительного образования по всем направленностям.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Анализ дополнительных образовательных программы на предмет качества их содержания, соответствия интересам и потребностям обучающихся и их родителей (законных представителей).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программ дополнительного образования разных направленностей с учетом целей и задач общеобразовательной организации, интересов и потребностей обучающихся и индивидуальных возможностей (повышение вариативности дополнительного образования детей).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Обновление методов и содержания дополнительного образования детей в соответствии с их образовательными потребностями и индивидуальными возможностями, </w:t>
            </w:r>
            <w:r w:rsidRPr="00B468DE">
              <w:rPr>
                <w:rFonts w:ascii="Times New Roman" w:hAnsi="Times New Roman"/>
              </w:rPr>
              <w:lastRenderedPageBreak/>
              <w:t>интересами семьи и общества.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равного доступа к дополнительным общеобразовательным программам для различных категорий детей в соответствии с их образовательными потребностями и индивидуальными возможностями.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в программе воспитания в разделе "Виды, формы и содержание воспитательной деятельности" вариативного модуля "Дополнительное образование", планирование мероприятий.</w:t>
            </w:r>
          </w:p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42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1 технологический кружок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Отсутствуют педагогические кадры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Направление запроса в ЦНППМ на формирование ИОМ для педагога.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к реализации образовательных программ "Кружка НТИ" </w:t>
            </w:r>
            <w:r w:rsidRPr="00B468DE">
              <w:rPr>
                <w:rFonts w:ascii="Times New Roman" w:hAnsi="Times New Roman"/>
              </w:rPr>
              <w:lastRenderedPageBreak/>
              <w:t>специалистов, имеющих среднее профессиональное или высшее образование, отвечающее квалификационным требованиям, указанным в квалификационных справочниках, и (или) профессиональным стандартам.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к реализации </w:t>
            </w:r>
            <w:proofErr w:type="gramStart"/>
            <w:r w:rsidRPr="00B468DE">
              <w:rPr>
                <w:rFonts w:ascii="Times New Roman" w:hAnsi="Times New Roman"/>
              </w:rPr>
              <w:t>дополнительных общеобразовательных программ</w:t>
            </w:r>
            <w:proofErr w:type="gramEnd"/>
            <w:r w:rsidRPr="00B468DE">
              <w:rPr>
                <w:rFonts w:ascii="Times New Roman" w:hAnsi="Times New Roman"/>
              </w:rPr>
              <w:t xml:space="preserve"> обучающихся по образовательным программам высшего образования по специальностям и направлениям подготовки, соответствующим направлениям дополнительных общеобразовательных программ, реализуемых технологическим кружком, и успешно прошедших промежуточную аттестацию не менее чем за два года обучения.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Кадровое обеспечение (организация обучения педагогических работников, привлечение </w:t>
            </w:r>
            <w:r w:rsidRPr="00B468DE">
              <w:rPr>
                <w:rFonts w:ascii="Times New Roman" w:hAnsi="Times New Roman"/>
              </w:rPr>
              <w:lastRenderedPageBreak/>
              <w:t>квалифицированных специалистов из других организаций, предприятий) для работы кружков технической и естественно-научной направленностей.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организована сетевая форма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 w:rsidRPr="00B468DE">
              <w:rPr>
                <w:rFonts w:ascii="Times New Roman" w:hAnsi="Times New Roman"/>
              </w:rPr>
              <w:t>Кванториум</w:t>
            </w:r>
            <w:proofErr w:type="spellEnd"/>
            <w:r w:rsidRPr="00B468DE">
              <w:rPr>
                <w:rFonts w:ascii="Times New Roman" w:hAnsi="Times New Roman"/>
              </w:rPr>
              <w:t>", мобильных технопарков "</w:t>
            </w:r>
            <w:proofErr w:type="spellStart"/>
            <w:r w:rsidRPr="00B468DE">
              <w:rPr>
                <w:rFonts w:ascii="Times New Roman" w:hAnsi="Times New Roman"/>
              </w:rPr>
              <w:t>Кванториум</w:t>
            </w:r>
            <w:proofErr w:type="spellEnd"/>
            <w:r w:rsidRPr="00B468DE">
              <w:rPr>
                <w:rFonts w:ascii="Times New Roman" w:hAnsi="Times New Roman"/>
              </w:rPr>
              <w:t xml:space="preserve">", центров цифрового образования "IT-куб", центров "Дом научной </w:t>
            </w:r>
            <w:proofErr w:type="spellStart"/>
            <w:r w:rsidRPr="00B468DE">
              <w:rPr>
                <w:rFonts w:ascii="Times New Roman" w:hAnsi="Times New Roman"/>
              </w:rPr>
              <w:t>коллаборации</w:t>
            </w:r>
            <w:proofErr w:type="spellEnd"/>
            <w:r w:rsidRPr="00B468DE">
              <w:rPr>
                <w:rFonts w:ascii="Times New Roman" w:hAnsi="Times New Roman"/>
              </w:rPr>
              <w:t xml:space="preserve">" и прочих организаций, деятельность которых направлена на развитие технического творчества </w:t>
            </w:r>
            <w:r w:rsidRPr="00B468DE">
              <w:rPr>
                <w:rFonts w:ascii="Times New Roman" w:hAnsi="Times New Roman"/>
              </w:rPr>
              <w:lastRenderedPageBreak/>
              <w:t>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Отсутствует материально-техническое оснащение, помещения, необходимые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Обеспечить деятельность по </w:t>
            </w:r>
            <w:proofErr w:type="spellStart"/>
            <w:r w:rsidRPr="00B468DE">
              <w:rPr>
                <w:rFonts w:ascii="Times New Roman" w:hAnsi="Times New Roman"/>
              </w:rPr>
              <w:t>привленчению</w:t>
            </w:r>
            <w:proofErr w:type="spellEnd"/>
            <w:r w:rsidRPr="00B468DE">
              <w:rPr>
                <w:rFonts w:ascii="Times New Roman" w:hAnsi="Times New Roman"/>
              </w:rPr>
              <w:t xml:space="preserve"> внебюджетного финансирования для восполнения ресурсов.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естественно-научной направленностей.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</w:t>
            </w:r>
            <w:r w:rsidRPr="00B468DE">
              <w:rPr>
                <w:rFonts w:ascii="Times New Roman" w:hAnsi="Times New Roman"/>
              </w:rPr>
              <w:lastRenderedPageBreak/>
              <w:t>оборудования для организации работы кружков технологической и естественно-научной направленности.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 w:rsidRPr="00B468DE">
              <w:rPr>
                <w:rFonts w:ascii="Times New Roman" w:hAnsi="Times New Roman"/>
              </w:rPr>
              <w:t>Кванториум</w:t>
            </w:r>
            <w:proofErr w:type="spellEnd"/>
            <w:r w:rsidRPr="00B468DE">
              <w:rPr>
                <w:rFonts w:ascii="Times New Roman" w:hAnsi="Times New Roman"/>
              </w:rPr>
              <w:t>", мобильных технопарков "</w:t>
            </w:r>
            <w:proofErr w:type="spellStart"/>
            <w:r w:rsidRPr="00B468DE">
              <w:rPr>
                <w:rFonts w:ascii="Times New Roman" w:hAnsi="Times New Roman"/>
              </w:rPr>
              <w:t>Кванториум</w:t>
            </w:r>
            <w:proofErr w:type="spellEnd"/>
            <w:r w:rsidRPr="00B468DE">
              <w:rPr>
                <w:rFonts w:ascii="Times New Roman" w:hAnsi="Times New Roman"/>
              </w:rPr>
              <w:t xml:space="preserve">", центров цифрового образования "IT-куб", центров "Дом научной </w:t>
            </w:r>
            <w:proofErr w:type="spellStart"/>
            <w:r w:rsidRPr="00B468DE">
              <w:rPr>
                <w:rFonts w:ascii="Times New Roman" w:hAnsi="Times New Roman"/>
              </w:rPr>
              <w:t>коллаборации</w:t>
            </w:r>
            <w:proofErr w:type="spellEnd"/>
            <w:r w:rsidRPr="00B468DE">
              <w:rPr>
                <w:rFonts w:ascii="Times New Roman" w:hAnsi="Times New Roman"/>
              </w:rPr>
              <w:t>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профессиональных дефицитов у заместителя директора </w:t>
            </w:r>
            <w:r w:rsidRPr="00B468DE">
              <w:rPr>
                <w:rFonts w:ascii="Times New Roman" w:hAnsi="Times New Roman"/>
              </w:rPr>
              <w:lastRenderedPageBreak/>
              <w:t>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Обеспечение повышения квалификации заместителя директора по воспитательной </w:t>
            </w:r>
            <w:r w:rsidRPr="00B468DE">
              <w:rPr>
                <w:rFonts w:ascii="Times New Roman" w:hAnsi="Times New Roman"/>
              </w:rPr>
              <w:lastRenderedPageBreak/>
              <w:t>работе по вопросам организации дополнительного образования в общеобразовательной организации, сетевого взаимодействия.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Анализ дополнительных образовательных программ на предмет качества их содержания, соответствия интересам и образовательных потребностям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разработки дополнительных общеобразовательных программ технической и естественно-научной направленностей.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Недостаточная работа по формированию интереса и мотивации обучающихся и их родителей (законных представителей) в обучении детей по программам технологической направленности.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Проведение мониторинга </w:t>
            </w:r>
            <w:proofErr w:type="gramStart"/>
            <w:r w:rsidRPr="00B468DE">
              <w:rPr>
                <w:rFonts w:ascii="Times New Roman" w:hAnsi="Times New Roman"/>
              </w:rPr>
              <w:t>образовательных потребностей</w:t>
            </w:r>
            <w:proofErr w:type="gramEnd"/>
            <w:r w:rsidRPr="00B468DE">
              <w:rPr>
                <w:rFonts w:ascii="Times New Roman" w:hAnsi="Times New Roman"/>
              </w:rPr>
              <w:t xml:space="preserve"> обучающихся в обучении по дополнительным общеобразовательным программ технической и естественно-научной направленностей.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Выявление, поддержка и развитие </w:t>
            </w:r>
            <w:r w:rsidRPr="00B468DE">
              <w:rPr>
                <w:rFonts w:ascii="Times New Roman" w:hAnsi="Times New Roman"/>
              </w:rPr>
              <w:lastRenderedPageBreak/>
              <w:t>интеллектуальных способностей и талантов обучающихся к научно-техническому творчеству, обеспечение условий для профессиональной ориентации обучающихся, создание сообщества обучающихся и педагогических работников, активно вовлеченных в проекты Кружкового движения.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разработана программа технологического кружка.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программы технологического кружка в рамках дополнительного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программы технологического кружка в рамках дополнительного образования, реализуемой в сетевой форме при участии представителей работодателей и общественно-деловых объединений, наставников из числа представителей Ассоциации кружков, иных заинтересованных лиц.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Разработка программы технологического кружка </w:t>
            </w:r>
            <w:r w:rsidRPr="00B468DE">
              <w:rPr>
                <w:rFonts w:ascii="Times New Roman" w:hAnsi="Times New Roman"/>
              </w:rPr>
              <w:lastRenderedPageBreak/>
              <w:t>в рамках внеурочной деятельности.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организации кадровыми и материально-техническими ресурсами.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(</w:t>
            </w:r>
            <w:proofErr w:type="spellStart"/>
            <w:r w:rsidRPr="00B468DE">
              <w:rPr>
                <w:rFonts w:ascii="Times New Roman" w:hAnsi="Times New Roman"/>
              </w:rPr>
              <w:t>аэронет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автонет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маринет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нейронет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хелснет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фуднет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энерджинет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техиет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сэйфнет</w:t>
            </w:r>
            <w:proofErr w:type="spellEnd"/>
            <w:r w:rsidRPr="00B468DE">
              <w:rPr>
                <w:rFonts w:ascii="Times New Roman" w:hAnsi="Times New Roman"/>
              </w:rPr>
              <w:t xml:space="preserve"> и пр.) в соответствии с имеющимися у общеобразовательной организации кадровыми и материально-техническими ресурсами.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 конкурсах, фестивалях, олимпиадах, конференциях на региональном и (или) всероссийском уровне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победителей и (или) призеров конкурсов, фестивалей, олимпиад, </w:t>
            </w:r>
            <w:r w:rsidRPr="00B468DE">
              <w:rPr>
                <w:rFonts w:ascii="Times New Roman" w:hAnsi="Times New Roman"/>
              </w:rPr>
              <w:lastRenderedPageBreak/>
              <w:t>конференций на всероссийском уровне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45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Сетевая форма реализации дополнительных общеобразовательных программ (организации культуры и искусств, технопарки </w:t>
            </w:r>
            <w:proofErr w:type="spellStart"/>
            <w:r w:rsidRPr="00B468DE">
              <w:rPr>
                <w:rFonts w:ascii="Times New Roman" w:hAnsi="Times New Roman"/>
              </w:rPr>
              <w:t>Кванториум</w:t>
            </w:r>
            <w:proofErr w:type="spellEnd"/>
            <w:r w:rsidRPr="00B468DE">
              <w:rPr>
                <w:rFonts w:ascii="Times New Roman" w:hAnsi="Times New Roman"/>
              </w:rPr>
              <w:t xml:space="preserve">, мобильные технопарки </w:t>
            </w:r>
            <w:proofErr w:type="spellStart"/>
            <w:r w:rsidRPr="00B468DE">
              <w:rPr>
                <w:rFonts w:ascii="Times New Roman" w:hAnsi="Times New Roman"/>
              </w:rPr>
              <w:t>Кванториум</w:t>
            </w:r>
            <w:proofErr w:type="spellEnd"/>
            <w:r w:rsidRPr="00B468DE">
              <w:rPr>
                <w:rFonts w:ascii="Times New Roman" w:hAnsi="Times New Roman"/>
              </w:rPr>
              <w:t xml:space="preserve">, Дома научной </w:t>
            </w:r>
            <w:proofErr w:type="spellStart"/>
            <w:r w:rsidRPr="00B468DE">
              <w:rPr>
                <w:rFonts w:ascii="Times New Roman" w:hAnsi="Times New Roman"/>
              </w:rPr>
              <w:t>коллаборации</w:t>
            </w:r>
            <w:proofErr w:type="spellEnd"/>
            <w:r w:rsidRPr="00B468DE">
              <w:rPr>
                <w:rFonts w:ascii="Times New Roman" w:hAnsi="Times New Roman"/>
              </w:rPr>
              <w:t xml:space="preserve">, центры IT-куб, Точка роста, </w:t>
            </w:r>
            <w:proofErr w:type="spellStart"/>
            <w:r w:rsidRPr="00B468DE">
              <w:rPr>
                <w:rFonts w:ascii="Times New Roman" w:hAnsi="Times New Roman"/>
              </w:rPr>
              <w:t>экостанции</w:t>
            </w:r>
            <w:proofErr w:type="spellEnd"/>
            <w:r w:rsidRPr="00B468DE">
              <w:rPr>
                <w:rFonts w:ascii="Times New Roman" w:hAnsi="Times New Roman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Низкий уровень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Направление запроса в ЦНППМ на формирование ИОМ для руководителя (заместителя руководителя).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Повышение квалификации заместителя директора по воспитательной </w:t>
            </w:r>
            <w:proofErr w:type="spellStart"/>
            <w:r w:rsidRPr="00B468DE">
              <w:rPr>
                <w:rFonts w:ascii="Times New Roman" w:hAnsi="Times New Roman"/>
              </w:rPr>
              <w:t>работев</w:t>
            </w:r>
            <w:proofErr w:type="spellEnd"/>
            <w:r w:rsidRPr="00B468DE">
              <w:rPr>
                <w:rFonts w:ascii="Times New Roman" w:hAnsi="Times New Roman"/>
              </w:rPr>
              <w:t xml:space="preserve"> по вопросам выполнения трудовой функции по администрированию деятельности общеобразовательной организации в части организации  взаимодействия с организациями культуры и искусств, </w:t>
            </w:r>
            <w:proofErr w:type="spellStart"/>
            <w:r w:rsidRPr="00B468DE">
              <w:rPr>
                <w:rFonts w:ascii="Times New Roman" w:hAnsi="Times New Roman"/>
              </w:rPr>
              <w:t>кванториумами</w:t>
            </w:r>
            <w:proofErr w:type="spellEnd"/>
            <w:r w:rsidRPr="00B468DE">
              <w:rPr>
                <w:rFonts w:ascii="Times New Roman" w:hAnsi="Times New Roman"/>
              </w:rPr>
              <w:t xml:space="preserve">, мобильными </w:t>
            </w:r>
            <w:proofErr w:type="spellStart"/>
            <w:r w:rsidRPr="00B468DE">
              <w:rPr>
                <w:rFonts w:ascii="Times New Roman" w:hAnsi="Times New Roman"/>
              </w:rPr>
              <w:t>кванториумами</w:t>
            </w:r>
            <w:proofErr w:type="spellEnd"/>
            <w:r w:rsidRPr="00B468DE">
              <w:rPr>
                <w:rFonts w:ascii="Times New Roman" w:hAnsi="Times New Roman"/>
              </w:rPr>
              <w:t xml:space="preserve">, ДНК, «IT-кубами», «Точками роста», </w:t>
            </w:r>
            <w:proofErr w:type="spellStart"/>
            <w:r w:rsidRPr="00B468DE">
              <w:rPr>
                <w:rFonts w:ascii="Times New Roman" w:hAnsi="Times New Roman"/>
              </w:rPr>
              <w:t>экостанциями</w:t>
            </w:r>
            <w:proofErr w:type="spellEnd"/>
            <w:r w:rsidRPr="00B468DE">
              <w:rPr>
                <w:rFonts w:ascii="Times New Roman" w:hAnsi="Times New Roman"/>
              </w:rPr>
              <w:t>, ведущими предприятиями региона, профессиональными образовательные организациями и образовательными организациями высшего образования и др.).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Недостаточная работа по формированию заинтересованности в сетевом взаимодействии педагогических работников, обучающихся и их родителей (законных представителей)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обучающихся к сетевой форме обучения по дополнительным общеобразовательным программам.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разработанных образовательных программ, реализующихся в сетевой форме, по всем шести направленностям.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ресурсных условий в общеобразовательной организации для обеспечения сетевого взаимодействия (нормативно-правовые, материально-, информационно-технические, кадровые).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взаимодействия в том числе в сетевой форме (заключение договоров) с организациями культуры и искусства, </w:t>
            </w:r>
            <w:proofErr w:type="spellStart"/>
            <w:r w:rsidRPr="00B468DE">
              <w:rPr>
                <w:rFonts w:ascii="Times New Roman" w:hAnsi="Times New Roman"/>
              </w:rPr>
              <w:t>кванториумами</w:t>
            </w:r>
            <w:proofErr w:type="spellEnd"/>
            <w:r w:rsidRPr="00B468DE">
              <w:rPr>
                <w:rFonts w:ascii="Times New Roman" w:hAnsi="Times New Roman"/>
              </w:rPr>
              <w:t xml:space="preserve">, центрами «IT-кубы», «Точками роста», </w:t>
            </w:r>
            <w:proofErr w:type="spellStart"/>
            <w:r w:rsidRPr="00B468DE">
              <w:rPr>
                <w:rFonts w:ascii="Times New Roman" w:hAnsi="Times New Roman"/>
              </w:rPr>
              <w:t>экостанциями</w:t>
            </w:r>
            <w:proofErr w:type="spellEnd"/>
            <w:r w:rsidRPr="00B468DE">
              <w:rPr>
                <w:rFonts w:ascii="Times New Roman" w:hAnsi="Times New Roman"/>
              </w:rPr>
              <w:t>, ведущими предприятиями региона, профессиональными образовательными организациями и образовательными организациями высшего образования и др.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профессиональных дефицитов у специалистов по дополнительному образованию детей в части организации сетевого взаимодействия.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обучения педагогических работников по реализации программ дополнительного образования в сетевой форме.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При реализации дополнительных образовательных программ образовательная организация не использует ресурсы других организаций, осуществляющих образовательную деятельность, а также научных, медицинских, физкультурно-спортивных организаций, организаций культуры и иных организаций, обладающих ресурсами, необходимыми для осуществления образовательной деятельности по соответствующей дополнительной общеобразовательной программе.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Планирование при разработке программ, реализуемых в сетевой форме, наряду со школой, учреждением дополнительного образования, СПО, вузами, участия организаций культуры и искусств, </w:t>
            </w:r>
            <w:proofErr w:type="spellStart"/>
            <w:r w:rsidRPr="00B468DE">
              <w:rPr>
                <w:rFonts w:ascii="Times New Roman" w:hAnsi="Times New Roman"/>
              </w:rPr>
              <w:t>кванториумов</w:t>
            </w:r>
            <w:proofErr w:type="spellEnd"/>
            <w:r w:rsidRPr="00B468DE">
              <w:rPr>
                <w:rFonts w:ascii="Times New Roman" w:hAnsi="Times New Roman"/>
              </w:rPr>
              <w:t xml:space="preserve">, мобильных </w:t>
            </w:r>
            <w:proofErr w:type="spellStart"/>
            <w:r w:rsidRPr="00B468DE">
              <w:rPr>
                <w:rFonts w:ascii="Times New Roman" w:hAnsi="Times New Roman"/>
              </w:rPr>
              <w:t>кванториумов</w:t>
            </w:r>
            <w:proofErr w:type="spellEnd"/>
            <w:r w:rsidRPr="00B468DE">
              <w:rPr>
                <w:rFonts w:ascii="Times New Roman" w:hAnsi="Times New Roman"/>
              </w:rPr>
              <w:t xml:space="preserve">, ДНК, «IT-кубы», «Точки роста», </w:t>
            </w:r>
            <w:proofErr w:type="spellStart"/>
            <w:r w:rsidRPr="00B468DE">
              <w:rPr>
                <w:rFonts w:ascii="Times New Roman" w:hAnsi="Times New Roman"/>
              </w:rPr>
              <w:t>экостанций</w:t>
            </w:r>
            <w:proofErr w:type="spellEnd"/>
            <w:r w:rsidRPr="00B468DE">
              <w:rPr>
                <w:rFonts w:ascii="Times New Roman" w:hAnsi="Times New Roman"/>
              </w:rPr>
              <w:t>, ведущих предприятий региона и иных организаций, обладающих ресурсами, необходимыми для осуществления образовательной деятельности по дополнительным общеобразовательным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Определение образовательных организаций-участников </w:t>
            </w:r>
            <w:r w:rsidRPr="00B468DE">
              <w:rPr>
                <w:rFonts w:ascii="Times New Roman" w:hAnsi="Times New Roman"/>
              </w:rPr>
              <w:lastRenderedPageBreak/>
              <w:t>и (или) организаций, обладающих ресурсами.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сетевой формы реализации программы на основании договора, заключенного между школой, и теми учреждениями, которые заинтересованы в реализации такой программы, в соответствии с целями и задачами образовательной организации, интересами и потребностями обучающихся.</w:t>
            </w:r>
          </w:p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46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Функционирование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др.)(критический показатель)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3‒4 объединения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Разработка/корректировка план внеурочной деятельности на основе методических рекомендаций </w:t>
            </w:r>
            <w:proofErr w:type="spellStart"/>
            <w:r w:rsidRPr="00B468DE">
              <w:rPr>
                <w:rFonts w:ascii="Times New Roman" w:hAnsi="Times New Roman"/>
              </w:rPr>
              <w:t>Минпросвещения</w:t>
            </w:r>
            <w:proofErr w:type="spellEnd"/>
            <w:r w:rsidRPr="00B468DE">
              <w:rPr>
                <w:rFonts w:ascii="Times New Roman" w:hAnsi="Times New Roman"/>
              </w:rPr>
              <w:t xml:space="preserve"> России.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Штабом воспитательной работы диверсификации палитры школьных творческих объединений.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Низкий уровень компетенций педагогических работников, </w:t>
            </w:r>
            <w:proofErr w:type="spellStart"/>
            <w:r w:rsidRPr="00B468DE">
              <w:rPr>
                <w:rFonts w:ascii="Times New Roman" w:hAnsi="Times New Roman"/>
              </w:rPr>
              <w:t>непозволяющий</w:t>
            </w:r>
            <w:proofErr w:type="spellEnd"/>
            <w:r w:rsidRPr="00B468DE">
              <w:rPr>
                <w:rFonts w:ascii="Times New Roman" w:hAnsi="Times New Roman"/>
              </w:rPr>
              <w:t xml:space="preserve"> реализовать палитру творческих объединений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Направление запроса в ЦНППМ на формирование ИОМ для педагогов.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повышения квалификации управленческой команды в части организации школьных творческих объединений.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Проведение мониторинговых исследований:                                      ресурсных условий и 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др.); интересов, склонностей, образовательных потребностей обучающихся в функционировании школьных творческих объединений (школьный </w:t>
            </w:r>
            <w:r w:rsidRPr="00B468DE">
              <w:rPr>
                <w:rFonts w:ascii="Times New Roman" w:hAnsi="Times New Roman"/>
              </w:rPr>
              <w:lastRenderedPageBreak/>
              <w:t xml:space="preserve">театр, школьный музей, школьный музыкальный 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др.); создания </w:t>
            </w:r>
            <w:proofErr w:type="spellStart"/>
            <w:r w:rsidRPr="00B468DE">
              <w:rPr>
                <w:rFonts w:ascii="Times New Roman" w:hAnsi="Times New Roman"/>
              </w:rPr>
              <w:t>техносферы</w:t>
            </w:r>
            <w:proofErr w:type="spellEnd"/>
            <w:r w:rsidRPr="00B468DE">
              <w:rPr>
                <w:rFonts w:ascii="Times New Roman" w:hAnsi="Times New Roman"/>
              </w:rPr>
              <w:t xml:space="preserve">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  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деятельности школьных творческих объединений в сетевой форме.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специалистов из других организаций к созданию и функционированию </w:t>
            </w:r>
            <w:r w:rsidRPr="00B468DE">
              <w:rPr>
                <w:rFonts w:ascii="Times New Roman" w:hAnsi="Times New Roman"/>
              </w:rPr>
              <w:lastRenderedPageBreak/>
              <w:t xml:space="preserve">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обучающихся к участию в </w:t>
            </w:r>
            <w:proofErr w:type="gramStart"/>
            <w:r w:rsidRPr="00B468DE">
              <w:rPr>
                <w:rFonts w:ascii="Times New Roman" w:hAnsi="Times New Roman"/>
              </w:rPr>
              <w:t>творческих  объединениях</w:t>
            </w:r>
            <w:proofErr w:type="gramEnd"/>
            <w:r w:rsidRPr="00B468DE">
              <w:rPr>
                <w:rFonts w:ascii="Times New Roman" w:hAnsi="Times New Roman"/>
              </w:rPr>
              <w:t xml:space="preserve"> (школьный театр, школьный музей, школьный музыкальный 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Информирование, привлечение родителей (законных представителей) к созданию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</w:t>
            </w:r>
            <w:r w:rsidRPr="00B468DE">
              <w:rPr>
                <w:rFonts w:ascii="Times New Roman" w:hAnsi="Times New Roman"/>
              </w:rPr>
              <w:lastRenderedPageBreak/>
              <w:t xml:space="preserve">коллектив, школьный </w:t>
            </w:r>
            <w:proofErr w:type="spellStart"/>
            <w:r w:rsidRPr="00B468DE">
              <w:rPr>
                <w:rFonts w:ascii="Times New Roman" w:hAnsi="Times New Roman"/>
              </w:rPr>
              <w:t>медиацентр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журнал) и др.).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47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театра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театра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музея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музея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49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хора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хора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Функционирование школьного </w:t>
            </w:r>
            <w:proofErr w:type="spellStart"/>
            <w:r w:rsidRPr="00B468DE">
              <w:rPr>
                <w:rFonts w:ascii="Times New Roman" w:hAnsi="Times New Roman"/>
              </w:rPr>
              <w:t>медиацентра</w:t>
            </w:r>
            <w:proofErr w:type="spellEnd"/>
            <w:r w:rsidRPr="00B468DE">
              <w:rPr>
                <w:rFonts w:ascii="Times New Roman" w:hAnsi="Times New Roman"/>
              </w:rPr>
              <w:t xml:space="preserve"> (телевидение, газета, журнал и др.)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Функционирование школьного </w:t>
            </w:r>
            <w:proofErr w:type="spellStart"/>
            <w:r w:rsidRPr="00B468DE">
              <w:rPr>
                <w:rFonts w:ascii="Times New Roman" w:hAnsi="Times New Roman"/>
              </w:rPr>
              <w:t>медиацентра</w:t>
            </w:r>
            <w:proofErr w:type="spellEnd"/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30% и более обучающихся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Более 2 в год (для каждого школьного творческого объединения)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Использование государственных символов при обучении и воспитании(критический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54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рабочей программы воспитания, в том числе для обучающихся с ОВЗ(критический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календарного плана воспитательной работы(критический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Совета родителей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Трансляция опыта по организации взаимодействия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59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школьной символики (флаг школы, гимн школы, эмблема школы, элементы </w:t>
            </w:r>
            <w:r w:rsidRPr="00B468DE">
              <w:rPr>
                <w:rFonts w:ascii="Times New Roman" w:hAnsi="Times New Roman"/>
              </w:rPr>
              <w:lastRenderedPageBreak/>
              <w:t>школьного костюма и т. п.)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 xml:space="preserve">Наличие школьной символики (флаг школы, гимн школы, эмблема </w:t>
            </w:r>
            <w:r w:rsidRPr="00B468DE">
              <w:rPr>
                <w:rFonts w:ascii="Times New Roman" w:hAnsi="Times New Roman"/>
              </w:rPr>
              <w:lastRenderedPageBreak/>
              <w:t>школы, элементы школьного костюма и т.п.)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60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программ краеведения и школьного туризма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Реализуется 1 программа краеведения или школьного туризма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обучающихся.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положения о кадровом резерве общеобразовательной организации.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Использование услуг туристско-экскурсионных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Недостаточный уровень профессиональных компетенций управленческой команды в части организации </w:t>
            </w:r>
            <w:r w:rsidRPr="00B468DE">
              <w:rPr>
                <w:rFonts w:ascii="Times New Roman" w:hAnsi="Times New Roman"/>
              </w:rPr>
              <w:lastRenderedPageBreak/>
              <w:t>реализации программы краеведения и школьного туризма.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Направление запроса в ЦНППМ на формирование ИОМ для заместителя руководителя в части организации реализации </w:t>
            </w:r>
            <w:r w:rsidRPr="00B468DE">
              <w:rPr>
                <w:rFonts w:ascii="Times New Roman" w:hAnsi="Times New Roman"/>
              </w:rPr>
              <w:lastRenderedPageBreak/>
              <w:t>программы краеведения и школьного туризма.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Нет защищенных туристических объектов вблизи школы.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Использование для закупки туристического оборудования средств грантов, спонсорской помощи.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spellStart"/>
            <w:r w:rsidRPr="00B468DE">
              <w:rPr>
                <w:rFonts w:ascii="Times New Roman" w:hAnsi="Times New Roman"/>
              </w:rPr>
              <w:t>Оптимизизация</w:t>
            </w:r>
            <w:proofErr w:type="spellEnd"/>
            <w:r w:rsidRPr="00B468DE">
              <w:rPr>
                <w:rFonts w:ascii="Times New Roman" w:hAnsi="Times New Roman"/>
              </w:rPr>
              <w:t xml:space="preserve">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Анализ и экспертиза качества школьных программ краеведения и школьного туризма.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Принятие мер по привлечению и мотивации обучающихся </w:t>
            </w:r>
            <w:r w:rsidRPr="00B468DE">
              <w:rPr>
                <w:rFonts w:ascii="Times New Roman" w:hAnsi="Times New Roman"/>
              </w:rPr>
              <w:lastRenderedPageBreak/>
              <w:t>к поисковой и краеведческой деятельности, детскому познавательному туризму.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деятельности рабочей группы по модернизации программ краеведения и школьного туризма: - реализация программ урочной и внеурочной деятельности, дополнительного образования по краеведению и школьному туризму; - организация профильных каникулярных отрядов, слетов, мастер-классов, экскурсий, конкурсов по краеведению и школьному туризму; - организация сетевого взаимодействия с организациями-партнерами, курирующими программы краеведения и школьного туризма в районе, крае.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систематического административного контроля реализации программ краеведения и школьного туризма в </w:t>
            </w:r>
            <w:r w:rsidRPr="00B468DE">
              <w:rPr>
                <w:rFonts w:ascii="Times New Roman" w:hAnsi="Times New Roman"/>
              </w:rPr>
              <w:lastRenderedPageBreak/>
              <w:t>общеобразовательной организации.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61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летних тематических смен в школьном лагере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Совета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первичного отделения РДДМ Движение первых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в реализации проекта Орлята России (при реализации начального общего образования)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в проекте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66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представительств детских и молодежных общественных объединений (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, Большая перемена и др.)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Недостаток профессиональных компетенций заместителя директора по воспитанию в создании и организации деятельности детских и молодежных общественных объединений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», «Большая перемена» и др.).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Направление запроса в ЦНППМ на формирование ИОМ для заместителя директора по воспитанию в части организации деятельности детских и молодежных общественных объединений.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Недостаточная работа по вовлечению обучающихся в </w:t>
            </w:r>
            <w:r w:rsidRPr="00B468DE">
              <w:rPr>
                <w:rFonts w:ascii="Times New Roman" w:hAnsi="Times New Roman"/>
              </w:rPr>
              <w:lastRenderedPageBreak/>
              <w:t>деятельность представительств детских и молодежных общественных объединений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 xml:space="preserve">», «Большая перемена».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Создание представительств детских и молодежных </w:t>
            </w:r>
            <w:r w:rsidRPr="00B468DE">
              <w:rPr>
                <w:rFonts w:ascii="Times New Roman" w:hAnsi="Times New Roman"/>
              </w:rPr>
              <w:lastRenderedPageBreak/>
              <w:t>общественных объединений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», «Большая перемена» и др.).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разъяснительной работы среди обучающихся и родителей (законных представителей) о деятельности детских и молодежных общественных объединений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», «Большая перемена» и др.).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работы по мотивации обучающихся к участию в молодежных общественных объединениях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», «Большая перемена» и др.).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работы по вовлечению обучающихся в детские и молодежные общественные объединения.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актуальных мер морального и материального стимулирования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работы по формированию ценностных ориентаций обучающихся: разработка </w:t>
            </w:r>
            <w:r w:rsidRPr="00B468DE">
              <w:rPr>
                <w:rFonts w:ascii="Times New Roman" w:hAnsi="Times New Roman"/>
              </w:rPr>
              <w:lastRenderedPageBreak/>
              <w:t>мер и мероприятий, включающих приобретение первоначального опыта обучающихся в работе общественных объединений.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условий для организации в школе представительств детских и молодежных общественных объединений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», «Большая перемена» и др.).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советником директора по воспитанию и взаимодействию с детскими общественными объединениями информирования участников образовательных отношений о деятельности детских и молодежных общественных объединений («</w:t>
            </w:r>
            <w:proofErr w:type="spellStart"/>
            <w:r w:rsidRPr="00B468DE">
              <w:rPr>
                <w:rFonts w:ascii="Times New Roman" w:hAnsi="Times New Roman"/>
              </w:rPr>
              <w:t>Юнармия</w:t>
            </w:r>
            <w:proofErr w:type="spellEnd"/>
            <w:r w:rsidRPr="00B468DE">
              <w:rPr>
                <w:rFonts w:ascii="Times New Roman" w:hAnsi="Times New Roman"/>
              </w:rPr>
              <w:t>», «Большая перемена» и др.) и их значимости для формирования личности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работы по вовлечению </w:t>
            </w:r>
            <w:r w:rsidRPr="00B468DE">
              <w:rPr>
                <w:rFonts w:ascii="Times New Roman" w:hAnsi="Times New Roman"/>
              </w:rPr>
              <w:lastRenderedPageBreak/>
              <w:t>обучающихся и педагогов в конкурс «Большая перемена».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В программе воспитания не предусмотрена организация детских и молодежных общественных объединений.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в программе воспитания в разделе "Виды, формы и содержание воспитательной деятельности" вариативного модуля "Детские общественные объединения", планирование мероприятий в рамках модуля.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 волонтерском движении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Обучающиеся участвуют в волонтерском движении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68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школьных военно-патриотических клубов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    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обеспечено создание и деятельность военно-патриотического клуба.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Разработка нормативной правовой документации школьного военно-патриотического клуба </w:t>
            </w:r>
            <w:proofErr w:type="gramStart"/>
            <w:r w:rsidRPr="00B468DE">
              <w:rPr>
                <w:rFonts w:ascii="Times New Roman" w:hAnsi="Times New Roman"/>
              </w:rPr>
              <w:t>( Устав</w:t>
            </w:r>
            <w:proofErr w:type="gramEnd"/>
            <w:r w:rsidRPr="00B468DE">
              <w:rPr>
                <w:rFonts w:ascii="Times New Roman" w:hAnsi="Times New Roman"/>
              </w:rPr>
              <w:t>, Положение, программа деятельности, план работы и др.) 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плана создания школьного военно-патриотического клуба.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Определение приоритетных направлений в работе школьного военно-патриотического клуба. Формирование </w:t>
            </w:r>
            <w:proofErr w:type="gramStart"/>
            <w:r w:rsidRPr="00B468DE">
              <w:rPr>
                <w:rFonts w:ascii="Times New Roman" w:hAnsi="Times New Roman"/>
              </w:rPr>
              <w:t>ценностных ориентаций</w:t>
            </w:r>
            <w:proofErr w:type="gramEnd"/>
            <w:r w:rsidRPr="00B468DE">
              <w:rPr>
                <w:rFonts w:ascii="Times New Roman" w:hAnsi="Times New Roman"/>
              </w:rPr>
              <w:t xml:space="preserve"> </w:t>
            </w:r>
            <w:r w:rsidRPr="00B468DE">
              <w:rPr>
                <w:rFonts w:ascii="Times New Roman" w:hAnsi="Times New Roman"/>
              </w:rPr>
              <w:lastRenderedPageBreak/>
              <w:t>обучающихся: разработка мер и мероприятий.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Назначение руководителя школьного военно-патриотического клуба.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Формирование Совета школьного военно-патриотического клуба.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Отсутствует помещение, необходимое для работы школьного военно-патриотического клуба.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 для организации работы военного-патриотического клуба.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Заключение договора о сотрудничестве с организациями: - образовательной  организацией, на базе которой будет работать военно-патриотический клуб (в договоре указывается, какое оборудование может использовать педагог в рамках реализации программы); - организацией, оказывающей спонсорскую помощь </w:t>
            </w:r>
            <w:r w:rsidRPr="00B468DE">
              <w:rPr>
                <w:rFonts w:ascii="Times New Roman" w:hAnsi="Times New Roman"/>
              </w:rPr>
              <w:lastRenderedPageBreak/>
              <w:t>клубу; - отделением ДОСААФ России.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Отсутствует материально-техническое оснащение, необходимое для работы школьного военно-патриотического клуба.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Оптимизация расходов, создание условий для организации в школе военно-патриотических клубов, планирование материально-технического оснащения, приобретение высокотехнологичного оборудования для организации работы военного-патриотического клуба.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Заключение договора о сотрудничестве с организациями: - образовательной  организацией, на базе которой будет работать военно-патриотический клуб (в договоре указывается, какое оборудование может использовать педагог в рамках реализации программы); - организацией, оказывающей спонсорскую помощь клубу; - отделением ДОСААФ России.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административного контроля деятельности советника директора по </w:t>
            </w:r>
            <w:r w:rsidRPr="00B468DE">
              <w:rPr>
                <w:rFonts w:ascii="Times New Roman" w:hAnsi="Times New Roman"/>
              </w:rPr>
              <w:lastRenderedPageBreak/>
              <w:t>воспитанию и взаимодействию с детскими общественными объединениями.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Внесение в план административного контроля мероприятия по контролю деятельности </w:t>
            </w:r>
            <w:r w:rsidRPr="00B468DE">
              <w:rPr>
                <w:rFonts w:ascii="Times New Roman" w:hAnsi="Times New Roman"/>
              </w:rPr>
              <w:lastRenderedPageBreak/>
              <w:t>советника директора по воспитанию и взаимодействию с детскими общественными объединениями.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Недостаток профессиональных компетенций заместителя директора по воспитанию, классных руководителей в организации деятельности школьного военно-патриотического клуба.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повышения квалификации заместителя директора по воспитанию, классных руководителей в части деятельности школьных патриотических клубов.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69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Реализация утвержденного календарного плана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деятельности в школе (в соответствии с календарным планом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деятельности, разработанным в субъекте РФ)(критический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Определение ответственного за реализацию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деятельности (в должности не ниже заместителя директора)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71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соглашений с региональными предприятиями/организациями, оказывающими содействие в реализации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профориентационных</w:t>
            </w:r>
            <w:proofErr w:type="spellEnd"/>
            <w:r w:rsidRPr="00B468DE">
              <w:rPr>
                <w:rFonts w:ascii="Times New Roman" w:hAnsi="Times New Roman"/>
              </w:rPr>
              <w:t xml:space="preserve"> мероприятий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Недостаточный уровень работы с обучающимися по проведению системной подготовительной </w:t>
            </w:r>
            <w:proofErr w:type="spellStart"/>
            <w:r w:rsidRPr="00B468DE">
              <w:rPr>
                <w:rFonts w:ascii="Times New Roman" w:hAnsi="Times New Roman"/>
              </w:rPr>
              <w:t>предпрофильной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и предпрофессиональной работы в основной школе для обеспечения предварительного самоопределения обучающихся.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мониторинга по выявлению способностей, </w:t>
            </w:r>
            <w:proofErr w:type="gramStart"/>
            <w:r w:rsidRPr="00B468DE">
              <w:rPr>
                <w:rFonts w:ascii="Times New Roman" w:hAnsi="Times New Roman"/>
              </w:rPr>
              <w:t>образовательных и профессиональных потребностей</w:t>
            </w:r>
            <w:proofErr w:type="gramEnd"/>
            <w:r w:rsidRPr="00B468DE">
              <w:rPr>
                <w:rFonts w:ascii="Times New Roman" w:hAnsi="Times New Roman"/>
              </w:rPr>
              <w:t xml:space="preserve"> обучающихся в профильном обучении.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Проведение системной подготовительной </w:t>
            </w:r>
            <w:proofErr w:type="spellStart"/>
            <w:r w:rsidRPr="00B468DE">
              <w:rPr>
                <w:rFonts w:ascii="Times New Roman" w:hAnsi="Times New Roman"/>
              </w:rPr>
              <w:t>предпрофильной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и предпрофессиональной работы в основной школе для обеспечения предварительного самоопределения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информирования обучающихся об особенностях различных сфер профессиональной ориентации; сопровождение профессионального самоопределения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психолого-педагогического </w:t>
            </w:r>
            <w:r w:rsidRPr="00B468DE">
              <w:rPr>
                <w:rFonts w:ascii="Times New Roman" w:hAnsi="Times New Roman"/>
              </w:rPr>
              <w:lastRenderedPageBreak/>
              <w:t>сопровождения обучающихся по определению дальнейшей образовательной траектории.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Создание системы информационного, научно-методического сопровождения работы по </w:t>
            </w:r>
            <w:proofErr w:type="spellStart"/>
            <w:r w:rsidRPr="00B468DE">
              <w:rPr>
                <w:rFonts w:ascii="Times New Roman" w:hAnsi="Times New Roman"/>
              </w:rPr>
              <w:t>предпрофильной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подготовке и предпрофессиональному самоопределению обучающихся.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профильных предпрофессиональных классов, удовлетворяющих интересы и потребности обучающихся.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формирования профильных предпрофессиональных классов, в полной мере удовлетворяющих предпочтения и запросы обучающихся; рынка труда.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открытия профильных предпрофессиональных классов при поддержке предприятий и организаций муниципалитета/</w:t>
            </w:r>
            <w:proofErr w:type="gramStart"/>
            <w:r w:rsidRPr="00B468DE">
              <w:rPr>
                <w:rFonts w:ascii="Times New Roman" w:hAnsi="Times New Roman"/>
              </w:rPr>
              <w:t>региона  их</w:t>
            </w:r>
            <w:proofErr w:type="gramEnd"/>
            <w:r w:rsidRPr="00B468DE">
              <w:rPr>
                <w:rFonts w:ascii="Times New Roman" w:hAnsi="Times New Roman"/>
              </w:rPr>
              <w:t xml:space="preserve"> непосредственное участие в образовательной деятельности.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Актуализация требований локального </w:t>
            </w:r>
            <w:r w:rsidRPr="00B468DE">
              <w:rPr>
                <w:rFonts w:ascii="Times New Roman" w:hAnsi="Times New Roman"/>
              </w:rPr>
              <w:lastRenderedPageBreak/>
              <w:t>нормативного акта (Положение об организации профильного обучения).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Актуализация должностных инструкций педагогических работников и управленческой команды с учетом положений профессиональных стандартов руководителя и педагогических работников общеобразовательных организаций.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</w:t>
            </w:r>
            <w:proofErr w:type="spellStart"/>
            <w:r w:rsidRPr="00B468DE">
              <w:rPr>
                <w:rFonts w:ascii="Times New Roman" w:hAnsi="Times New Roman"/>
              </w:rPr>
              <w:t>самоаудита</w:t>
            </w:r>
            <w:proofErr w:type="spellEnd"/>
            <w:r w:rsidRPr="00B468DE">
              <w:rPr>
                <w:rFonts w:ascii="Times New Roman" w:hAnsi="Times New Roman"/>
              </w:rPr>
              <w:t xml:space="preserve">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</w:t>
            </w:r>
            <w:r w:rsidRPr="00B468DE">
              <w:rPr>
                <w:rFonts w:ascii="Times New Roman" w:hAnsi="Times New Roman"/>
              </w:rPr>
              <w:lastRenderedPageBreak/>
              <w:t>образовательные ресурсы.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административного контроля организации профильного обучения.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анализа учебных планов профилей и индивидуальных учебных планов на предмет их соответствия требованиям ФГОС общего образования.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Недостаточный уровень профессиональных компетенций членов управленческой команды в организации и обеспечении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Повышение уровня профессиональных компетенций членов управленческой команды в управлении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Недостаточный уровень компетенций педагогических работников по преподаванию в профильных классах.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обучения педагогов по составлению индивидуальных учебных планов.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обучения педагогов на курсах повышения </w:t>
            </w:r>
            <w:r w:rsidRPr="00B468DE">
              <w:rPr>
                <w:rFonts w:ascii="Times New Roman" w:hAnsi="Times New Roman"/>
              </w:rPr>
              <w:lastRenderedPageBreak/>
              <w:t>квалификации по преподаванию предметов на профильном уровне.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участия педагогов в профессиональных конкурсах и олимпиадах.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73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и использование дополнительных материалов по профориентации, в том числе мультимедийных, в учебных предметах общеобразовательного цикла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Посещение обучающимися экскурсий на предприятиях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Посещение обучающимися экскурсий в организациях СПО и ВО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77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Посещение обучающимися профессиональных проб на региональных площадках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обеспечивается посещение обучающимися профессиональных проб на региональных площадках. 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Проведение мероприятий профессионально-ориентировочного знакомства: система пробных ознакомительных занятий в </w:t>
            </w:r>
            <w:proofErr w:type="spellStart"/>
            <w:r w:rsidRPr="00B468DE">
              <w:rPr>
                <w:rFonts w:ascii="Times New Roman" w:hAnsi="Times New Roman"/>
              </w:rPr>
              <w:t>Кванториумах</w:t>
            </w:r>
            <w:proofErr w:type="spellEnd"/>
            <w:r w:rsidRPr="00B468DE">
              <w:rPr>
                <w:rFonts w:ascii="Times New Roman" w:hAnsi="Times New Roman"/>
              </w:rPr>
              <w:t xml:space="preserve">, IT – кубах, Точках роста, Организаций высшего с </w:t>
            </w:r>
            <w:r w:rsidRPr="00B468DE">
              <w:rPr>
                <w:rFonts w:ascii="Times New Roman" w:hAnsi="Times New Roman"/>
              </w:rPr>
              <w:lastRenderedPageBreak/>
              <w:t>среднего профессионального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участия обучающихся в профессиональных пробах на региональных площадках в виртуальном формате.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Поиск спонсоров, участие в грантах для возможности организации выезда в региональные площадки региона на профессиональные пробы.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Отсутствует план посещения обучающимися профессиональных проб на региональных площадках.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Включение профессиональных проб в учебно-воспитательную деятельность как обязательное направление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работы и обеспечение их максимальную приближенность к реальному производству.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Включение в план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работы участия в профессиональных пробах на региональных площадках региона.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Недостаточный уровень компетенций педагогов </w:t>
            </w:r>
            <w:r w:rsidRPr="00B468DE">
              <w:rPr>
                <w:rFonts w:ascii="Times New Roman" w:hAnsi="Times New Roman"/>
              </w:rPr>
              <w:lastRenderedPageBreak/>
              <w:t xml:space="preserve">для проведения профессиональных проб.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Обеспечение обучения педагогов для данного </w:t>
            </w:r>
            <w:r w:rsidRPr="00B468DE">
              <w:rPr>
                <w:rFonts w:ascii="Times New Roman" w:hAnsi="Times New Roman"/>
              </w:rPr>
              <w:lastRenderedPageBreak/>
              <w:t>вида деятельности (ПК, горизонтальное обучение, наставничество, присвоение опыта успешных педагогов).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78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Посещение обучающимися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79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сетевой формы реализации образовательной программы.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gramStart"/>
            <w:r w:rsidRPr="00B468DE">
              <w:rPr>
                <w:rFonts w:ascii="Times New Roman" w:hAnsi="Times New Roman"/>
              </w:rPr>
              <w:t>Организация  профессионального</w:t>
            </w:r>
            <w:proofErr w:type="gramEnd"/>
            <w:r w:rsidRPr="00B468DE">
              <w:rPr>
                <w:rFonts w:ascii="Times New Roman" w:hAnsi="Times New Roman"/>
              </w:rPr>
              <w:t xml:space="preserve"> обучения старшеклассников по профессиям рабочих и служащих с использованием собственной МТБ или МТБ предприятия реального сектора экономики с целью получения первой профессии одновременно с общим образованием.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</w:t>
            </w:r>
            <w:r w:rsidRPr="00B468DE">
              <w:rPr>
                <w:rFonts w:ascii="Times New Roman" w:hAnsi="Times New Roman"/>
              </w:rPr>
              <w:lastRenderedPageBreak/>
              <w:t>кадры, материально-техническую базу, образовательные ресурсы).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 рамках реализации программы по воспитанию организация  встреч обучающихся с представителями рабочих профессий и служащих; посещение обучающимися и родителями дней открытых дверей образовательных организаций высшего, среднего профессионального образования.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Недостаточный уровень управленческих компетенций по организации профессионального обучения обучающихся в общеобразовательной организации.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повышение уровня управленческих компетенций по выполнению трудовой функции управление образовательной организацией в части организации профессионального обучения обучающихся в общеобразовательной организации.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 Отсутствие программ профессиональной подготовки по профессиям рабочих и должностям служащих.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</w:t>
            </w:r>
            <w:proofErr w:type="gramStart"/>
            <w:r w:rsidRPr="00B468DE">
              <w:rPr>
                <w:rFonts w:ascii="Times New Roman" w:hAnsi="Times New Roman"/>
              </w:rPr>
              <w:t>условий  для</w:t>
            </w:r>
            <w:proofErr w:type="gramEnd"/>
            <w:r w:rsidRPr="00B468DE">
              <w:rPr>
                <w:rFonts w:ascii="Times New Roman" w:hAnsi="Times New Roman"/>
              </w:rPr>
              <w:t xml:space="preserve"> получения лицензии на образовательную деятельность по основным программам </w:t>
            </w:r>
            <w:r w:rsidRPr="00B468DE">
              <w:rPr>
                <w:rFonts w:ascii="Times New Roman" w:hAnsi="Times New Roman"/>
              </w:rPr>
              <w:lastRenderedPageBreak/>
              <w:t>профессионального обучения.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gramStart"/>
            <w:r w:rsidRPr="00B468DE">
              <w:rPr>
                <w:rFonts w:ascii="Times New Roman" w:hAnsi="Times New Roman"/>
              </w:rPr>
              <w:t>Организация  мониторинга</w:t>
            </w:r>
            <w:proofErr w:type="gramEnd"/>
            <w:r w:rsidRPr="00B468DE">
              <w:rPr>
                <w:rFonts w:ascii="Times New Roman" w:hAnsi="Times New Roman"/>
              </w:rPr>
              <w:t xml:space="preserve"> востребованных профессий в регионе, районе, городе, селе; кадровых потребностей современного рынка труда.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gramStart"/>
            <w:r w:rsidRPr="00B468DE">
              <w:rPr>
                <w:rFonts w:ascii="Times New Roman" w:hAnsi="Times New Roman"/>
              </w:rPr>
              <w:t>Организация  мониторинга</w:t>
            </w:r>
            <w:proofErr w:type="gramEnd"/>
            <w:r w:rsidRPr="00B468DE">
              <w:rPr>
                <w:rFonts w:ascii="Times New Roman" w:hAnsi="Times New Roman"/>
              </w:rPr>
              <w:t xml:space="preserve"> потребностей обучающихся в профессиональном обучении.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Анализ условий (инфраструктура), необходимых для реализации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разработки/корректировки программ профессиональной подготовки по профессиям рабочих и должностям служащих с целью дальнейшей реализации их в школе.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подбора и подготовки педагогических кадров к реализации данных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административного </w:t>
            </w:r>
            <w:r w:rsidRPr="00B468DE">
              <w:rPr>
                <w:rFonts w:ascii="Times New Roman" w:hAnsi="Times New Roman"/>
              </w:rPr>
              <w:lastRenderedPageBreak/>
              <w:t>контроля за реализацией программ.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Повышение мотивации обучающихся к профессиональному обучению по программам профессиональной подготовки по профессиям рабочих и должностям служащих.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80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обучающихся 6‒11 классов в мероприятиях проекта Билет в будущее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</w:t>
            </w:r>
            <w:proofErr w:type="spellStart"/>
            <w:r w:rsidRPr="00B468DE">
              <w:rPr>
                <w:rFonts w:ascii="Times New Roman" w:hAnsi="Times New Roman"/>
              </w:rPr>
              <w:t>Абилимпикс</w:t>
            </w:r>
            <w:proofErr w:type="spellEnd"/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Обеспечивается подготовка к участию в чемпионатах по профессиональному мастерству.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gramStart"/>
            <w:r w:rsidRPr="00B468DE">
              <w:rPr>
                <w:rFonts w:ascii="Times New Roman" w:hAnsi="Times New Roman"/>
              </w:rPr>
              <w:t>Создание  в</w:t>
            </w:r>
            <w:proofErr w:type="gramEnd"/>
            <w:r w:rsidRPr="00B468DE">
              <w:rPr>
                <w:rFonts w:ascii="Times New Roman" w:hAnsi="Times New Roman"/>
              </w:rPr>
              <w:t xml:space="preserve"> ОО системы подготовки к чемпионатам по профессиональному мастерству, включающую: назначение ответственного за работу; рассмотрение вопросов по подготовке к чемпионатам по </w:t>
            </w:r>
            <w:proofErr w:type="spellStart"/>
            <w:r w:rsidRPr="00B468DE">
              <w:rPr>
                <w:rFonts w:ascii="Times New Roman" w:hAnsi="Times New Roman"/>
              </w:rPr>
              <w:t>профмастерству</w:t>
            </w:r>
            <w:proofErr w:type="spellEnd"/>
            <w:r w:rsidRPr="00B468DE">
              <w:rPr>
                <w:rFonts w:ascii="Times New Roman" w:hAnsi="Times New Roman"/>
              </w:rPr>
              <w:t xml:space="preserve"> на заседаниях педагогического и методического советов; </w:t>
            </w:r>
            <w:r w:rsidRPr="00B468DE">
              <w:rPr>
                <w:rFonts w:ascii="Times New Roman" w:hAnsi="Times New Roman"/>
              </w:rPr>
              <w:lastRenderedPageBreak/>
              <w:t>наличие в ОО системы поощрений педагогов, работающих в данном направлении.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проведения чемпионатов </w:t>
            </w:r>
            <w:r w:rsidRPr="00B468DE">
              <w:rPr>
                <w:rFonts w:ascii="Times New Roman" w:hAnsi="Times New Roman"/>
              </w:rPr>
              <w:lastRenderedPageBreak/>
              <w:t>по профессиональному мастерству.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Повышение мотивации обучающихся к участию в чемпионатах по профессиональному мастерству.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на региональном уровне участия обучающихся общеобразовательных организаций в </w:t>
            </w:r>
            <w:proofErr w:type="spellStart"/>
            <w:r w:rsidRPr="00B468DE">
              <w:rPr>
                <w:rFonts w:ascii="Times New Roman" w:hAnsi="Times New Roman"/>
              </w:rPr>
              <w:t>профориентационных</w:t>
            </w:r>
            <w:proofErr w:type="spellEnd"/>
            <w:r w:rsidRPr="00B468DE">
              <w:rPr>
                <w:rFonts w:ascii="Times New Roman" w:hAnsi="Times New Roman"/>
              </w:rPr>
              <w:t xml:space="preserve">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движения по профессиональному мастерству.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Обеспечение на региональном уровне увеличения охвата обучающихся общеобразовательных организаций субъектов Российской Федерации принявшие участие в открытых онлайн-уроках проекта «Шоу профессий», реализуемых с учетом опыта цикла открытых уроков «</w:t>
            </w:r>
            <w:proofErr w:type="spellStart"/>
            <w:r w:rsidRPr="00B468DE">
              <w:rPr>
                <w:rFonts w:ascii="Times New Roman" w:hAnsi="Times New Roman"/>
              </w:rPr>
              <w:t>Проектория</w:t>
            </w:r>
            <w:proofErr w:type="spellEnd"/>
            <w:r w:rsidRPr="00B468DE">
              <w:rPr>
                <w:rFonts w:ascii="Times New Roman" w:hAnsi="Times New Roman"/>
              </w:rPr>
              <w:t>», направленных на раннюю профориентацию», проводимых в рамках федерального проекта «Успех каждого ребенка» национального проекта «Образование».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83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Условия педагогического труда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Предусмотрены меры материального и нематериального стимулирования (разработан школьный локальный акт о системе материального и нематериального стимулирования, </w:t>
            </w:r>
            <w:r w:rsidRPr="00B468DE">
              <w:rPr>
                <w:rFonts w:ascii="Times New Roman" w:hAnsi="Times New Roman"/>
              </w:rPr>
              <w:lastRenderedPageBreak/>
              <w:t>соблюдаются требования локального акта)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Предусмотрены меры материального и нематериального стимулирования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Условия педагогического труда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системы наставничества (положение о наставничестве, дорожная карта о его реализации, приказы)(критический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методических объединений / кафедр / методических советов учителей(критический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методических объединений / кафедр / методических советов классных руководителей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Охват учителей диагностикой профессиональных компетенций (федеральной, региональной, самодиагностикой)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менее 80% учителей прошли диагностику профессиональных компетенций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89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10% учителей и более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Доля педагогических работников, прошедших обучение по программам повышения </w:t>
            </w:r>
            <w:r w:rsidRPr="00B468DE">
              <w:rPr>
                <w:rFonts w:ascii="Times New Roman" w:hAnsi="Times New Roman"/>
              </w:rPr>
              <w:lastRenderedPageBreak/>
              <w:t>квалификации, размещенным в Федеральном реестре дополнительных профессиональных программ педагогического образования (за три последних года)(критический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Не менее 80% педагогических работников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Ключевое условие «Учитель. </w:t>
            </w:r>
            <w:r w:rsidRPr="00B468DE">
              <w:rPr>
                <w:rFonts w:ascii="Times New Roman" w:hAnsi="Times New Roman"/>
              </w:rPr>
              <w:lastRenderedPageBreak/>
              <w:t>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Доля педагогических работников, прошедших обучение по программам повышения квалификации по инструментам ЦОС, </w:t>
            </w:r>
            <w:proofErr w:type="spellStart"/>
            <w:r w:rsidRPr="00B468DE">
              <w:rPr>
                <w:rFonts w:ascii="Times New Roman" w:hAnsi="Times New Roman"/>
              </w:rPr>
              <w:t>размещеннымв</w:t>
            </w:r>
            <w:proofErr w:type="spellEnd"/>
            <w:r w:rsidRPr="00B468DE">
              <w:rPr>
                <w:rFonts w:ascii="Times New Roman" w:hAnsi="Times New Roman"/>
              </w:rPr>
              <w:t xml:space="preserve">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менее 80% педагогических работников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менее 80%  педагогических работников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Повышение квалификации управленческой команды по программам из </w:t>
            </w:r>
            <w:r w:rsidRPr="00B468DE">
              <w:rPr>
                <w:rFonts w:ascii="Times New Roman" w:hAnsi="Times New Roman"/>
              </w:rPr>
              <w:lastRenderedPageBreak/>
              <w:t>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100% управленческой команды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Ключевое условие «Учитель. </w:t>
            </w:r>
            <w:r w:rsidRPr="00B468DE">
              <w:rPr>
                <w:rFonts w:ascii="Times New Roman" w:hAnsi="Times New Roman"/>
              </w:rPr>
              <w:lastRenderedPageBreak/>
              <w:t>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rPr>
          <w:trHeight w:val="4301"/>
        </w:trPr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Дополнительное профессиональное образование учителей биологии, информатики, математики, физики, химии по программам, направленным на формирование у 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обучение прошел один учитель из числа учителей-предметников, преподающих биологию, информатику, математику, физику, химию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Pr>
              <w:ind w:left="230"/>
            </w:pP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Участие педагогов в конкурсном движении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Участие на муниципальном уровне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Pr>
              <w:ind w:left="230"/>
            </w:pPr>
          </w:p>
        </w:tc>
      </w:tr>
      <w:tr w:rsidR="00B468DE" w:rsidRPr="00B468DE" w:rsidTr="006314A0">
        <w:trPr>
          <w:trHeight w:val="1771"/>
        </w:trPr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среди педагогов победителей и призеров конкурсов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среди педагогов победителей и призеров конкурсов на муниципальном уровне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pPr>
              <w:ind w:left="230"/>
            </w:pP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97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взаимодействия)(критический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98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тестировании(критический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90% обучающихся и более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99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локальных актов по организации психолого-педагогического сопровождения участников образовательных отношений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100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штате общеобразовательной организации социального педагога, обеспечивающего оказание помощи целевым группам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общеобразовательной организации учителя-дефектолога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    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в штате общеобразовательной организации учителя-дефектолога, обеспечивающего оказание помощи целевым группам обучающихся.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переподготовки педагогического работника на специальность «учитель-дефектолог».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 w:rsidRPr="00B468DE">
              <w:rPr>
                <w:rFonts w:ascii="Times New Roman" w:hAnsi="Times New Roman"/>
              </w:rPr>
              <w:t>организаций  к</w:t>
            </w:r>
            <w:proofErr w:type="gramEnd"/>
            <w:r w:rsidRPr="00B468DE">
              <w:rPr>
                <w:rFonts w:ascii="Times New Roman" w:hAnsi="Times New Roman"/>
              </w:rPr>
              <w:t xml:space="preserve"> выполнению функций учителя-дефектолога, проведению обучающих семинаров по развитию системы работы по оказанию помощи целевым группам обучающихся.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принятия штатного специалиста (учителя-дефектолога).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102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103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организации отдельного кабинета педагога-психолога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</w:t>
            </w:r>
            <w:r w:rsidRPr="00B468DE">
              <w:rPr>
                <w:rFonts w:ascii="Times New Roman" w:hAnsi="Times New Roman"/>
              </w:rPr>
              <w:lastRenderedPageBreak/>
              <w:t xml:space="preserve">квалифицированной </w:t>
            </w:r>
            <w:proofErr w:type="spellStart"/>
            <w:r w:rsidRPr="00B468DE">
              <w:rPr>
                <w:rFonts w:ascii="Times New Roman" w:hAnsi="Times New Roman"/>
              </w:rPr>
              <w:t>консультативнометодической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психокоррекционной</w:t>
            </w:r>
            <w:proofErr w:type="spellEnd"/>
            <w:r w:rsidRPr="00B468DE">
              <w:rPr>
                <w:rFonts w:ascii="Times New Roman" w:hAnsi="Times New Roman"/>
              </w:rPr>
              <w:t xml:space="preserve">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Разработка ЛА по созданию и функционированию кабинета педагога-психолога.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рабочей группы по разработке дизайн-проекта рабочего пространства педагога-психолога в ОО.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внебюджетных средств для реализации дизайн-проекта рабочего </w:t>
            </w:r>
            <w:r w:rsidRPr="00B468DE">
              <w:rPr>
                <w:rFonts w:ascii="Times New Roman" w:hAnsi="Times New Roman"/>
              </w:rPr>
              <w:lastRenderedPageBreak/>
              <w:t>пространства педагога-психолога в ОО.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внебюджетных средств с целью оборудования кабинета педагога-психолога автоматизированным рабочим местом.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104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Реализуется психолого-педагогическая программа и (или) комплекс мероприятий для каждой из целевых групп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105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пространства для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Выделение и оснащение тематических пространств для обучающихся (зона общения, игровая зона, зона релаксации и иное)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106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коррекционно-развивающей работы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кабинета </w:t>
            </w:r>
            <w:proofErr w:type="spellStart"/>
            <w:r w:rsidRPr="00B468DE">
              <w:rPr>
                <w:rFonts w:ascii="Times New Roman" w:hAnsi="Times New Roman"/>
              </w:rPr>
              <w:t>педагога-психолога+Отсутствие</w:t>
            </w:r>
            <w:proofErr w:type="spellEnd"/>
            <w:r w:rsidRPr="00B468DE">
              <w:rPr>
                <w:rFonts w:ascii="Times New Roman" w:hAnsi="Times New Roman"/>
              </w:rPr>
              <w:t xml:space="preserve"> специальных тематических зон   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возможности оказания психологических услуг высокого уровня некоторым категориям детей, нуждающихся в особом внимании в связи с высоким риском уязвимости.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Привлечение внебюджетных средств для закупки </w:t>
            </w:r>
            <w:proofErr w:type="gramStart"/>
            <w:r w:rsidRPr="00B468DE">
              <w:rPr>
                <w:rFonts w:ascii="Times New Roman" w:hAnsi="Times New Roman"/>
              </w:rPr>
              <w:t>оборудования  для</w:t>
            </w:r>
            <w:proofErr w:type="gramEnd"/>
            <w:r w:rsidRPr="00B468DE">
              <w:rPr>
                <w:rFonts w:ascii="Times New Roman" w:hAnsi="Times New Roman"/>
              </w:rPr>
              <w:t xml:space="preserve"> кабинета педагога-психолога.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прохождения КПК с целью освоения методик оказания психологических услуг высокого уровня некоторым категориям детей, нуждающихся в особом внимании в связи с высоким риском уязвимости.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специальных тематических зон по причине размеров кабинета педагога-психолога, не соответствующих требованиям к школьным помещениям.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Выделение кабинета/оборудованных зон в кабинете педагога-психолога для проведения индивидуальных и групповых консультаций, психологической разгрузки, коррекционно-развивающей работы.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Трансформирование, зонирование школьного пространства для возможностей проведения индивидуальных и групповых консультаций, психологической разгрузки, коррекционно-развивающей работы.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в организации отдельного кабинета педагога-психолога.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пространства для педагогов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108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Профилактика травли в образовательной среде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Реализуется в виде отдельных мероприятий и (или) индивидуальных консультаций отдельных участников </w:t>
            </w:r>
            <w:r w:rsidRPr="00B468DE">
              <w:rPr>
                <w:rFonts w:ascii="Times New Roman" w:hAnsi="Times New Roman"/>
              </w:rPr>
              <w:lastRenderedPageBreak/>
              <w:t>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Рост явлений насилия, агрессии, игровой и интернет-зависимостей; </w:t>
            </w:r>
            <w:proofErr w:type="spellStart"/>
            <w:r w:rsidRPr="00B468DE">
              <w:rPr>
                <w:rFonts w:ascii="Times New Roman" w:hAnsi="Times New Roman"/>
              </w:rPr>
              <w:t>десоциализации</w:t>
            </w:r>
            <w:proofErr w:type="spellEnd"/>
            <w:r w:rsidRPr="00B468DE">
              <w:rPr>
                <w:rFonts w:ascii="Times New Roman" w:hAnsi="Times New Roman"/>
              </w:rPr>
              <w:t xml:space="preserve">, </w:t>
            </w:r>
            <w:proofErr w:type="spellStart"/>
            <w:r w:rsidRPr="00B468DE">
              <w:rPr>
                <w:rFonts w:ascii="Times New Roman" w:hAnsi="Times New Roman"/>
              </w:rPr>
              <w:t>виктимности</w:t>
            </w:r>
            <w:proofErr w:type="spellEnd"/>
            <w:r w:rsidRPr="00B468DE">
              <w:rPr>
                <w:rFonts w:ascii="Times New Roman" w:hAnsi="Times New Roman"/>
              </w:rPr>
              <w:t xml:space="preserve"> в школе.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ЛА по профилактике буллинга в детской среде.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Отсутствие/недостаточность мероприятий, направленных на </w:t>
            </w:r>
            <w:r w:rsidRPr="00B468DE">
              <w:rPr>
                <w:rFonts w:ascii="Times New Roman" w:hAnsi="Times New Roman"/>
              </w:rPr>
              <w:lastRenderedPageBreak/>
              <w:t>профилактику травли в образовательной среде.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Проведение работы по формированию благоприятного </w:t>
            </w:r>
            <w:r w:rsidRPr="00B468DE">
              <w:rPr>
                <w:rFonts w:ascii="Times New Roman" w:hAnsi="Times New Roman"/>
              </w:rPr>
              <w:lastRenderedPageBreak/>
              <w:t>социального климата школы.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мониторинга и оценки распространенности травли.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формирования группы активистов по координации мероприятий по противодействию травле.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Формирование системы отслеживания инцидентов травли в школе.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работы по выработке и </w:t>
            </w:r>
            <w:proofErr w:type="gramStart"/>
            <w:r w:rsidRPr="00B468DE">
              <w:rPr>
                <w:rFonts w:ascii="Times New Roman" w:hAnsi="Times New Roman"/>
              </w:rPr>
              <w:t>соблюдению  школьных</w:t>
            </w:r>
            <w:proofErr w:type="gramEnd"/>
            <w:r w:rsidRPr="00B468DE">
              <w:rPr>
                <w:rFonts w:ascii="Times New Roman" w:hAnsi="Times New Roman"/>
              </w:rPr>
              <w:t xml:space="preserve"> правил, направленных на профилактику травли.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gramStart"/>
            <w:r w:rsidRPr="00B468DE">
              <w:rPr>
                <w:rFonts w:ascii="Times New Roman" w:hAnsi="Times New Roman"/>
              </w:rPr>
              <w:t>Обеспечение  мониторинга</w:t>
            </w:r>
            <w:proofErr w:type="gramEnd"/>
            <w:r w:rsidRPr="00B468DE">
              <w:rPr>
                <w:rFonts w:ascii="Times New Roman" w:hAnsi="Times New Roman"/>
              </w:rPr>
              <w:t xml:space="preserve"> ситуации общения между школьниками.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диагностики вовлеченности в травлю конкретного ученика, а также распространенности буллинга в школе.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мониторинга результатов деятельности по профилактики травли в образовательной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Создание информационно-методического обеспечения системы профилактики травли в образовательной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proofErr w:type="spellStart"/>
            <w:r w:rsidRPr="00B468DE">
              <w:rPr>
                <w:rFonts w:ascii="Times New Roman" w:hAnsi="Times New Roman"/>
              </w:rPr>
              <w:t>Выстривание</w:t>
            </w:r>
            <w:proofErr w:type="spellEnd"/>
            <w:r w:rsidRPr="00B468DE">
              <w:rPr>
                <w:rFonts w:ascii="Times New Roman" w:hAnsi="Times New Roman"/>
              </w:rPr>
              <w:t xml:space="preserve"> системы взаимодействия с родителями по вопросам профилактики травли в образовательной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контроля за осуществлением профилактики травли в образовательной организации.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Отсутствие/недостаточность профилактических мероприятий в образовательной среде.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Развитие системы школьной медиации: профилактика и управление конфликтами в образовательной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(развитие) системы профилактической работы с обучающимися, находящимися в социально-опасном положении.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Поддержка обучающихся, состоящих на </w:t>
            </w:r>
            <w:proofErr w:type="spellStart"/>
            <w:r w:rsidRPr="00B468DE">
              <w:rPr>
                <w:rFonts w:ascii="Times New Roman" w:hAnsi="Times New Roman"/>
              </w:rPr>
              <w:t>внутришкольном</w:t>
            </w:r>
            <w:proofErr w:type="spellEnd"/>
            <w:r w:rsidRPr="00B468DE">
              <w:rPr>
                <w:rFonts w:ascii="Times New Roman" w:hAnsi="Times New Roman"/>
              </w:rPr>
              <w:t xml:space="preserve"> учете, на учете в КДН, ПДН, «группах риска».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Проведение регулярного мониторинга занятости подростков «группы риска».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диагностической работы по раннему выявлению подростков «группы риска», склонных к противоправным действиям.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Профилактика суицидального поведения в детской и подростковой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системы комплексного сопровождения детей-инвалидов, детей с ОВЗ и семей, воспитывающих таких детей.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Создание консультативных центров (обеспечение взаимодействия) для </w:t>
            </w:r>
            <w:r w:rsidRPr="00B468DE">
              <w:rPr>
                <w:rFonts w:ascii="Times New Roman" w:hAnsi="Times New Roman"/>
              </w:rPr>
              <w:lastRenderedPageBreak/>
              <w:t>методической, психолого-педагогической, медико-социальной,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Кадровый дефицит (отсутствие в организации психолога </w:t>
            </w:r>
            <w:r w:rsidRPr="00B468DE">
              <w:rPr>
                <w:rFonts w:ascii="Times New Roman" w:hAnsi="Times New Roman"/>
              </w:rPr>
              <w:lastRenderedPageBreak/>
              <w:t>и/или социального педагога).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Организация переподготовки педагогических </w:t>
            </w:r>
            <w:r w:rsidRPr="00B468DE">
              <w:rPr>
                <w:rFonts w:ascii="Times New Roman" w:hAnsi="Times New Roman"/>
              </w:rPr>
              <w:lastRenderedPageBreak/>
              <w:t>работников по требующимся специальностям.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принятия штатных специалистов.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выстроена системная работа по преодолению дефицита компетенций у педагогических и иных работников образовательной организации.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системной работы </w:t>
            </w:r>
            <w:proofErr w:type="spellStart"/>
            <w:r w:rsidRPr="00B468DE">
              <w:rPr>
                <w:rFonts w:ascii="Times New Roman" w:hAnsi="Times New Roman"/>
              </w:rPr>
              <w:t>повыявлению</w:t>
            </w:r>
            <w:proofErr w:type="spellEnd"/>
            <w:r w:rsidRPr="00B468DE">
              <w:rPr>
                <w:rFonts w:ascii="Times New Roman" w:hAnsi="Times New Roman"/>
              </w:rPr>
              <w:t xml:space="preserve"> и преодолению дефицита компетенций у социального </w:t>
            </w:r>
            <w:proofErr w:type="spellStart"/>
            <w:r w:rsidRPr="00B468DE">
              <w:rPr>
                <w:rFonts w:ascii="Times New Roman" w:hAnsi="Times New Roman"/>
              </w:rPr>
              <w:t>пелагога</w:t>
            </w:r>
            <w:proofErr w:type="spellEnd"/>
            <w:r w:rsidRPr="00B468DE">
              <w:rPr>
                <w:rFonts w:ascii="Times New Roman" w:hAnsi="Times New Roman"/>
              </w:rPr>
              <w:t xml:space="preserve"> в </w:t>
            </w:r>
            <w:r w:rsidRPr="00B468DE">
              <w:rPr>
                <w:rFonts w:ascii="Times New Roman" w:hAnsi="Times New Roman"/>
              </w:rPr>
              <w:lastRenderedPageBreak/>
              <w:t>решении профессиональных задач.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Организация обучения педагогических и иных </w:t>
            </w:r>
            <w:proofErr w:type="gramStart"/>
            <w:r w:rsidRPr="00B468DE">
              <w:rPr>
                <w:rFonts w:ascii="Times New Roman" w:hAnsi="Times New Roman"/>
              </w:rPr>
              <w:t>работников  школы</w:t>
            </w:r>
            <w:proofErr w:type="gramEnd"/>
            <w:r w:rsidRPr="00B468DE">
              <w:rPr>
                <w:rFonts w:ascii="Times New Roman" w:hAnsi="Times New Roman"/>
              </w:rPr>
              <w:t xml:space="preserve"> поведению по предотвращению и вмешательству в ситуации травли.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развития кадрового потенциала в вопросах профилактики травли в образовательной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Формирование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Отсутствует административный контроль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Выстраивание системы контроля осуществления </w:t>
            </w:r>
            <w:proofErr w:type="gramStart"/>
            <w:r w:rsidRPr="00B468DE">
              <w:rPr>
                <w:rFonts w:ascii="Times New Roman" w:hAnsi="Times New Roman"/>
              </w:rPr>
              <w:t>профилактики  травли</w:t>
            </w:r>
            <w:proofErr w:type="gramEnd"/>
            <w:r w:rsidRPr="00B468DE">
              <w:rPr>
                <w:rFonts w:ascii="Times New Roman" w:hAnsi="Times New Roman"/>
              </w:rPr>
              <w:t xml:space="preserve"> в образовательной среде.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 мониторинга результатов деятельности по </w:t>
            </w:r>
            <w:r w:rsidRPr="00B468DE">
              <w:rPr>
                <w:rFonts w:ascii="Times New Roman" w:hAnsi="Times New Roman"/>
              </w:rPr>
              <w:lastRenderedPageBreak/>
              <w:t>профилактике  травли в образовательной среде.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109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Профилактика </w:t>
            </w:r>
            <w:proofErr w:type="spellStart"/>
            <w:r w:rsidRPr="00B468DE">
              <w:rPr>
                <w:rFonts w:ascii="Times New Roman" w:hAnsi="Times New Roman"/>
              </w:rPr>
              <w:t>девиантного</w:t>
            </w:r>
            <w:proofErr w:type="spellEnd"/>
            <w:r w:rsidRPr="00B468DE">
              <w:rPr>
                <w:rFonts w:ascii="Times New Roman" w:hAnsi="Times New Roman"/>
              </w:rPr>
              <w:t xml:space="preserve"> поведения обучающихся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Реализуется психолого-педагогическая программа и (или) комплекс мероприятий по профилактике </w:t>
            </w:r>
            <w:proofErr w:type="spellStart"/>
            <w:r w:rsidRPr="00B468DE">
              <w:rPr>
                <w:rFonts w:ascii="Times New Roman" w:hAnsi="Times New Roman"/>
              </w:rPr>
              <w:t>девиантного</w:t>
            </w:r>
            <w:proofErr w:type="spellEnd"/>
            <w:r w:rsidRPr="00B468DE">
              <w:rPr>
                <w:rFonts w:ascii="Times New Roman" w:hAnsi="Times New Roman"/>
              </w:rPr>
              <w:t xml:space="preserve"> поведения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обучающимися(критический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Подключение образовательной организации к высокоскоростному интернету(критический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Предоставление безопасного доступа к информационно-коммуникационной сети Интернет 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113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Использование федеральной государственной информационной </w:t>
            </w:r>
            <w:r w:rsidRPr="00B468DE">
              <w:rPr>
                <w:rFonts w:ascii="Times New Roman" w:hAnsi="Times New Roman"/>
              </w:rPr>
              <w:lastRenderedPageBreak/>
              <w:t>системы Моя школа, в том числе верифицированного цифрового образовательного контента, при реализации основных общеобразовательных программ(критический показатель)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 xml:space="preserve">Не менее 95% педагогических работников используют </w:t>
            </w:r>
            <w:r w:rsidRPr="00B468DE">
              <w:rPr>
                <w:rFonts w:ascii="Times New Roman" w:hAnsi="Times New Roman"/>
              </w:rPr>
              <w:lastRenderedPageBreak/>
              <w:t>сервисы и подсистему «Библиотека ЦОК» ФГИС «Моя школа»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114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Информационно-коммуникационная образовательная платформа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(критический показатель)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менее 95% обучающихся и педагогов зарегистрированы на платформе «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»      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Отсутствует ЛА о назначении администратора ИКОП из числа педагогических работников образовательной организации для сопровождения и координации процессов внутри образовательной организации на платформе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Назначение администратора ИКОП из числа педагогических работников образовательной организации для сопровождения и координации процессов внутри образовательной организации на платформе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осуществлена регистрация образовательной организации на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Издание приказа о назначении ответственного лица за регистрацию на платформе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, направление официальной заявки.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перевода информационно-коммуникативной деятельности на платформу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организовано обучение </w:t>
            </w:r>
            <w:r w:rsidRPr="00B468DE">
              <w:rPr>
                <w:rFonts w:ascii="Times New Roman" w:hAnsi="Times New Roman"/>
              </w:rPr>
              <w:lastRenderedPageBreak/>
              <w:t xml:space="preserve">педагогических работников по использованию возможностей платформы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организации образовательной деятельности.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Проведение методических семинаров </w:t>
            </w:r>
            <w:r w:rsidRPr="00B468DE">
              <w:rPr>
                <w:rFonts w:ascii="Times New Roman" w:hAnsi="Times New Roman"/>
              </w:rPr>
              <w:lastRenderedPageBreak/>
              <w:t xml:space="preserve">и обучающих практикумов для педагогов по работе на платформе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Проведение мастер-классов, открытых занятий с обучающимися с использованием платформы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внесены соответствующие изменения и дополнения по применению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в рабочие программы и/или учебные планы в части используемых технологических решений в образовательном процессе.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Внесение  соответствующих изменений и дополнений по применению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в рабочие программы и/или учебные планы в части используемых технологических решений в образовательном процессе.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Обучающиеся и их родители (законные представители) не проинформированы об использовании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в образовательном процессе.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Информирование обучающихся и их родителей (законных представителей)  об использовании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в образовательном процессе.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 официальном сайте не размещена информация об использовании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в </w:t>
            </w:r>
            <w:r w:rsidRPr="00B468DE">
              <w:rPr>
                <w:rFonts w:ascii="Times New Roman" w:hAnsi="Times New Roman"/>
              </w:rPr>
              <w:lastRenderedPageBreak/>
              <w:t>образовательном процессе и не размещены рекомендации по применению цифрового сервиса участниками образовательных отношений.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Размещение на официальном сайте  информации об использовании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в </w:t>
            </w:r>
            <w:r w:rsidRPr="00B468DE">
              <w:rPr>
                <w:rFonts w:ascii="Times New Roman" w:hAnsi="Times New Roman"/>
              </w:rPr>
              <w:lastRenderedPageBreak/>
              <w:t>образовательном процессе и не размещены рекомендации по применению цифрового сервиса участниками образовательных отношений.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Руководство образовательной организации не осуществляет с использованием функциональных возможностей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управленческие процессы (размещение документов, информирование участников образовательных отношений, проведение рабочих совещаний, педагогических советов, родительских собраний, школьных мероприятий и др.).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использования в управленческом процессе   образовательной организации функциональных возможностей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(размещение документов, информирование участников образовательных отношений, проведение рабочих совещаний, педагогических советов, родительских собраний, школьных мероприятий и др.).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Педагогические работники не организуют коммуникационное взаимодействие с обучающимися, их родителями (законными представителями) с использованием </w:t>
            </w:r>
            <w:r w:rsidRPr="00B468DE">
              <w:rPr>
                <w:rFonts w:ascii="Times New Roman" w:hAnsi="Times New Roman"/>
              </w:rPr>
              <w:lastRenderedPageBreak/>
              <w:t xml:space="preserve">доступных функциональных возможностей профиля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Обеспечение организации педагогическими работниками коммуникационного взаимодействия с обучающимися, их родителями (законными представителями) с </w:t>
            </w:r>
            <w:r w:rsidRPr="00B468DE">
              <w:rPr>
                <w:rFonts w:ascii="Times New Roman" w:hAnsi="Times New Roman"/>
              </w:rPr>
              <w:lastRenderedPageBreak/>
              <w:t xml:space="preserve">использованием доступных функциональных возможностей профиля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Педагогические работники образовательной организации в педагогической деятельности (проведение учебных занятий, консультаций в дистанционном и гибридном формате, коммуникации в чатах с обучающимися и их родителями (законными представителями), проведение родительских собраний, организация сетевого взаимодействия и др.) не используют возможности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использования педагогическими работниками образовательной организации в педагогической деятельности возможности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в VK Мессенджере (проведение учебных занятий, консультаций в дистанционном и гибридном формате, коммуникации в чатах с обучающимися и их родителями (законными представителями), проведение родительских собраний, организация сетевого взаимодействия и др.).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не используется для проведения онлайн-трансляций учебных занятий с возможностью просмотров и комментирования.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использования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для проведения онлайн-трансляций учебных занятий с возможностью просмотров и комментирования.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В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не созданы сообщества учебных классов, учебных групп, в том числе групп, сформированных из педагогических работников и обучающихся в секциях и кружках, а также групп по интересам обучающихся и сообществ педагогических работников.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создания  в ИКОП </w:t>
            </w:r>
            <w:proofErr w:type="spellStart"/>
            <w:r w:rsidRPr="00B468DE">
              <w:rPr>
                <w:rFonts w:ascii="Times New Roman" w:hAnsi="Times New Roman"/>
              </w:rPr>
              <w:t>Сферум</w:t>
            </w:r>
            <w:proofErr w:type="spellEnd"/>
            <w:r w:rsidRPr="00B468DE">
              <w:rPr>
                <w:rFonts w:ascii="Times New Roman" w:hAnsi="Times New Roman"/>
              </w:rPr>
              <w:t xml:space="preserve"> сообществ учебных классов, учебных групп, в том числе групп, сформированных из педагогических работников и обучающихся в секциях и кружках, а также групп по интересам обучающихся и сообществ педагогических работников.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Педагогические работники не включены в сетевые профессиональные сообщества по обмену педагогическим опытом.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включения педагогических работников в сетевые профессиональные сообщества по обмену педагогическим опытом.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Плохое качество </w:t>
            </w:r>
            <w:proofErr w:type="spellStart"/>
            <w:r w:rsidRPr="00B468DE">
              <w:rPr>
                <w:rFonts w:ascii="Times New Roman" w:hAnsi="Times New Roman"/>
              </w:rPr>
              <w:t>интернет-соединения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Внесение в ПФХД ОО расходов, связанных с улучшением качества </w:t>
            </w:r>
            <w:proofErr w:type="spellStart"/>
            <w:r w:rsidRPr="00B468DE">
              <w:rPr>
                <w:rFonts w:ascii="Times New Roman" w:hAnsi="Times New Roman"/>
              </w:rPr>
              <w:t>интернет-соединения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административного контроля.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Коррекция плана административного контроля.</w:t>
            </w:r>
          </w:p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115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Оснащение образовательной организации IT- оборудованием в соответствии с Методическими рекомендациями по вопросам размещения </w:t>
            </w:r>
            <w:r w:rsidRPr="00B468DE">
              <w:rPr>
                <w:rFonts w:ascii="Times New Roman" w:hAnsi="Times New Roman"/>
              </w:rPr>
              <w:lastRenderedPageBreak/>
              <w:t>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Частично соответствует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финансирования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Оборудование образовательной </w:t>
            </w:r>
            <w:r w:rsidRPr="00B468DE">
              <w:rPr>
                <w:rFonts w:ascii="Times New Roman" w:hAnsi="Times New Roman"/>
              </w:rPr>
              <w:lastRenderedPageBreak/>
              <w:t>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Разработка мероприятий по развитию </w:t>
            </w:r>
            <w:r w:rsidRPr="00B468DE">
              <w:rPr>
                <w:rFonts w:ascii="Times New Roman" w:hAnsi="Times New Roman"/>
              </w:rPr>
              <w:lastRenderedPageBreak/>
              <w:t>материально-технической базы, информационно-телекоммуникационной инфраструктуры для внедрения ЦОС.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Приобретение современного IT- оборудования за счет средств образовательной организации на учебные расходы, участие в </w:t>
            </w:r>
            <w:proofErr w:type="spellStart"/>
            <w:r w:rsidRPr="00B468DE">
              <w:rPr>
                <w:rFonts w:ascii="Times New Roman" w:hAnsi="Times New Roman"/>
              </w:rPr>
              <w:t>грантовых</w:t>
            </w:r>
            <w:proofErr w:type="spellEnd"/>
            <w:r w:rsidRPr="00B468DE">
              <w:rPr>
                <w:rFonts w:ascii="Times New Roman" w:hAnsi="Times New Roman"/>
              </w:rPr>
              <w:t xml:space="preserve"> конкурсах, привлечение внебюджетных средств.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цифровой модели образовательной среды.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Реализация и внедрение целевой модели цифровой образовательной среды, (утвержденной приказом </w:t>
            </w:r>
            <w:proofErr w:type="spellStart"/>
            <w:r w:rsidRPr="00B468DE">
              <w:rPr>
                <w:rFonts w:ascii="Times New Roman" w:hAnsi="Times New Roman"/>
              </w:rPr>
              <w:t>Минпросвещения</w:t>
            </w:r>
            <w:proofErr w:type="spellEnd"/>
            <w:r w:rsidRPr="00B468DE">
              <w:rPr>
                <w:rFonts w:ascii="Times New Roman" w:hAnsi="Times New Roman"/>
              </w:rPr>
              <w:t xml:space="preserve">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обеспечено хранение оборудования ЦОС.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Обеспечение хранения компьютерной и мультимедийной техники в соответствии с ГОСТ 21552-84 «Средства вычислительной техники. Общие технические требования, приемка, методы испытаний, </w:t>
            </w:r>
            <w:r w:rsidRPr="00B468DE">
              <w:rPr>
                <w:rFonts w:ascii="Times New Roman" w:hAnsi="Times New Roman"/>
              </w:rPr>
              <w:lastRenderedPageBreak/>
              <w:t>маркировка, упаковка, транспортирование и хранение».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соблюдаются условия и нормы хранения техники.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соблюдаются требования к безопасности.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соблюдаются рекомендации по хранению оборудования.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Изучение Методических рекомендаций по вопросам размещения оборудования, поставляемого в целях обеспечения </w:t>
            </w:r>
            <w:r w:rsidRPr="00B468DE">
              <w:rPr>
                <w:rFonts w:ascii="Times New Roman" w:hAnsi="Times New Roman"/>
              </w:rPr>
              <w:lastRenderedPageBreak/>
              <w:t>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выполняются рекомендации по размещению оборудования.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выполняются рекомендации по использованию оборудования на учебных предметах обязательных предметных областей, указанных во ФГОС </w:t>
            </w:r>
            <w:r w:rsidRPr="00B468DE">
              <w:rPr>
                <w:rFonts w:ascii="Times New Roman" w:hAnsi="Times New Roman"/>
              </w:rPr>
              <w:lastRenderedPageBreak/>
              <w:t>НОО, ФГОС ООО, ФГОС СОО.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</w:t>
            </w:r>
            <w:r w:rsidRPr="00B468DE">
              <w:rPr>
                <w:rFonts w:ascii="Times New Roman" w:hAnsi="Times New Roman"/>
              </w:rPr>
              <w:lastRenderedPageBreak/>
              <w:t xml:space="preserve">организаций материально-технической базой для внедрения ЦОС и обеспечить их </w:t>
            </w:r>
            <w:proofErr w:type="spellStart"/>
            <w:r w:rsidRPr="00B468DE">
              <w:rPr>
                <w:rFonts w:ascii="Times New Roman" w:hAnsi="Times New Roman"/>
              </w:rPr>
              <w:t>выполенение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 w:rsidRPr="00B468DE">
              <w:rPr>
                <w:rFonts w:ascii="Times New Roman" w:hAnsi="Times New Roman"/>
              </w:rPr>
              <w:t>выполенение</w:t>
            </w:r>
            <w:proofErr w:type="spellEnd"/>
            <w:r w:rsidRPr="00B468DE">
              <w:rPr>
                <w:rFonts w:ascii="Times New Roman" w:hAnsi="Times New Roman"/>
              </w:rPr>
              <w:t>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Изучение Методических рекомендаций по организации использования оборудования в рамках внедрения цифровой образовательной среды дополнительного образования и обеспечить выполнение данных рекомендаций.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Осуществление административного контроля использования оборудования. Коррекция плана </w:t>
            </w:r>
            <w:r w:rsidRPr="00B468DE">
              <w:rPr>
                <w:rFonts w:ascii="Times New Roman" w:hAnsi="Times New Roman"/>
              </w:rPr>
              <w:lastRenderedPageBreak/>
              <w:t>административного контроля.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116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Информационная система управления образовательной организацией интегрирована с региональными информационными системами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117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Наличие в образовательной организации пространства для учебных и </w:t>
            </w:r>
            <w:proofErr w:type="spellStart"/>
            <w:r w:rsidRPr="00B468DE">
              <w:rPr>
                <w:rFonts w:ascii="Times New Roman" w:hAnsi="Times New Roman"/>
              </w:rPr>
              <w:t>неучебных</w:t>
            </w:r>
            <w:proofErr w:type="spellEnd"/>
            <w:r w:rsidRPr="00B468DE">
              <w:rPr>
                <w:rFonts w:ascii="Times New Roman" w:hAnsi="Times New Roman"/>
              </w:rPr>
              <w:t xml:space="preserve"> занятий, творческих дел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Организация </w:t>
            </w:r>
            <w:proofErr w:type="spellStart"/>
            <w:r w:rsidRPr="00B468DE">
              <w:rPr>
                <w:rFonts w:ascii="Times New Roman" w:hAnsi="Times New Roman"/>
              </w:rPr>
              <w:t>внутришкольного</w:t>
            </w:r>
            <w:proofErr w:type="spellEnd"/>
            <w:r w:rsidRPr="00B468DE">
              <w:rPr>
                <w:rFonts w:ascii="Times New Roman" w:hAnsi="Times New Roman"/>
              </w:rPr>
              <w:t xml:space="preserve"> пространства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118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функционирует школьный библиотечный информационный центр  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Организация </w:t>
            </w:r>
            <w:proofErr w:type="spellStart"/>
            <w:r w:rsidRPr="00B468DE">
              <w:rPr>
                <w:rFonts w:ascii="Times New Roman" w:hAnsi="Times New Roman"/>
              </w:rPr>
              <w:t>внутришкольного</w:t>
            </w:r>
            <w:proofErr w:type="spellEnd"/>
            <w:r w:rsidRPr="00B468DE">
              <w:rPr>
                <w:rFonts w:ascii="Times New Roman" w:hAnsi="Times New Roman"/>
              </w:rPr>
              <w:t xml:space="preserve"> пространства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Отсутствует помещение для организации школьного библиотечного информационного центра.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Выделение помещения для организации школьного библиотечного информационного центра (модернизация школьного пространства, использование возможностей трансформирования, зонирования школьного пространства).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разработан ЛА о школьном библиотечном информационном центре.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Разработка и </w:t>
            </w:r>
            <w:proofErr w:type="spellStart"/>
            <w:r w:rsidRPr="00B468DE">
              <w:rPr>
                <w:rFonts w:ascii="Times New Roman" w:hAnsi="Times New Roman"/>
              </w:rPr>
              <w:t>утвердение</w:t>
            </w:r>
            <w:proofErr w:type="spellEnd"/>
            <w:r w:rsidRPr="00B468DE">
              <w:rPr>
                <w:rFonts w:ascii="Times New Roman" w:hAnsi="Times New Roman"/>
              </w:rPr>
              <w:t xml:space="preserve"> в установленном порядке ЛА, регламентирующего функционирование школьного библиотечного информационного центра.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Устаревшие формы взаимодействия с посетителями - учащимися и учителями-предметниками.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Внесение в ЛА организации изменений, регламентирующих проведение персонифицированного и адаптивного обучения, смешанного обучения, работу со STEM, STEAM технологиями с использованием ИБЦ.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Непонимание отличия библиотеки от ИМЦ.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Изучение методических рекомендаций и опыта других ОО, разработка модель образовательного процесса с ведущей ролью ШИБЦ.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Отсутствует необходимое оборудование.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Слабая материально-техническая база.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Старение библиотечного фонда.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Недостаточность информационно-ресурсного и программного обеспечения.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Большое количество функций, возложенных на ИБЦ, не </w:t>
            </w:r>
            <w:r w:rsidRPr="00B468DE">
              <w:rPr>
                <w:rFonts w:ascii="Times New Roman" w:hAnsi="Times New Roman"/>
              </w:rPr>
              <w:lastRenderedPageBreak/>
              <w:t>осуществляется одним библиотекарем.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 xml:space="preserve">Включение в обязанности системного администратора школы, </w:t>
            </w:r>
            <w:r w:rsidRPr="00B468DE">
              <w:rPr>
                <w:rFonts w:ascii="Times New Roman" w:hAnsi="Times New Roman"/>
              </w:rPr>
              <w:lastRenderedPageBreak/>
              <w:t>руководителя видеостудии/ телецентра/кружка/студии юных журналистов, издающих школьную газету, координатора проектной деятельности и др. работы в ИБЦ в тесном коллективном взаимодействии.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Недостаток профессиональной компетенции работника библиотеки в организации школьного библиотечного информационного центра.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Внесение в график повышения квалификации систематического обучения библиотекарей школ сервисам и инструментам решения образовательных и творческих задач при работе в ИБЦ.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Проблемы кадрового обеспечения.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привлечения внешнего совместителя.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привлечения специалиста в рамках сетевого взаимодействия.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принятие штатного специалиста.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программы развития школьного библиотечного информационного центра.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программы развития школьного библиотечного информационного центра.</w:t>
            </w:r>
          </w:p>
        </w:tc>
      </w:tr>
      <w:tr w:rsidR="00B468DE" w:rsidRPr="00B468DE" w:rsidTr="006314A0"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lastRenderedPageBreak/>
              <w:t>119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школы полного дня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Модель «Школа полного дня» не реализуется.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Осуществление анализа ситуации, изыскание резервов, разработка модели «Школы полного дня».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помещений для работы классов-групп или групп, организованных из обучающихся одной или нескольких параллелей.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 xml:space="preserve">Выделение под занятия </w:t>
            </w:r>
            <w:proofErr w:type="spellStart"/>
            <w:r w:rsidRPr="00B468DE">
              <w:rPr>
                <w:rFonts w:ascii="Times New Roman" w:hAnsi="Times New Roman"/>
              </w:rPr>
              <w:t>разноакцентированные</w:t>
            </w:r>
            <w:proofErr w:type="spellEnd"/>
            <w:r w:rsidRPr="00B468DE">
              <w:rPr>
                <w:rFonts w:ascii="Times New Roman" w:hAnsi="Times New Roman"/>
              </w:rPr>
              <w:t xml:space="preserve"> пространства (кабинет, лаборатория, мастерские, библиотека, читальный зал, компьютерный класс, игротека, </w:t>
            </w:r>
            <w:proofErr w:type="spellStart"/>
            <w:r w:rsidRPr="00B468DE">
              <w:rPr>
                <w:rFonts w:ascii="Times New Roman" w:hAnsi="Times New Roman"/>
              </w:rPr>
              <w:t>медиатека</w:t>
            </w:r>
            <w:proofErr w:type="spellEnd"/>
            <w:r w:rsidRPr="00B468DE">
              <w:rPr>
                <w:rFonts w:ascii="Times New Roman" w:hAnsi="Times New Roman"/>
              </w:rPr>
              <w:t>), в том числе 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Отсутствие разно акцентированных пространств (кабинет, лаборатория, мастерские, библиотека, читальный зал, компьютерный класс, игротека, </w:t>
            </w:r>
            <w:proofErr w:type="spellStart"/>
            <w:r w:rsidRPr="00B468DE">
              <w:rPr>
                <w:rFonts w:ascii="Times New Roman" w:hAnsi="Times New Roman"/>
              </w:rPr>
              <w:t>медиатека</w:t>
            </w:r>
            <w:proofErr w:type="spellEnd"/>
            <w:r w:rsidRPr="00B468DE">
              <w:rPr>
                <w:rFonts w:ascii="Times New Roman" w:hAnsi="Times New Roman"/>
              </w:rPr>
              <w:t xml:space="preserve">, помещения для работы классов-групп или групп, организованных из обучающихся одной или нескольких параллелей, пространства для общения и уединения, </w:t>
            </w:r>
            <w:r w:rsidRPr="00B468DE">
              <w:rPr>
                <w:rFonts w:ascii="Times New Roman" w:hAnsi="Times New Roman"/>
              </w:rPr>
              <w:lastRenderedPageBreak/>
              <w:t>для игр, подвижных занятий и спокойной работы).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Создание разно акцентированных пространств,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спортивных площадок, актового и спортивного залов, зала хореографии, различных студий и т. д., необходимых для организаций дополнительного образования, досуга.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Создание спортивных площадок, актового и спортивного залов, зала хореографии, различных студий и т.д., необходимых для организаций дополнительного образования, досуга,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Отсутствие помещения для организации двухразового горячего питания.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Выделение помещения для организации двухразового горячего питания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Дефицит педагогов, способных организовать и направить </w:t>
            </w:r>
            <w:proofErr w:type="spellStart"/>
            <w:r w:rsidRPr="00B468DE">
              <w:rPr>
                <w:rFonts w:ascii="Times New Roman" w:hAnsi="Times New Roman"/>
              </w:rPr>
              <w:t>послеурочную</w:t>
            </w:r>
            <w:proofErr w:type="spellEnd"/>
            <w:r w:rsidRPr="00B468DE">
              <w:rPr>
                <w:rFonts w:ascii="Times New Roman" w:hAnsi="Times New Roman"/>
              </w:rPr>
              <w:t xml:space="preserve"> коллективную </w:t>
            </w:r>
            <w:r w:rsidRPr="00B468DE">
              <w:rPr>
                <w:rFonts w:ascii="Times New Roman" w:hAnsi="Times New Roman"/>
              </w:rPr>
              <w:lastRenderedPageBreak/>
              <w:t>деятельность детей и подростков.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В график повышения квалификации внести обучение педагогов для работы в «Школе полного дня».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Использование горизонтального обучения, наставничества.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привлечения внешнего совместителя.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привлечения специалиста в рамках сетевого взаимодействия.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Решение кадрового вопроса путем принятие штатного специалиста.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Недостаток административных компетенций управленческой команды в организации школы полного дня.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Организация повышения квалификации управленческой команды в вопросах реализации модели «Школа полного дня» на основе интеграции урочной и внеурочной деятельности обучающихся, программ дополнительного образования детей.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Разработка ЛА, регламентирующих   образовательную деятельность, закрепляющих функциональные обязанности, права каждого участника образовательных отношений.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lastRenderedPageBreak/>
              <w:t>Осуществление мониторинговых исследований инфраструктурных условий для создания мотивирующего эффективного школьного пространства, современной технологичной и комфортной образовательной среды; кадрового обеспечения модели «Школа полного дня»; форм общеразвивающей деятельности, программ дополнительного образования, направлений внеурочной деятельности как элементов «внеурочно-досуговой» модели.</w:t>
            </w:r>
          </w:p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Привлечение/вовлечение социокультурных организаций/партнеров к реализации модели «Школа полного дня».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осуществляется интеграция урочной и внеурочной деятельности.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интеграции урочной и внеурочной деятельности.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реализуются программы дополнительного образования детей.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реализации программ  дополнительного образования детей.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Не предоставляется услуга по присмотру и уходу за детьми в группах продленного.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предоставления услуг по присмотру и уходу за детьми в группах продленного.</w:t>
            </w:r>
          </w:p>
        </w:tc>
      </w:tr>
      <w:tr w:rsidR="00B468DE" w:rsidRPr="00B468DE" w:rsidTr="006314A0"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  <w:vMerge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 xml:space="preserve">Не выполняются рекомендации по организации досуговой, спортивной, иной деятельности для обучающихся в группах продленного дня. </w:t>
            </w:r>
          </w:p>
        </w:tc>
        <w:tc>
          <w:tcPr>
            <w:tcW w:w="0" w:type="auto"/>
          </w:tcPr>
          <w:p w:rsidR="00B468DE" w:rsidRPr="00B468DE" w:rsidRDefault="00B468DE" w:rsidP="00B468DE">
            <w:pPr>
              <w:numPr>
                <w:ilvl w:val="0"/>
                <w:numId w:val="1"/>
              </w:numPr>
            </w:pPr>
            <w:r w:rsidRPr="00B468DE">
              <w:rPr>
                <w:rFonts w:ascii="Times New Roman" w:hAnsi="Times New Roman"/>
              </w:rPr>
              <w:t>Обеспечение организации досуговой, спортивной, иной деятельности для обучающихся в группах продленного дня.</w:t>
            </w:r>
          </w:p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120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Сформированы коллегиальные органы управления в соответствии с Федеральным законом Об образовании в Российской Федерации, предусмотренные уставом образовательной организации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  <w:tr w:rsidR="00B468DE" w:rsidRPr="00B468DE" w:rsidTr="006314A0"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121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B468DE" w:rsidRPr="00B468DE" w:rsidRDefault="00B468DE" w:rsidP="00B468DE">
            <w:r w:rsidRPr="00B468DE">
              <w:rPr>
                <w:rFonts w:ascii="Times New Roman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:rsidR="00B468DE" w:rsidRPr="00B468DE" w:rsidRDefault="00B468DE" w:rsidP="00B468DE"/>
        </w:tc>
        <w:tc>
          <w:tcPr>
            <w:tcW w:w="0" w:type="auto"/>
          </w:tcPr>
          <w:p w:rsidR="00B468DE" w:rsidRPr="00B468DE" w:rsidRDefault="00B468DE" w:rsidP="00B468DE"/>
        </w:tc>
      </w:tr>
    </w:tbl>
    <w:p w:rsidR="00B468DE" w:rsidRPr="00B468DE" w:rsidRDefault="00B468DE" w:rsidP="00B468D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68DE" w:rsidRPr="00B468DE" w:rsidRDefault="00B468DE" w:rsidP="00B468DE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8DE">
        <w:rPr>
          <w:rFonts w:ascii="Times New Roman" w:hAnsi="Times New Roman" w:cs="Times New Roman"/>
          <w:sz w:val="28"/>
          <w:szCs w:val="28"/>
        </w:rPr>
        <w:t xml:space="preserve">            3.2. Описание дефицитов по каждому магистральному направлению и ключевому условию.</w:t>
      </w:r>
    </w:p>
    <w:p w:rsidR="00B468DE" w:rsidRPr="00B468DE" w:rsidRDefault="00B468DE" w:rsidP="00B468D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68DE" w:rsidRPr="00B468DE" w:rsidRDefault="00B468DE" w:rsidP="00B468D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8DE">
        <w:rPr>
          <w:rFonts w:ascii="Times New Roman" w:hAnsi="Times New Roman" w:cs="Times New Roman"/>
          <w:sz w:val="28"/>
          <w:szCs w:val="28"/>
        </w:rPr>
        <w:t>3.2.1. Описание возможных причин возникновения дефицитов, внутренних и внешних факторов влияния на развитие школы.</w:t>
      </w:r>
    </w:p>
    <w:p w:rsidR="00B468DE" w:rsidRPr="00B468DE" w:rsidRDefault="00B468DE" w:rsidP="00B468D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8DE">
        <w:rPr>
          <w:rFonts w:ascii="Times New Roman" w:hAnsi="Times New Roman" w:cs="Times New Roman"/>
          <w:sz w:val="28"/>
          <w:szCs w:val="28"/>
        </w:rPr>
        <w:t>3.2.2. Анализ текущего состояния и перспектив развития школы.</w:t>
      </w:r>
    </w:p>
    <w:p w:rsidR="00B468DE" w:rsidRPr="00B468DE" w:rsidRDefault="00B468DE" w:rsidP="00B468D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68DE" w:rsidRPr="00B468DE" w:rsidRDefault="00B468DE" w:rsidP="00B468D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3C93" w:rsidRDefault="008E3C93" w:rsidP="00B468DE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E3C93" w:rsidRDefault="008E3C93" w:rsidP="00B468DE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E3C93" w:rsidRDefault="008E3C93" w:rsidP="00B468DE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E3C93" w:rsidRDefault="008E3C93" w:rsidP="00B468DE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468DE" w:rsidRPr="00B468DE" w:rsidRDefault="00B468DE" w:rsidP="00B468DE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68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Интерпретация результатов самодиагностики: 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016"/>
        <w:gridCol w:w="3089"/>
        <w:gridCol w:w="2550"/>
        <w:gridCol w:w="8471"/>
      </w:tblGrid>
      <w:tr w:rsidR="00B468DE" w:rsidRPr="00B468DE" w:rsidTr="008E3C93">
        <w:tc>
          <w:tcPr>
            <w:tcW w:w="336" w:type="pct"/>
            <w:vAlign w:val="center"/>
          </w:tcPr>
          <w:p w:rsidR="00B468DE" w:rsidRPr="00B468DE" w:rsidRDefault="00B468DE" w:rsidP="00B468DE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021" w:type="pct"/>
            <w:vAlign w:val="center"/>
          </w:tcPr>
          <w:p w:rsidR="00B468DE" w:rsidRPr="00B468DE" w:rsidRDefault="00B468DE" w:rsidP="00B468DE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 w:rsidRPr="00B468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ключевое условие</w:t>
            </w:r>
          </w:p>
        </w:tc>
        <w:tc>
          <w:tcPr>
            <w:tcW w:w="843" w:type="pct"/>
            <w:vAlign w:val="center"/>
          </w:tcPr>
          <w:p w:rsidR="00B468DE" w:rsidRPr="00B468DE" w:rsidRDefault="00B468DE" w:rsidP="00B468DE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</w:p>
          <w:p w:rsidR="00B468DE" w:rsidRPr="00B468DE" w:rsidRDefault="00B468DE" w:rsidP="00B468DE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2800" w:type="pct"/>
            <w:vAlign w:val="center"/>
          </w:tcPr>
          <w:p w:rsidR="00B468DE" w:rsidRPr="00B468DE" w:rsidRDefault="00B468DE" w:rsidP="00B468DE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800" w:type="pct"/>
          </w:tcPr>
          <w:p w:rsidR="00B47497" w:rsidRPr="0075658D" w:rsidRDefault="00B47497" w:rsidP="00B47497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 уровень профессиональных компетенций педагогов в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области составления и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реализации рабочих программ курсов внеурочной деятельности.</w:t>
            </w:r>
            <w:r w:rsidRPr="00593FE9">
              <w:rPr>
                <w:rFonts w:ascii="Times New Roman" w:eastAsia="Times New Roman" w:hAnsi="Times New Roman" w:cs="Times New Roman"/>
              </w:rPr>
              <w:br/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Созданы условия для реализации в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полном объеме курсов внеурочной деятельности и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 дополнительного образования.</w:t>
            </w:r>
            <w:r w:rsidRPr="00593FE9">
              <w:rPr>
                <w:rFonts w:ascii="Times New Roman" w:eastAsia="Times New Roman" w:hAnsi="Times New Roman" w:cs="Times New Roman"/>
              </w:rPr>
              <w:br/>
            </w:r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3. </w:t>
            </w:r>
            <w:proofErr w:type="spellStart"/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Модернизирована</w:t>
            </w:r>
            <w:proofErr w:type="spellEnd"/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ВСОКО </w:t>
            </w:r>
            <w:proofErr w:type="spellStart"/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школы</w:t>
            </w:r>
            <w:proofErr w:type="spellEnd"/>
            <w:r w:rsidRPr="00593F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00" w:type="pct"/>
          </w:tcPr>
          <w:p w:rsidR="00B47497" w:rsidRPr="00B468DE" w:rsidRDefault="00B47497" w:rsidP="00B47497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Организованы занятия по</w:t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новым видам спорта.</w:t>
            </w:r>
            <w:r w:rsidRPr="00B47497">
              <w:rPr>
                <w:rFonts w:ascii="Times New Roman" w:eastAsia="Times New Roman" w:hAnsi="Times New Roman" w:cs="Times New Roman"/>
              </w:rPr>
              <w:br/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Ученики получили 3</w:t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474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знака ВФСК «ГТО».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00" w:type="pct"/>
          </w:tcPr>
          <w:p w:rsidR="00B47497" w:rsidRPr="00B468DE" w:rsidRDefault="00FC53AB" w:rsidP="00FC53A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Реализуются 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программы доп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олнительного 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образования в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сетевой форме </w:t>
            </w:r>
            <w:r w:rsidRPr="00FC53AB">
              <w:rPr>
                <w:rFonts w:ascii="Times New Roman" w:eastAsia="Times New Roman" w:hAnsi="Times New Roman" w:cs="Times New Roman"/>
              </w:rPr>
              <w:br/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Ученики стабильно занимают высокие места в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рейтинге на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всех этапах </w:t>
            </w:r>
            <w:proofErr w:type="spellStart"/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ВсОШ</w:t>
            </w:r>
            <w:proofErr w:type="spellEnd"/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других олимпиадах и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FC53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конкурсах.</w:t>
            </w:r>
            <w:r w:rsidRPr="00FC53AB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3.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Функционирует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школьный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хор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00" w:type="pct"/>
          </w:tcPr>
          <w:p w:rsidR="00B47497" w:rsidRPr="00B468DE" w:rsidRDefault="007C7AAA" w:rsidP="007C7AAA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Внедрена программа адаптации детей-иностранцев, включающая диагностику и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меры поддержки детей и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родителей.</w:t>
            </w:r>
            <w:r w:rsidRPr="007C7AAA">
              <w:rPr>
                <w:rFonts w:ascii="Times New Roman" w:eastAsia="Times New Roman" w:hAnsi="Times New Roman" w:cs="Times New Roman"/>
              </w:rPr>
              <w:br/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Утверждена школьная символика: эмблема и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гимн.</w:t>
            </w:r>
            <w:r w:rsidRPr="007C7AAA">
              <w:rPr>
                <w:rFonts w:ascii="Times New Roman" w:eastAsia="Times New Roman" w:hAnsi="Times New Roman" w:cs="Times New Roman"/>
              </w:rPr>
              <w:br/>
            </w:r>
            <w:r w:rsidR="00A35C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 Оформлен уголок </w:t>
            </w:r>
            <w:r w:rsidRPr="007C7A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первичного отделения РДДМ «Движение первых».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00" w:type="pct"/>
          </w:tcPr>
          <w:p w:rsidR="00B47497" w:rsidRDefault="00D67682" w:rsidP="00B47497">
            <w:pPr>
              <w:widowControl w:val="0"/>
              <w:spacing w:line="276" w:lineRule="auto"/>
              <w:jc w:val="both"/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1. </w:t>
            </w:r>
            <w:proofErr w:type="gramStart"/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Реализуется  утвержденный</w:t>
            </w:r>
            <w:proofErr w:type="gramEnd"/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календарный план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</w:t>
            </w:r>
            <w:proofErr w:type="spellStart"/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профориентационной</w:t>
            </w:r>
            <w:proofErr w:type="spellEnd"/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деятельности в школе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.</w:t>
            </w:r>
          </w:p>
          <w:p w:rsidR="00D67682" w:rsidRDefault="00D67682" w:rsidP="00B47497">
            <w:pPr>
              <w:widowControl w:val="0"/>
              <w:spacing w:line="276" w:lineRule="auto"/>
              <w:jc w:val="both"/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2.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Определен ответственный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за реализацию </w:t>
            </w:r>
            <w:proofErr w:type="spellStart"/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профориентационной</w:t>
            </w:r>
            <w:proofErr w:type="spellEnd"/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деятельности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.</w:t>
            </w:r>
          </w:p>
          <w:p w:rsidR="00D67682" w:rsidRDefault="00D67682" w:rsidP="00D67682">
            <w:pPr>
              <w:widowControl w:val="0"/>
              <w:spacing w:line="276" w:lineRule="auto"/>
              <w:jc w:val="both"/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3.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Имеется психолого-педагогический класс</w:t>
            </w:r>
          </w:p>
          <w:p w:rsidR="00D67682" w:rsidRDefault="00D67682" w:rsidP="00D67682">
            <w:pPr>
              <w:widowControl w:val="0"/>
              <w:spacing w:line="276" w:lineRule="auto"/>
              <w:jc w:val="both"/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4.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Обучающиеся посещают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занятия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по программам дополнительного образования, в том числе кружков, секций и др., направленных на профориентацию</w:t>
            </w:r>
          </w:p>
          <w:p w:rsidR="00D67682" w:rsidRDefault="00D67682" w:rsidP="00D67682">
            <w:pPr>
              <w:widowControl w:val="0"/>
              <w:spacing w:line="276" w:lineRule="auto"/>
              <w:jc w:val="both"/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lastRenderedPageBreak/>
              <w:t>5.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Проводятся родительские собрания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на тему профессиональной ориентации, в том числе о кадровых потребностях современного рынка труда</w:t>
            </w:r>
          </w:p>
          <w:p w:rsidR="00D67682" w:rsidRPr="00B468DE" w:rsidRDefault="00D67682" w:rsidP="00D67682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6.Учащиеся участвуют в 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мероприятиях проекта 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«</w:t>
            </w:r>
            <w:r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Билет в будущее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»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800" w:type="pct"/>
          </w:tcPr>
          <w:p w:rsidR="00B47497" w:rsidRDefault="002F46E4" w:rsidP="00B47497">
            <w:pPr>
              <w:widowControl w:val="0"/>
              <w:spacing w:line="276" w:lineRule="auto"/>
              <w:jc w:val="both"/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1.Использую</w:t>
            </w:r>
            <w:r w:rsidR="006314A0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тся</w:t>
            </w: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единые подходы</w:t>
            </w:r>
            <w:r w:rsidR="006314A0" w:rsidRPr="00B468DE"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 xml:space="preserve"> к штатному расписанию</w:t>
            </w:r>
          </w:p>
          <w:p w:rsidR="002F46E4" w:rsidRDefault="002F46E4" w:rsidP="00B47497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DengXian" w:hAnsi="Times New Roman"/>
                <w:kern w:val="2"/>
                <w:lang w:eastAsia="zh-CN"/>
                <w14:ligatures w14:val="standardContextual"/>
              </w:rPr>
              <w:t>2.</w:t>
            </w:r>
            <w:r w:rsidRPr="00B468DE">
              <w:rPr>
                <w:rFonts w:ascii="Times New Roman" w:hAnsi="Times New Roman"/>
              </w:rPr>
              <w:t xml:space="preserve"> Предусмотрены меры материального и нематериального стимулирования</w:t>
            </w:r>
          </w:p>
          <w:p w:rsidR="002F46E4" w:rsidRDefault="002F46E4" w:rsidP="00B47497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3.Имеются методические объединения</w:t>
            </w:r>
          </w:p>
          <w:p w:rsidR="002F46E4" w:rsidRDefault="002F46E4" w:rsidP="00B47497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Р</w:t>
            </w:r>
            <w:r w:rsidRPr="00B468DE">
              <w:rPr>
                <w:rFonts w:ascii="Times New Roman" w:hAnsi="Times New Roman"/>
              </w:rPr>
              <w:t>азработаны индивидуальные образовательные маршруты</w:t>
            </w:r>
          </w:p>
          <w:p w:rsidR="002F46E4" w:rsidRPr="00B468DE" w:rsidRDefault="002F46E4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5.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Учителя прошли </w:t>
            </w:r>
            <w:r w:rsidRPr="00B468DE">
              <w:rPr>
                <w:rFonts w:ascii="Times New Roman" w:hAnsi="Times New Roman"/>
              </w:rPr>
              <w:t xml:space="preserve"> обучение по программам повышения квалификации в сфере воспитания</w:t>
            </w:r>
            <w:r>
              <w:rPr>
                <w:rFonts w:ascii="Times New Roman" w:hAnsi="Times New Roman"/>
              </w:rPr>
              <w:t xml:space="preserve"> и </w:t>
            </w:r>
            <w:r w:rsidRPr="00B468DE">
              <w:rPr>
                <w:rFonts w:ascii="Times New Roman" w:hAnsi="Times New Roman"/>
              </w:rPr>
              <w:t>по инструментам ЦОС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00" w:type="pct"/>
          </w:tcPr>
          <w:p w:rsidR="00B47497" w:rsidRPr="00F30093" w:rsidRDefault="00F30093" w:rsidP="00F30093">
            <w:pPr>
              <w:widowControl w:val="0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1.И</w:t>
            </w:r>
            <w:r w:rsidRPr="00F30093">
              <w:rPr>
                <w:rFonts w:ascii="Times New Roman" w:hAnsi="Times New Roman"/>
              </w:rPr>
              <w:t>меется в общеобразовательной организации педагог-психолог</w:t>
            </w:r>
          </w:p>
          <w:p w:rsidR="00F30093" w:rsidRDefault="00F30093" w:rsidP="00F30093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</w:rPr>
              <w:t xml:space="preserve">Ученики участвовали </w:t>
            </w:r>
            <w:r w:rsidRPr="00B468DE">
              <w:rPr>
                <w:rFonts w:ascii="Times New Roman" w:hAnsi="Times New Roman"/>
              </w:rPr>
              <w:t>в социально-психологическом тестировании на выявление рисков употребления наркотических</w:t>
            </w:r>
            <w:r>
              <w:rPr>
                <w:rFonts w:ascii="Times New Roman" w:hAnsi="Times New Roman"/>
              </w:rPr>
              <w:t xml:space="preserve"> средств и психотропных веществ</w:t>
            </w:r>
          </w:p>
          <w:p w:rsidR="00F30093" w:rsidRDefault="00F30093" w:rsidP="00F30093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Имеются локальные акты</w:t>
            </w:r>
            <w:r w:rsidRPr="00B468DE">
              <w:rPr>
                <w:rFonts w:ascii="Times New Roman" w:hAnsi="Times New Roman"/>
              </w:rPr>
              <w:t xml:space="preserve"> по организации психолого-педагогического сопровождения участников образовательных отношений</w:t>
            </w:r>
          </w:p>
          <w:p w:rsidR="00F30093" w:rsidRDefault="00F30093" w:rsidP="00F30093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Имеется в </w:t>
            </w:r>
            <w:r w:rsidRPr="00B468DE">
              <w:rPr>
                <w:rFonts w:ascii="Times New Roman" w:hAnsi="Times New Roman"/>
              </w:rPr>
              <w:t>штате общеобразов</w:t>
            </w:r>
            <w:r w:rsidR="00330D72">
              <w:rPr>
                <w:rFonts w:ascii="Times New Roman" w:hAnsi="Times New Roman"/>
              </w:rPr>
              <w:t>ательной организации социальный педагог, обеспечивающий</w:t>
            </w:r>
            <w:r w:rsidRPr="00B468DE">
              <w:rPr>
                <w:rFonts w:ascii="Times New Roman" w:hAnsi="Times New Roman"/>
              </w:rPr>
              <w:t xml:space="preserve"> оказание помощи целевым группам обучающихся</w:t>
            </w:r>
          </w:p>
          <w:p w:rsidR="00330D72" w:rsidRDefault="00330D72" w:rsidP="00F30093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Имеется в штате  </w:t>
            </w:r>
            <w:r w:rsidRPr="00B468DE">
              <w:rPr>
                <w:rFonts w:ascii="Times New Roman" w:hAnsi="Times New Roman"/>
              </w:rPr>
              <w:t xml:space="preserve"> общеобразовательной организаци</w:t>
            </w:r>
            <w:r>
              <w:rPr>
                <w:rFonts w:ascii="Times New Roman" w:hAnsi="Times New Roman"/>
              </w:rPr>
              <w:t>и учитель-логопед</w:t>
            </w:r>
          </w:p>
          <w:p w:rsidR="00330D72" w:rsidRDefault="00330D72" w:rsidP="00F30093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  <w:r w:rsidRPr="00B468DE"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Оказывается  психолого</w:t>
            </w:r>
            <w:proofErr w:type="gramEnd"/>
            <w:r>
              <w:rPr>
                <w:rFonts w:ascii="Times New Roman" w:hAnsi="Times New Roman"/>
              </w:rPr>
              <w:t>-педагогическая помощь</w:t>
            </w:r>
            <w:r w:rsidRPr="00B468DE">
              <w:rPr>
                <w:rFonts w:ascii="Times New Roman" w:hAnsi="Times New Roman"/>
              </w:rPr>
              <w:t xml:space="preserve"> целевым группам обучающихся (испытывающим трудности в обучении; находящим</w:t>
            </w:r>
            <w:r>
              <w:rPr>
                <w:rFonts w:ascii="Times New Roman" w:hAnsi="Times New Roman"/>
              </w:rPr>
              <w:t>ся в трудной жизненной ситуации</w:t>
            </w:r>
          </w:p>
          <w:p w:rsidR="00FB69A5" w:rsidRPr="00FB69A5" w:rsidRDefault="00330D72" w:rsidP="00F30093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  <w:r w:rsidR="00FB69A5" w:rsidRPr="00B468DE">
              <w:rPr>
                <w:rFonts w:ascii="Times New Roman" w:hAnsi="Times New Roman"/>
              </w:rPr>
              <w:t xml:space="preserve"> Реализуется в виде отдельных мероприятий и (или) индивидуальных консультаций отдельных участников образовательных отношений</w:t>
            </w:r>
            <w:r w:rsidR="00FB69A5">
              <w:rPr>
                <w:rFonts w:ascii="Times New Roman" w:hAnsi="Times New Roman"/>
              </w:rPr>
              <w:t xml:space="preserve"> по профилактике травли</w:t>
            </w:r>
            <w:r w:rsidR="00FB69A5" w:rsidRPr="00B468DE">
              <w:rPr>
                <w:rFonts w:ascii="Times New Roman" w:hAnsi="Times New Roman"/>
              </w:rPr>
              <w:t xml:space="preserve"> </w:t>
            </w:r>
            <w:proofErr w:type="spellStart"/>
            <w:r w:rsidR="00FB69A5" w:rsidRPr="00B468DE">
              <w:rPr>
                <w:rFonts w:ascii="Times New Roman" w:hAnsi="Times New Roman"/>
              </w:rPr>
              <w:t>девиантного</w:t>
            </w:r>
            <w:proofErr w:type="spellEnd"/>
            <w:r w:rsidR="00FB69A5" w:rsidRPr="00B468DE">
              <w:rPr>
                <w:rFonts w:ascii="Times New Roman" w:hAnsi="Times New Roman"/>
              </w:rPr>
              <w:t xml:space="preserve"> поведения обучающихся</w:t>
            </w:r>
          </w:p>
        </w:tc>
      </w:tr>
      <w:tr w:rsidR="00B47497" w:rsidRPr="00B468DE" w:rsidTr="008E3C93">
        <w:tc>
          <w:tcPr>
            <w:tcW w:w="336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21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843" w:type="pct"/>
          </w:tcPr>
          <w:p w:rsidR="00B47497" w:rsidRPr="00B468DE" w:rsidRDefault="00B47497" w:rsidP="00B47497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00" w:type="pct"/>
          </w:tcPr>
          <w:p w:rsidR="00B47497" w:rsidRDefault="00FB69A5" w:rsidP="00FB69A5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1.Имеются локальные акты</w:t>
            </w:r>
            <w:r w:rsidRPr="00FB69A5">
              <w:rPr>
                <w:rFonts w:ascii="Times New Roman" w:hAnsi="Times New Roman"/>
              </w:rPr>
              <w:t xml:space="preserve"> (далее ‒ ЛА) образовательн</w:t>
            </w:r>
            <w:r>
              <w:rPr>
                <w:rFonts w:ascii="Times New Roman" w:hAnsi="Times New Roman"/>
              </w:rPr>
              <w:t>ой организации, регламентирующие</w:t>
            </w:r>
            <w:r w:rsidRPr="00FB69A5">
              <w:rPr>
                <w:rFonts w:ascii="Times New Roman" w:hAnsi="Times New Roman"/>
              </w:rPr>
              <w:t xml:space="preserve"> ограничения использования мобильных телефонов обучающимися</w:t>
            </w:r>
          </w:p>
          <w:p w:rsidR="00FB69A5" w:rsidRDefault="00FB69A5" w:rsidP="00FB69A5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2.Подключена образовательная организация к высокоскоростному интернету</w:t>
            </w:r>
          </w:p>
          <w:p w:rsidR="00FB69A5" w:rsidRDefault="00FB69A5" w:rsidP="00FB69A5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Имеется доступ</w:t>
            </w:r>
            <w:r w:rsidRPr="00B468DE">
              <w:rPr>
                <w:rFonts w:ascii="Times New Roman" w:hAnsi="Times New Roman"/>
              </w:rPr>
              <w:t xml:space="preserve"> к информационно-коммуникационной сети Интернет</w:t>
            </w:r>
          </w:p>
          <w:p w:rsidR="00FB69A5" w:rsidRDefault="00FB69A5" w:rsidP="00FB69A5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  <w:r w:rsidRPr="00B468DE"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Используется  федеральная</w:t>
            </w:r>
            <w:proofErr w:type="gramEnd"/>
            <w:r>
              <w:rPr>
                <w:rFonts w:ascii="Times New Roman" w:hAnsi="Times New Roman"/>
              </w:rPr>
              <w:t xml:space="preserve"> государственная информационная система</w:t>
            </w:r>
            <w:r w:rsidRPr="00B468DE">
              <w:rPr>
                <w:rFonts w:ascii="Times New Roman" w:hAnsi="Times New Roman"/>
              </w:rPr>
              <w:t xml:space="preserve"> Моя школа, в том числе верифицированного цифрового образовательного контента, при реализации основных общеобразовательных программ</w:t>
            </w:r>
          </w:p>
          <w:p w:rsidR="008E3C93" w:rsidRDefault="008E3C93" w:rsidP="00FB69A5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Оснащена образовательная организация</w:t>
            </w:r>
            <w:r w:rsidRPr="00B468DE">
              <w:rPr>
                <w:rFonts w:ascii="Times New Roman" w:hAnsi="Times New Roman"/>
              </w:rPr>
              <w:t xml:space="preserve">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</w:t>
            </w:r>
            <w:r w:rsidRPr="00B468DE">
              <w:rPr>
                <w:rFonts w:ascii="Times New Roman" w:hAnsi="Times New Roman"/>
              </w:rPr>
              <w:lastRenderedPageBreak/>
              <w:t>технической базой для внедрения ЦОС</w:t>
            </w:r>
          </w:p>
          <w:p w:rsidR="008E3C93" w:rsidRDefault="008E3C93" w:rsidP="00FB69A5">
            <w:pPr>
              <w:widowControl w:val="0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  <w:r w:rsidRPr="00B468DE">
              <w:rPr>
                <w:rFonts w:ascii="Times New Roman" w:hAnsi="Times New Roman"/>
              </w:rPr>
              <w:t xml:space="preserve"> Сформированы коллегиальные органы управления в соответствии с Федеральным законом </w:t>
            </w:r>
            <w:proofErr w:type="gramStart"/>
            <w:r w:rsidRPr="00B468DE">
              <w:rPr>
                <w:rFonts w:ascii="Times New Roman" w:hAnsi="Times New Roman"/>
              </w:rPr>
              <w:t>Об</w:t>
            </w:r>
            <w:proofErr w:type="gramEnd"/>
            <w:r w:rsidRPr="00B468DE">
              <w:rPr>
                <w:rFonts w:ascii="Times New Roman" w:hAnsi="Times New Roman"/>
              </w:rPr>
              <w:t xml:space="preserve"> образовании в Российской Федерации, предусмотренные уставом образовательной организации</w:t>
            </w:r>
          </w:p>
          <w:p w:rsidR="008E3C93" w:rsidRPr="00FB69A5" w:rsidRDefault="008E3C93" w:rsidP="00FB69A5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7.</w:t>
            </w:r>
            <w:r w:rsidRPr="00B468D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Функционирует  управляющий совет</w:t>
            </w:r>
            <w:r w:rsidRPr="00B468DE">
              <w:rPr>
                <w:rFonts w:ascii="Times New Roman" w:hAnsi="Times New Roman"/>
              </w:rPr>
              <w:t xml:space="preserve"> образовательной организации</w:t>
            </w:r>
          </w:p>
        </w:tc>
      </w:tr>
    </w:tbl>
    <w:p w:rsidR="001825B2" w:rsidRPr="0075658D" w:rsidRDefault="0012722C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5658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Результаты </w:t>
      </w:r>
      <w:r w:rsidR="007C3589" w:rsidRPr="007C358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проблемно ориентированного анализа</w:t>
      </w:r>
      <w:r w:rsidR="00070C5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:</w:t>
      </w:r>
      <w:r w:rsidR="007C3589" w:rsidRPr="0075658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4879"/>
        <w:gridCol w:w="2428"/>
        <w:gridCol w:w="2470"/>
        <w:gridCol w:w="2732"/>
        <w:gridCol w:w="2617"/>
      </w:tblGrid>
      <w:tr w:rsidR="001825B2" w:rsidRPr="0075658D" w:rsidTr="00C43006">
        <w:tc>
          <w:tcPr>
            <w:tcW w:w="1613" w:type="pct"/>
            <w:vMerge w:val="restar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1619" w:type="pct"/>
            <w:gridSpan w:val="2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Оценка актуального состояния внутреннего потенциала</w:t>
            </w:r>
          </w:p>
        </w:tc>
        <w:tc>
          <w:tcPr>
            <w:tcW w:w="1768" w:type="pct"/>
            <w:gridSpan w:val="2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с учетом изменения внешних факторов</w:t>
            </w:r>
          </w:p>
        </w:tc>
      </w:tr>
      <w:tr w:rsidR="001825B2" w:rsidRPr="0075658D" w:rsidTr="00045CC8">
        <w:tc>
          <w:tcPr>
            <w:tcW w:w="1613" w:type="pct"/>
            <w:vMerge/>
            <w:vAlign w:val="center"/>
          </w:tcPr>
          <w:p w:rsidR="001825B2" w:rsidRPr="0075658D" w:rsidRDefault="001825B2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03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816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слабые стороны</w:t>
            </w:r>
          </w:p>
        </w:tc>
        <w:tc>
          <w:tcPr>
            <w:tcW w:w="903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благоприятные возможности</w:t>
            </w:r>
          </w:p>
        </w:tc>
        <w:tc>
          <w:tcPr>
            <w:tcW w:w="865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риски</w:t>
            </w:r>
          </w:p>
        </w:tc>
      </w:tr>
      <w:tr w:rsidR="00C43006" w:rsidRPr="0075658D" w:rsidTr="00931537">
        <w:tc>
          <w:tcPr>
            <w:tcW w:w="1613" w:type="pct"/>
          </w:tcPr>
          <w:p w:rsidR="00C43006" w:rsidRPr="0075658D" w:rsidRDefault="00C43006" w:rsidP="00C43006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рабочих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предметам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Хорошие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показатели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успеваемости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учеников</w:t>
            </w:r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внеурочной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сетевой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формы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Применение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средств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электронного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дистанционных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технологий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потенциальных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сетевых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партнеров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макросреде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Низкая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мотивация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 педагогов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 улучшение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показателей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Быстро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меняющееся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 которому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медленно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адаптируются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родители</w:t>
            </w:r>
          </w:p>
        </w:tc>
      </w:tr>
      <w:tr w:rsidR="00C43006" w:rsidRPr="0075658D" w:rsidTr="00931537">
        <w:tc>
          <w:tcPr>
            <w:tcW w:w="1613" w:type="pct"/>
          </w:tcPr>
          <w:p w:rsidR="00C43006" w:rsidRPr="0075658D" w:rsidRDefault="00C43006" w:rsidP="00C43006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Опытные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находящие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подход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 разным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детям</w:t>
            </w:r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Проблемы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 взаимодействии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 некоторыми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родителями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том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силе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иностранцев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молодежных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объединений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макросреде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Увеличение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доли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 сложным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социальным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положением</w:t>
            </w:r>
          </w:p>
        </w:tc>
      </w:tr>
      <w:tr w:rsidR="00045CC8" w:rsidRPr="0075658D" w:rsidTr="00045CC8">
        <w:tc>
          <w:tcPr>
            <w:tcW w:w="1613" w:type="pct"/>
          </w:tcPr>
          <w:p w:rsidR="00045CC8" w:rsidRPr="0075658D" w:rsidRDefault="00045CC8" w:rsidP="00045CC8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Единые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подходы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 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контролю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здоровьесбережения</w:t>
            </w:r>
            <w:proofErr w:type="spellEnd"/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Недостаток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квалифицированных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сфере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спорта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ЗОЖ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получении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допфинансирования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расширение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просветительской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ЗОЖ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диверсификация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ШСК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Нарушение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режима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питания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принципов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ЗОЖ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учащимися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школы</w:t>
            </w:r>
          </w:p>
        </w:tc>
      </w:tr>
      <w:tr w:rsidR="0086285B" w:rsidRPr="0075658D" w:rsidTr="00045CC8">
        <w:tc>
          <w:tcPr>
            <w:tcW w:w="1613" w:type="pct"/>
          </w:tcPr>
          <w:p w:rsidR="0086285B" w:rsidRPr="0075658D" w:rsidRDefault="0086285B" w:rsidP="0086285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Творчество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85B" w:rsidRDefault="0086285B" w:rsidP="0086285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Достаточное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85B" w:rsidRDefault="0086285B" w:rsidP="0086285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 задействованы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сетевые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партнеры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85B" w:rsidRDefault="0086285B" w:rsidP="0086285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Центры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готовы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заключить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договор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 сетевой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форме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85B" w:rsidRDefault="0086285B" w:rsidP="0086285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Невысокая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активность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участии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занятиях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допобразования</w:t>
            </w:r>
            <w:proofErr w:type="spellEnd"/>
          </w:p>
        </w:tc>
      </w:tr>
      <w:tr w:rsidR="00045CC8" w:rsidRPr="0075658D" w:rsidTr="00045CC8">
        <w:tc>
          <w:tcPr>
            <w:tcW w:w="1613" w:type="pct"/>
          </w:tcPr>
          <w:p w:rsidR="00045CC8" w:rsidRPr="0075658D" w:rsidRDefault="00045CC8" w:rsidP="00045CC8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Успешный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опыт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участия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проекте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«Билет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будущее»</w:t>
            </w:r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Отсутствие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соглашений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 предприятиями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оказывающими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реализации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профориентационных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мероприятий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Предварительные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договоренности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 взаимодействии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 Центром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молодежи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Отсутствие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мотивации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 педагогов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учеников</w:t>
            </w:r>
          </w:p>
        </w:tc>
      </w:tr>
      <w:tr w:rsidR="00045CC8" w:rsidRPr="0075658D" w:rsidTr="00045CC8">
        <w:tc>
          <w:tcPr>
            <w:tcW w:w="1613" w:type="pct"/>
          </w:tcPr>
          <w:p w:rsidR="00045CC8" w:rsidRPr="0075658D" w:rsidRDefault="00045CC8" w:rsidP="00045CC8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Успешно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развивается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наставничества 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 итогам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лет</w:t>
            </w:r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Дефицит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отдельных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кадров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Использование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онлайн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квалификации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педагогов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Слабая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мотивация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 участию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обучении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:rsidR="00045CC8" w:rsidRDefault="00045CC8" w:rsidP="00045CC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Недостаток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которые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отражали бы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актуальные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изменения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законодательства</w:t>
            </w:r>
          </w:p>
        </w:tc>
      </w:tr>
      <w:tr w:rsidR="00C43006" w:rsidRPr="0075658D" w:rsidTr="00931537">
        <w:tc>
          <w:tcPr>
            <w:tcW w:w="1613" w:type="pct"/>
          </w:tcPr>
          <w:p w:rsidR="00C43006" w:rsidRPr="0075658D" w:rsidRDefault="00C43006" w:rsidP="00C43006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Грамотная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психолога</w:t>
            </w:r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Отсутствие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логопеда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дефектолога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Одобрен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запрос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финансирования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 привлечение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новых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кадров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Недостаточно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привлекательные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условия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новых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специалистов 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маленькая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зарплата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сложный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контингент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др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C43006" w:rsidRPr="0075658D" w:rsidTr="00931537">
        <w:tc>
          <w:tcPr>
            <w:tcW w:w="1613" w:type="pct"/>
          </w:tcPr>
          <w:p w:rsidR="00C43006" w:rsidRPr="0075658D" w:rsidRDefault="00C43006" w:rsidP="00C43006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8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электронно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структура</w:t>
            </w:r>
          </w:p>
        </w:tc>
        <w:tc>
          <w:tcPr>
            <w:tcW w:w="8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Отсутствие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школой</w:t>
            </w:r>
          </w:p>
        </w:tc>
        <w:tc>
          <w:tcPr>
            <w:tcW w:w="9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концепции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центра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инициатив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который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входит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том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школьный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хор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 медиа</w:t>
            </w:r>
          </w:p>
        </w:tc>
        <w:tc>
          <w:tcPr>
            <w:tcW w:w="8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3006" w:rsidRDefault="00C43006" w:rsidP="00C430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 выделят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финансирование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 закупку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школой</w:t>
            </w:r>
          </w:p>
        </w:tc>
      </w:tr>
    </w:tbl>
    <w:p w:rsidR="00804544" w:rsidRPr="0075658D" w:rsidRDefault="00804544" w:rsidP="0075658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081F09" w:rsidRPr="0075658D" w:rsidRDefault="00081F09" w:rsidP="0075658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81F09" w:rsidRPr="0075658D" w:rsidSect="00070C5E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4. Основные направления развития организации.</w:t>
      </w: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4.1. Возможные действия, направленные на совершенствование деятельности</w:t>
      </w:r>
      <w:r w:rsidR="00E3729D">
        <w:rPr>
          <w:rFonts w:ascii="Times New Roman" w:hAnsi="Times New Roman" w:cs="Times New Roman"/>
          <w:sz w:val="28"/>
          <w:szCs w:val="28"/>
        </w:rPr>
        <w:t xml:space="preserve"> </w:t>
      </w:r>
      <w:r w:rsidRPr="007C3589">
        <w:rPr>
          <w:rFonts w:ascii="Times New Roman" w:hAnsi="Times New Roman" w:cs="Times New Roman"/>
          <w:sz w:val="28"/>
          <w:szCs w:val="28"/>
        </w:rPr>
        <w:t>по каждому магистральному направлению и ключевому условию.</w:t>
      </w: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4.2. Управленческие решения, направленные на устранение причин возникновения дефицитов.</w:t>
      </w: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106" w:type="pct"/>
        <w:tblLayout w:type="fixed"/>
        <w:tblLook w:val="04A0" w:firstRow="1" w:lastRow="0" w:firstColumn="1" w:lastColumn="0" w:noHBand="0" w:noVBand="1"/>
      </w:tblPr>
      <w:tblGrid>
        <w:gridCol w:w="539"/>
        <w:gridCol w:w="1867"/>
        <w:gridCol w:w="1672"/>
        <w:gridCol w:w="2150"/>
        <w:gridCol w:w="1375"/>
        <w:gridCol w:w="887"/>
        <w:gridCol w:w="1529"/>
        <w:gridCol w:w="550"/>
        <w:gridCol w:w="1616"/>
        <w:gridCol w:w="1986"/>
        <w:gridCol w:w="1276"/>
      </w:tblGrid>
      <w:tr w:rsidR="00356B04" w:rsidRPr="0075658D" w:rsidTr="00237774">
        <w:trPr>
          <w:trHeight w:val="2684"/>
        </w:trPr>
        <w:tc>
          <w:tcPr>
            <w:tcW w:w="174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04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541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Название </w:t>
            </w:r>
            <w:proofErr w:type="spellStart"/>
            <w:r w:rsidRPr="007565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подпроектов</w:t>
            </w:r>
            <w:proofErr w:type="spellEnd"/>
          </w:p>
        </w:tc>
        <w:tc>
          <w:tcPr>
            <w:tcW w:w="696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Задачи</w:t>
            </w:r>
          </w:p>
        </w:tc>
        <w:tc>
          <w:tcPr>
            <w:tcW w:w="445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Планируемые результаты</w:t>
            </w:r>
          </w:p>
        </w:tc>
        <w:tc>
          <w:tcPr>
            <w:tcW w:w="287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Сроки реализации</w:t>
            </w:r>
          </w:p>
        </w:tc>
        <w:tc>
          <w:tcPr>
            <w:tcW w:w="495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мероприятий</w:t>
            </w:r>
          </w:p>
        </w:tc>
        <w:tc>
          <w:tcPr>
            <w:tcW w:w="178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Ресурсное обеспечение</w:t>
            </w:r>
          </w:p>
        </w:tc>
        <w:tc>
          <w:tcPr>
            <w:tcW w:w="523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 проектной группы</w:t>
            </w:r>
          </w:p>
        </w:tc>
        <w:tc>
          <w:tcPr>
            <w:tcW w:w="643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Целевые индикаторы результативности</w:t>
            </w:r>
          </w:p>
        </w:tc>
        <w:tc>
          <w:tcPr>
            <w:tcW w:w="413" w:type="pct"/>
            <w:textDirection w:val="btLr"/>
            <w:vAlign w:val="center"/>
          </w:tcPr>
          <w:p w:rsidR="00E3729D" w:rsidRPr="0075658D" w:rsidRDefault="00E3729D" w:rsidP="00211719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Система оценки результатов и контроля реализации</w:t>
            </w:r>
          </w:p>
        </w:tc>
      </w:tr>
      <w:tr w:rsidR="00682CBD" w:rsidRPr="0075658D" w:rsidTr="00237774">
        <w:trPr>
          <w:trHeight w:val="4100"/>
        </w:trPr>
        <w:tc>
          <w:tcPr>
            <w:tcW w:w="174" w:type="pct"/>
            <w:vMerge w:val="restart"/>
          </w:tcPr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04" w:type="pct"/>
            <w:vMerge w:val="restart"/>
          </w:tcPr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541" w:type="pct"/>
            <w:tcBorders>
              <w:bottom w:val="single" w:sz="4" w:space="0" w:color="auto"/>
            </w:tcBorders>
          </w:tcPr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«Изменение ООП ООО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 под обновленные ФОП».</w:t>
            </w:r>
          </w:p>
        </w:tc>
        <w:tc>
          <w:tcPr>
            <w:tcW w:w="696" w:type="pct"/>
            <w:tcBorders>
              <w:bottom w:val="single" w:sz="4" w:space="0" w:color="auto"/>
            </w:tcBorders>
          </w:tcPr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Обновить рабочие программы по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истории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обществознанию в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ООП ООО</w:t>
            </w: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pct"/>
            <w:tcBorders>
              <w:bottom w:val="single" w:sz="4" w:space="0" w:color="auto"/>
            </w:tcBorders>
          </w:tcPr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Новые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рабочие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программы</w:t>
            </w:r>
            <w:proofErr w:type="spellEnd"/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7" w:type="pct"/>
            <w:tcBorders>
              <w:bottom w:val="single" w:sz="4" w:space="0" w:color="auto"/>
            </w:tcBorders>
          </w:tcPr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Июнь-август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2025</w:t>
            </w: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5" w:type="pct"/>
            <w:tcBorders>
              <w:bottom w:val="single" w:sz="4" w:space="0" w:color="auto"/>
            </w:tcBorders>
          </w:tcPr>
          <w:p w:rsidR="00682CBD" w:rsidRPr="0075658D" w:rsidRDefault="00237774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Подготовить проекты новых рабочих программ</w:t>
            </w:r>
            <w:r w:rsidR="00682CBD" w:rsidRPr="00356B04">
              <w:rPr>
                <w:rFonts w:ascii="Times New Roman" w:eastAsia="Times New Roman" w:hAnsi="Times New Roman" w:cs="Times New Roman"/>
              </w:rPr>
              <w:br/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Обсудить проекты на</w:t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педсовете</w:t>
            </w:r>
            <w:r w:rsidR="00682CBD" w:rsidRPr="00356B04">
              <w:rPr>
                <w:rFonts w:ascii="Times New Roman" w:eastAsia="Times New Roman" w:hAnsi="Times New Roman" w:cs="Times New Roman"/>
              </w:rPr>
              <w:br/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Утвердить рабочие программы в</w:t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="00682CBD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составе </w:t>
            </w:r>
          </w:p>
        </w:tc>
        <w:tc>
          <w:tcPr>
            <w:tcW w:w="178" w:type="pct"/>
            <w:tcBorders>
              <w:bottom w:val="single" w:sz="4" w:space="0" w:color="auto"/>
            </w:tcBorders>
          </w:tcPr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МЗ</w:t>
            </w: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УВР</w:t>
            </w: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Pr="00356B04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643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Новые рабочие программы утверждены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соответствуют ФРП</w:t>
            </w: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Pr="00356B04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плану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ВСОКО</w:t>
            </w: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682CBD" w:rsidRPr="00356B04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682CBD" w:rsidRPr="0075658D" w:rsidTr="00237774">
        <w:trPr>
          <w:trHeight w:val="4180"/>
        </w:trPr>
        <w:tc>
          <w:tcPr>
            <w:tcW w:w="174" w:type="pct"/>
            <w:vMerge/>
          </w:tcPr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4" w:type="pct"/>
            <w:vMerge/>
          </w:tcPr>
          <w:p w:rsidR="00682CBD" w:rsidRPr="0075658D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bottom w:val="single" w:sz="4" w:space="0" w:color="auto"/>
            </w:tcBorders>
          </w:tcPr>
          <w:p w:rsidR="00682CBD" w:rsidRPr="00356B04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6" w:type="pct"/>
            <w:tcBorders>
              <w:top w:val="single" w:sz="4" w:space="0" w:color="auto"/>
              <w:bottom w:val="single" w:sz="4" w:space="0" w:color="auto"/>
            </w:tcBorders>
          </w:tcPr>
          <w:p w:rsidR="00682CBD" w:rsidRDefault="00682CBD" w:rsidP="00C9513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Обновить учебные планы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необходимые части ООП ООО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  <w:p w:rsidR="00682CBD" w:rsidRPr="00356B04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pct"/>
            <w:tcBorders>
              <w:top w:val="single" w:sz="4" w:space="0" w:color="auto"/>
              <w:bottom w:val="single" w:sz="4" w:space="0" w:color="auto"/>
            </w:tcBorders>
          </w:tcPr>
          <w:p w:rsidR="00682CBD" w:rsidRPr="00C9513F" w:rsidRDefault="00682CBD" w:rsidP="00C9513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Обновленные ООП ООО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</w:tcPr>
          <w:p w:rsidR="00682CBD" w:rsidRPr="00356B04" w:rsidRDefault="00682CBD" w:rsidP="00C9513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Июнь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 —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август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2025</w:t>
            </w:r>
          </w:p>
        </w:tc>
        <w:tc>
          <w:tcPr>
            <w:tcW w:w="495" w:type="pct"/>
            <w:tcBorders>
              <w:top w:val="single" w:sz="4" w:space="0" w:color="auto"/>
              <w:bottom w:val="single" w:sz="4" w:space="0" w:color="auto"/>
            </w:tcBorders>
          </w:tcPr>
          <w:p w:rsidR="00682CBD" w:rsidRDefault="00682CBD" w:rsidP="00C9513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ООП ООО</w:t>
            </w:r>
          </w:p>
          <w:p w:rsidR="00682CBD" w:rsidRDefault="00682CBD" w:rsidP="00C9513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Подготовить проекты обновленных ООП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Обсудить проекты на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педсовете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Утвердить рабочие ООП ООО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  <w:p w:rsidR="00682CBD" w:rsidRPr="00356B04" w:rsidRDefault="00682CBD" w:rsidP="00356B0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bottom w:val="single" w:sz="4" w:space="0" w:color="auto"/>
            </w:tcBorders>
          </w:tcPr>
          <w:p w:rsidR="00682CBD" w:rsidRDefault="00682CBD" w:rsidP="00C9513F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МЗ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УВР</w:t>
            </w:r>
          </w:p>
          <w:p w:rsidR="00682CBD" w:rsidRPr="00356B04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643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Утверждены ООП ООО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соответствуют ФОП ООО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82CBD" w:rsidRPr="00356B04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82CBD" w:rsidRDefault="00682CBD" w:rsidP="00C95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плану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ВСОКО</w:t>
            </w:r>
          </w:p>
          <w:p w:rsidR="00682CBD" w:rsidRPr="00356B04" w:rsidRDefault="00682CBD" w:rsidP="00356B0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D02465" w:rsidRPr="0075658D" w:rsidTr="00237774">
        <w:trPr>
          <w:trHeight w:val="571"/>
        </w:trPr>
        <w:tc>
          <w:tcPr>
            <w:tcW w:w="174" w:type="pct"/>
            <w:vMerge/>
          </w:tcPr>
          <w:p w:rsidR="00D02465" w:rsidRPr="0075658D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4" w:type="pct"/>
            <w:vMerge/>
          </w:tcPr>
          <w:p w:rsidR="00D02465" w:rsidRPr="0075658D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«Электронное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дистанционное обучение».</w:t>
            </w:r>
          </w:p>
        </w:tc>
        <w:tc>
          <w:tcPr>
            <w:tcW w:w="696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Урегулировать электронное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дистанционное обучение</w:t>
            </w:r>
          </w:p>
        </w:tc>
        <w:tc>
          <w:tcPr>
            <w:tcW w:w="445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Принятие ЛНА об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электронном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дистанционном обучении</w:t>
            </w:r>
          </w:p>
        </w:tc>
        <w:tc>
          <w:tcPr>
            <w:tcW w:w="287" w:type="pct"/>
            <w:tcBorders>
              <w:top w:val="single" w:sz="4" w:space="0" w:color="auto"/>
            </w:tcBorders>
          </w:tcPr>
          <w:p w:rsidR="00D02465" w:rsidRPr="00D02465" w:rsidRDefault="00237774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Март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="00D02465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апрель</w:t>
            </w:r>
            <w:proofErr w:type="spellEnd"/>
            <w:r w:rsidR="00D02465"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2025</w:t>
            </w:r>
          </w:p>
        </w:tc>
        <w:tc>
          <w:tcPr>
            <w:tcW w:w="4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Решить, какие программы реализовывать с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использованием электрон</w:t>
            </w:r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ного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</w:t>
            </w:r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онного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обучения.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</w:t>
            </w:r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чить условия для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дистанционки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Правилам Правительства РФ.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Принять ЛНА с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учетом мнения участников образовательных отношений.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Опубликовать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ЛНА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на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сайте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01.05.2025</w:t>
            </w:r>
          </w:p>
        </w:tc>
        <w:tc>
          <w:tcPr>
            <w:tcW w:w="1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МЗ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УВР</w:t>
            </w:r>
          </w:p>
        </w:tc>
        <w:tc>
          <w:tcPr>
            <w:tcW w:w="6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Условия обучения соответствуют НПА.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сайте размешен утвержденный ЛНА об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электронном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дистанционном обучении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Монито</w:t>
            </w:r>
            <w:proofErr w:type="spellEnd"/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ринг</w:t>
            </w:r>
            <w:proofErr w:type="spellEnd"/>
          </w:p>
        </w:tc>
      </w:tr>
      <w:tr w:rsidR="00D02465" w:rsidRPr="0075658D" w:rsidTr="00237774">
        <w:trPr>
          <w:trHeight w:val="571"/>
        </w:trPr>
        <w:tc>
          <w:tcPr>
            <w:tcW w:w="174" w:type="pct"/>
          </w:tcPr>
          <w:p w:rsidR="00D02465" w:rsidRPr="0075658D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4" w:type="pct"/>
          </w:tcPr>
          <w:p w:rsidR="00D02465" w:rsidRPr="0075658D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«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Сетевое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взаимодействие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».</w:t>
            </w:r>
          </w:p>
        </w:tc>
        <w:tc>
          <w:tcPr>
            <w:tcW w:w="696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Организовать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сетевое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взаимодействие</w:t>
            </w:r>
            <w:proofErr w:type="spellEnd"/>
          </w:p>
        </w:tc>
        <w:tc>
          <w:tcPr>
            <w:tcW w:w="445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Подобрать потенциальных партнеров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провести переговоры.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Заключить договоры о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реализации части 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ООП в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сетевой форме.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3.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Реализовывать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ООП и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мониторить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показатели</w:t>
            </w:r>
            <w:proofErr w:type="spellEnd"/>
          </w:p>
        </w:tc>
        <w:tc>
          <w:tcPr>
            <w:tcW w:w="287" w:type="pct"/>
            <w:tcBorders>
              <w:top w:val="single" w:sz="4" w:space="0" w:color="auto"/>
            </w:tcBorders>
          </w:tcPr>
          <w:p w:rsidR="00D02465" w:rsidRPr="00356B04" w:rsidRDefault="00D02465" w:rsidP="00D0246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2025 — 2026</w:t>
            </w:r>
          </w:p>
        </w:tc>
        <w:tc>
          <w:tcPr>
            <w:tcW w:w="4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Подобрать потенциальных партнеров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провести переговоры.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Заключить договоры о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реализации части ООП в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сетевой форме.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3.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Реализовывать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ООП и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мониторить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показатели</w:t>
            </w:r>
            <w:proofErr w:type="spellEnd"/>
          </w:p>
        </w:tc>
        <w:tc>
          <w:tcPr>
            <w:tcW w:w="1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МЗ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Советник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воспита</w:t>
            </w:r>
            <w:proofErr w:type="spellEnd"/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нию</w:t>
            </w:r>
            <w:proofErr w:type="spellEnd"/>
          </w:p>
        </w:tc>
        <w:tc>
          <w:tcPr>
            <w:tcW w:w="6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Внеурочка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реализуется в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сетевой форме.</w:t>
            </w:r>
            <w:r w:rsidRPr="00356B04">
              <w:rPr>
                <w:rFonts w:ascii="Times New Roman" w:eastAsia="Times New Roman" w:hAnsi="Times New Roman" w:cs="Times New Roman"/>
              </w:rPr>
              <w:br/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Качество реализации 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внеурочки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соответствует требованиям ФГОС и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ФОП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02465" w:rsidRPr="00356B04" w:rsidRDefault="00D02465" w:rsidP="00D0246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плану</w:t>
            </w:r>
            <w:proofErr w:type="spellEnd"/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ВСОКО</w:t>
            </w:r>
          </w:p>
        </w:tc>
      </w:tr>
      <w:tr w:rsidR="00356B04" w:rsidRPr="0075658D" w:rsidTr="00237774"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541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pct"/>
          </w:tcPr>
          <w:p w:rsidR="00E3729D" w:rsidRPr="0075658D" w:rsidRDefault="00931537" w:rsidP="0093153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45" w:type="pct"/>
          </w:tcPr>
          <w:p w:rsidR="00C25B64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7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95" w:type="pct"/>
          </w:tcPr>
          <w:p w:rsidR="00E3729D" w:rsidRPr="0075658D" w:rsidRDefault="00931537" w:rsidP="0093153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8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23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4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1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56B04" w:rsidRPr="0075658D" w:rsidTr="00237774"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541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45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7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95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8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23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4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1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56B04" w:rsidRPr="0075658D" w:rsidTr="00237774"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541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45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7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95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8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23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4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1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56B04" w:rsidRPr="0075658D" w:rsidTr="00237774">
        <w:trPr>
          <w:trHeight w:val="495"/>
        </w:trPr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541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45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7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95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8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23" w:type="pct"/>
          </w:tcPr>
          <w:p w:rsidR="00E3729D" w:rsidRPr="0075658D" w:rsidRDefault="00931537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4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13" w:type="pct"/>
          </w:tcPr>
          <w:p w:rsidR="00E3729D" w:rsidRPr="0075658D" w:rsidRDefault="00931537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56B04" w:rsidRPr="0075658D" w:rsidTr="00237774"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541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96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45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7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95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8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23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43" w:type="pct"/>
          </w:tcPr>
          <w:p w:rsidR="00E3729D" w:rsidRPr="0075658D" w:rsidRDefault="00161645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413" w:type="pct"/>
          </w:tcPr>
          <w:p w:rsidR="00E3729D" w:rsidRPr="0075658D" w:rsidRDefault="00161645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56B04" w:rsidRPr="0075658D" w:rsidTr="00237774"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541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Потребность педагога-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деффектолога</w:t>
            </w:r>
            <w:proofErr w:type="spellEnd"/>
          </w:p>
        </w:tc>
        <w:tc>
          <w:tcPr>
            <w:tcW w:w="696" w:type="pct"/>
          </w:tcPr>
          <w:p w:rsidR="00E3729D" w:rsidRPr="0075658D" w:rsidRDefault="00161645" w:rsidP="00161645">
            <w:pPr>
              <w:spacing w:line="278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Создание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штата педагога-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деффектолога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</w:t>
            </w:r>
          </w:p>
        </w:tc>
        <w:tc>
          <w:tcPr>
            <w:tcW w:w="445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С</w:t>
            </w:r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оздание условий для комфортного и безопасного школьного климата</w:t>
            </w:r>
          </w:p>
        </w:tc>
        <w:tc>
          <w:tcPr>
            <w:tcW w:w="287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56B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2025 — 2026</w:t>
            </w:r>
          </w:p>
        </w:tc>
        <w:tc>
          <w:tcPr>
            <w:tcW w:w="495" w:type="pct"/>
          </w:tcPr>
          <w:p w:rsidR="00161645" w:rsidRPr="00161645" w:rsidRDefault="00161645" w:rsidP="00161645">
            <w:pPr>
              <w:spacing w:line="278" w:lineRule="auto"/>
              <w:rPr>
                <w:rFonts w:ascii="Calibri" w:eastAsia="Calibri" w:hAnsi="Calibri" w:cs="Calibri"/>
                <w:color w:val="000000"/>
                <w:lang w:eastAsia="ru-RU"/>
              </w:rPr>
            </w:pPr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Высокий уровень укомплектованности </w:t>
            </w:r>
            <w:proofErr w:type="spellStart"/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школы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</w:t>
            </w:r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кадрами психологической службы </w:t>
            </w:r>
          </w:p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МЗ</w:t>
            </w:r>
          </w:p>
        </w:tc>
        <w:tc>
          <w:tcPr>
            <w:tcW w:w="523" w:type="pct"/>
          </w:tcPr>
          <w:p w:rsidR="00E3729D" w:rsidRPr="0075658D" w:rsidRDefault="00161645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643" w:type="pct"/>
          </w:tcPr>
          <w:p w:rsidR="00E3729D" w:rsidRPr="0075658D" w:rsidRDefault="00161645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Обеспечение эмоционального благополучия всех участников образовательно</w:t>
            </w:r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-</w:t>
            </w:r>
            <w:proofErr w:type="spellStart"/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го</w:t>
            </w:r>
            <w:proofErr w:type="spellEnd"/>
            <w:r w:rsidRPr="00161645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процесса</w:t>
            </w:r>
          </w:p>
        </w:tc>
        <w:tc>
          <w:tcPr>
            <w:tcW w:w="413" w:type="pct"/>
          </w:tcPr>
          <w:p w:rsidR="00E3729D" w:rsidRPr="0075658D" w:rsidRDefault="00161645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плану школы</w:t>
            </w:r>
          </w:p>
        </w:tc>
      </w:tr>
      <w:tr w:rsidR="00356B04" w:rsidRPr="0075658D" w:rsidTr="00237774">
        <w:tc>
          <w:tcPr>
            <w:tcW w:w="17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04" w:type="pct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</w:t>
            </w:r>
            <w:r w:rsidR="00237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proofErr w:type="spellStart"/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ная</w:t>
            </w:r>
            <w:proofErr w:type="spellEnd"/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среда</w:t>
            </w:r>
          </w:p>
        </w:tc>
        <w:tc>
          <w:tcPr>
            <w:tcW w:w="541" w:type="pct"/>
          </w:tcPr>
          <w:p w:rsidR="00E3729D" w:rsidRPr="0075658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«</w:t>
            </w:r>
            <w:r w:rsidRPr="00B468DE">
              <w:rPr>
                <w:rFonts w:ascii="Times New Roman" w:hAnsi="Times New Roman"/>
              </w:rPr>
              <w:t xml:space="preserve">Школа полного дня на </w:t>
            </w:r>
            <w:r w:rsidRPr="00B468DE">
              <w:rPr>
                <w:rFonts w:ascii="Times New Roman" w:hAnsi="Times New Roman"/>
              </w:rPr>
              <w:lastRenderedPageBreak/>
              <w:t>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696" w:type="pct"/>
          </w:tcPr>
          <w:p w:rsidR="00E3729D" w:rsidRPr="0075658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68DE">
              <w:rPr>
                <w:rFonts w:ascii="Times New Roman" w:hAnsi="Times New Roman"/>
              </w:rPr>
              <w:lastRenderedPageBreak/>
              <w:t>Функционирование школы полного дня</w:t>
            </w:r>
          </w:p>
        </w:tc>
        <w:tc>
          <w:tcPr>
            <w:tcW w:w="445" w:type="pct"/>
          </w:tcPr>
          <w:p w:rsidR="00E3729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Pr="00B468DE">
              <w:rPr>
                <w:rFonts w:ascii="Times New Roman" w:hAnsi="Times New Roman"/>
              </w:rPr>
              <w:t xml:space="preserve">Осуществление </w:t>
            </w:r>
            <w:r w:rsidRPr="00B468DE">
              <w:rPr>
                <w:rFonts w:ascii="Times New Roman" w:hAnsi="Times New Roman"/>
              </w:rPr>
              <w:lastRenderedPageBreak/>
              <w:t>анализа ситуации, изыскание резервов, разработка модели «Школы полного дня».</w:t>
            </w:r>
          </w:p>
          <w:p w:rsidR="00171466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/>
              </w:rPr>
            </w:pPr>
          </w:p>
          <w:p w:rsidR="00171466" w:rsidRPr="00B468DE" w:rsidRDefault="00171466" w:rsidP="00171466">
            <w:r>
              <w:rPr>
                <w:rFonts w:ascii="Times New Roman" w:hAnsi="Times New Roman"/>
              </w:rPr>
              <w:t>2.</w:t>
            </w:r>
            <w:r w:rsidRPr="00B468DE">
              <w:rPr>
                <w:rFonts w:ascii="Times New Roman" w:hAnsi="Times New Roman"/>
              </w:rPr>
              <w:t>Использование горизонтального обучения, наставничества.</w:t>
            </w:r>
          </w:p>
          <w:p w:rsidR="00171466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/>
              </w:rPr>
            </w:pPr>
          </w:p>
          <w:p w:rsidR="00171466" w:rsidRPr="0075658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7" w:type="pct"/>
          </w:tcPr>
          <w:p w:rsidR="00E3729D" w:rsidRPr="0075658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2025-2026</w:t>
            </w:r>
          </w:p>
        </w:tc>
        <w:tc>
          <w:tcPr>
            <w:tcW w:w="495" w:type="pct"/>
          </w:tcPr>
          <w:p w:rsidR="00171466" w:rsidRPr="00B468DE" w:rsidRDefault="00171466" w:rsidP="00171466">
            <w:r>
              <w:rPr>
                <w:rFonts w:ascii="Times New Roman" w:hAnsi="Times New Roman"/>
              </w:rPr>
              <w:t>1.</w:t>
            </w:r>
            <w:r w:rsidRPr="00B468DE">
              <w:rPr>
                <w:rFonts w:ascii="Times New Roman" w:hAnsi="Times New Roman"/>
              </w:rPr>
              <w:t xml:space="preserve">В график повышения </w:t>
            </w:r>
            <w:r w:rsidRPr="00B468DE">
              <w:rPr>
                <w:rFonts w:ascii="Times New Roman" w:hAnsi="Times New Roman"/>
              </w:rPr>
              <w:lastRenderedPageBreak/>
              <w:t>квалификации внести обучение педагогов для работы в «Школе полного дня».</w:t>
            </w:r>
          </w:p>
          <w:p w:rsidR="00171466" w:rsidRPr="00B468DE" w:rsidRDefault="00171466" w:rsidP="00171466">
            <w:r>
              <w:rPr>
                <w:rFonts w:ascii="Times New Roman" w:hAnsi="Times New Roman"/>
              </w:rPr>
              <w:t>2.</w:t>
            </w:r>
            <w:r w:rsidRPr="00B468DE">
              <w:rPr>
                <w:rFonts w:ascii="Times New Roman" w:hAnsi="Times New Roman"/>
              </w:rPr>
              <w:t>Решение кадрового вопроса путем пр</w:t>
            </w:r>
            <w:r>
              <w:rPr>
                <w:rFonts w:ascii="Times New Roman" w:hAnsi="Times New Roman"/>
              </w:rPr>
              <w:t>ивлечения внешнего совместителя3.</w:t>
            </w:r>
            <w:r w:rsidRPr="00B468DE">
              <w:rPr>
                <w:rFonts w:ascii="Times New Roman" w:hAnsi="Times New Roman"/>
              </w:rPr>
              <w:t>Решение кадрового вопроса путем привлечения специалиста в рамках сетевого взаимодействия.</w:t>
            </w:r>
          </w:p>
          <w:p w:rsidR="00E3729D" w:rsidRPr="0075658D" w:rsidRDefault="00E3729D" w:rsidP="0017146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" w:type="pct"/>
          </w:tcPr>
          <w:p w:rsidR="00E3729D" w:rsidRPr="0075658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МЗ</w:t>
            </w:r>
          </w:p>
        </w:tc>
        <w:tc>
          <w:tcPr>
            <w:tcW w:w="523" w:type="pct"/>
          </w:tcPr>
          <w:p w:rsidR="00E3729D" w:rsidRPr="0075658D" w:rsidRDefault="00171466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УВР</w:t>
            </w:r>
          </w:p>
        </w:tc>
        <w:tc>
          <w:tcPr>
            <w:tcW w:w="643" w:type="pct"/>
          </w:tcPr>
          <w:p w:rsidR="00171466" w:rsidRPr="00B468DE" w:rsidRDefault="00171466" w:rsidP="00171466">
            <w:r w:rsidRPr="00B468DE">
              <w:rPr>
                <w:rFonts w:ascii="Times New Roman" w:hAnsi="Times New Roman"/>
              </w:rPr>
              <w:lastRenderedPageBreak/>
              <w:t xml:space="preserve">Организация повышения </w:t>
            </w:r>
            <w:r w:rsidRPr="00B468DE">
              <w:rPr>
                <w:rFonts w:ascii="Times New Roman" w:hAnsi="Times New Roman"/>
              </w:rPr>
              <w:lastRenderedPageBreak/>
              <w:t>квалификации управленческой команды в вопросах реализации модели «Школа полного дня» на основе интеграции урочной и внеурочной деятельности обучающихся, программ дополнительного образования детей.</w:t>
            </w:r>
          </w:p>
          <w:p w:rsidR="00E3729D" w:rsidRPr="0075658D" w:rsidRDefault="00E3729D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3" w:type="pct"/>
          </w:tcPr>
          <w:p w:rsidR="00E3729D" w:rsidRPr="0075658D" w:rsidRDefault="00171466" w:rsidP="0021171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 плану школы</w:t>
            </w:r>
          </w:p>
        </w:tc>
      </w:tr>
    </w:tbl>
    <w:p w:rsidR="007C3589" w:rsidRDefault="007C3589" w:rsidP="00237774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headerReference w:type="default" r:id="rId14"/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356B04" w:rsidRDefault="00356B04" w:rsidP="00237774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t>5. Ожидаемые результаты реализации Программы развития (повышение, сохранение уровня)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3589" w:rsidRDefault="007C3589" w:rsidP="00B05448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1. Улучшение качества реализации образовательных программ через обновление инфраструктуры, повышения квалификации педагогов, привлечения дополнительных специалистов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развития сетевой формы.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2. Организация профориентации учеников с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использованием сетевого взаимодействия образовательных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иных организаций, развитие проектной деятельности учащихся.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3. Повышение эффективности работы с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одаренными детьми, улучшение их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подготовки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мотивации к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участию в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олимпиадах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конкурсах.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4. Улучшение условий обучения детей с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особыми потребностями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—детей с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ОВЗ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инвалидностью.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5. Уменьшение замечаний от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органов надзора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в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сфере охраны труда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безопасности.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Конкретные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измеряемые изменения, которые прогнозируются в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результате реализации программы развития, приведены в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разделе «Критерии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показатели оценки реализации программы».</w:t>
      </w:r>
    </w:p>
    <w:p w:rsidR="00B05448" w:rsidRPr="00B05448" w:rsidRDefault="00B05448" w:rsidP="00B05448">
      <w:pPr>
        <w:spacing w:before="100" w:beforeAutospacing="1" w:after="100" w:afterAutospacing="1" w:line="600" w:lineRule="atLeast"/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</w:rPr>
      </w:pPr>
      <w:r w:rsidRPr="00B05448"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</w:rPr>
        <w:t>Механизмы реализации программы развития школы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1. Модернизация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proofErr w:type="spellStart"/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цифровизация</w:t>
      </w:r>
      <w:proofErr w:type="spellEnd"/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управленческих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образовательных процессов, документооборота: закупка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установка оборудования, обучение работников, контроль за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правильным использованием нового оборудования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технологий.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2. Проведение опросов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proofErr w:type="spellStart"/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анкетирований</w:t>
      </w:r>
      <w:proofErr w:type="spellEnd"/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оценки уровня удовлетворенности услугами школы, существующими в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нем процессами.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3. Регулирование использования информационных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коммуникационных технологий при использовании их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образовательном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воспитательном процессе.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4. Организация стажировок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повышения квалификации педагогических работников, обмена опытом.</w:t>
      </w:r>
    </w:p>
    <w:p w:rsidR="00B05448" w:rsidRPr="00B05448" w:rsidRDefault="00B05448" w:rsidP="00B054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5. Совершенствование системы мониторинга, статистики и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B05448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оценки качества образования школы.</w:t>
      </w: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="007C3589" w:rsidRPr="007C3589" w:rsidRDefault="007C3589">
      <w:pPr>
        <w:pStyle w:val="a3"/>
        <w:widowControl w:val="0"/>
        <w:numPr>
          <w:ilvl w:val="0"/>
          <w:numId w:val="5"/>
        </w:numPr>
        <w:spacing w:after="0" w:line="276" w:lineRule="auto"/>
        <w:ind w:left="0" w:firstLine="106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Механизмы реализации Программы развития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3589" w:rsidRDefault="007C3589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879"/>
        <w:gridCol w:w="2657"/>
        <w:gridCol w:w="3477"/>
        <w:gridCol w:w="2454"/>
        <w:gridCol w:w="2659"/>
      </w:tblGrid>
      <w:tr w:rsidR="00E3729D" w:rsidRPr="0075658D" w:rsidTr="00211719">
        <w:tc>
          <w:tcPr>
            <w:tcW w:w="1282" w:type="pct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Наименование блока</w:t>
            </w:r>
          </w:p>
        </w:tc>
        <w:tc>
          <w:tcPr>
            <w:tcW w:w="878" w:type="pct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Наименование ресурсов</w:t>
            </w:r>
          </w:p>
        </w:tc>
        <w:tc>
          <w:tcPr>
            <w:tcW w:w="1149" w:type="pct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Наличие (по факту): количество и характеристики</w:t>
            </w:r>
          </w:p>
        </w:tc>
        <w:tc>
          <w:tcPr>
            <w:tcW w:w="811" w:type="pct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Требуемые ресурсы</w:t>
            </w:r>
          </w:p>
        </w:tc>
        <w:tc>
          <w:tcPr>
            <w:tcW w:w="879" w:type="pct"/>
            <w:vAlign w:val="center"/>
          </w:tcPr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Источники получения/</w:t>
            </w:r>
          </w:p>
          <w:p w:rsidR="00E3729D" w:rsidRPr="0075658D" w:rsidRDefault="00E3729D" w:rsidP="0021171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приобретения</w:t>
            </w:r>
          </w:p>
        </w:tc>
      </w:tr>
      <w:tr w:rsidR="00B05448" w:rsidRPr="0075658D" w:rsidTr="00B05448">
        <w:trPr>
          <w:trHeight w:val="860"/>
        </w:trPr>
        <w:tc>
          <w:tcPr>
            <w:tcW w:w="1282" w:type="pct"/>
            <w:vMerge w:val="restart"/>
          </w:tcPr>
          <w:p w:rsidR="00B05448" w:rsidRPr="0075658D" w:rsidRDefault="00B05448" w:rsidP="00B05448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Нормативное правовое обеспечение (ЛНА)</w:t>
            </w:r>
          </w:p>
        </w:tc>
        <w:tc>
          <w:tcPr>
            <w:tcW w:w="878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ЛНА об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электронном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дистанционном обучении</w:t>
            </w:r>
          </w:p>
        </w:tc>
        <w:tc>
          <w:tcPr>
            <w:tcW w:w="114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Есть, но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соответствует Правилам Правительства РФ</w:t>
            </w:r>
          </w:p>
        </w:tc>
        <w:tc>
          <w:tcPr>
            <w:tcW w:w="81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Время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и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оплата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труда</w:t>
            </w:r>
            <w:proofErr w:type="spellEnd"/>
          </w:p>
        </w:tc>
        <w:tc>
          <w:tcPr>
            <w:tcW w:w="87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МЗ</w:t>
            </w:r>
          </w:p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B05448" w:rsidRPr="0075658D" w:rsidTr="006314A0">
        <w:trPr>
          <w:trHeight w:val="530"/>
        </w:trPr>
        <w:tc>
          <w:tcPr>
            <w:tcW w:w="1282" w:type="pct"/>
            <w:vMerge/>
          </w:tcPr>
          <w:p w:rsidR="00B05448" w:rsidRPr="0075658D" w:rsidRDefault="00B05448" w:rsidP="00B05448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8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ЛНА о ВСОКО</w:t>
            </w:r>
          </w:p>
        </w:tc>
        <w:tc>
          <w:tcPr>
            <w:tcW w:w="11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Есть, но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учитывает Индекс качества общего образования</w:t>
            </w:r>
          </w:p>
        </w:tc>
        <w:tc>
          <w:tcPr>
            <w:tcW w:w="8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Время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и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оплата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труда</w:t>
            </w:r>
            <w:proofErr w:type="spellEnd"/>
          </w:p>
        </w:tc>
        <w:tc>
          <w:tcPr>
            <w:tcW w:w="8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МЗ</w:t>
            </w:r>
          </w:p>
        </w:tc>
      </w:tr>
      <w:tr w:rsidR="00B05448" w:rsidRPr="0075658D" w:rsidTr="006314A0">
        <w:tc>
          <w:tcPr>
            <w:tcW w:w="1282" w:type="pct"/>
          </w:tcPr>
          <w:p w:rsidR="00B05448" w:rsidRPr="0075658D" w:rsidRDefault="00B05448" w:rsidP="00B05448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Материально-техническое обеспечение</w:t>
            </w:r>
          </w:p>
        </w:tc>
        <w:tc>
          <w:tcPr>
            <w:tcW w:w="8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Помещения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оборудование для полноценной реализации курсов внеурочной деятельности, программ дополнительного образования</w:t>
            </w:r>
          </w:p>
        </w:tc>
        <w:tc>
          <w:tcPr>
            <w:tcW w:w="11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Учебные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кабинеты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8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Мастерские для занятия робототехникой, высокими технологиями.</w:t>
            </w:r>
            <w:r w:rsidRPr="00B05448">
              <w:rPr>
                <w:rFonts w:ascii="Times New Roman" w:eastAsia="Times New Roman" w:hAnsi="Times New Roman" w:cs="Times New Roman"/>
              </w:rPr>
              <w:br/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Лаборатории для изучения естественно-научных дисциплин</w:t>
            </w:r>
          </w:p>
        </w:tc>
        <w:tc>
          <w:tcPr>
            <w:tcW w:w="8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Сетевые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партнеры</w:t>
            </w:r>
            <w:proofErr w:type="spellEnd"/>
          </w:p>
        </w:tc>
      </w:tr>
      <w:tr w:rsidR="00B05448" w:rsidRPr="0075658D" w:rsidTr="00B05448">
        <w:trPr>
          <w:trHeight w:val="871"/>
        </w:trPr>
        <w:tc>
          <w:tcPr>
            <w:tcW w:w="1282" w:type="pct"/>
          </w:tcPr>
          <w:p w:rsidR="00B05448" w:rsidRPr="0075658D" w:rsidRDefault="00B05448" w:rsidP="00B05448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3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. Кадровые ресурсы</w:t>
            </w:r>
          </w:p>
        </w:tc>
        <w:tc>
          <w:tcPr>
            <w:tcW w:w="8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Специалисты для сопровождения детей с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ОВЗ</w:t>
            </w:r>
          </w:p>
        </w:tc>
        <w:tc>
          <w:tcPr>
            <w:tcW w:w="11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Default="00B05448" w:rsidP="00B054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Педагог-псих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олог</w:t>
            </w:r>
          </w:p>
          <w:p w:rsidR="00B05448" w:rsidRDefault="00B05448" w:rsidP="00B054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Учитель-логопед</w:t>
            </w:r>
          </w:p>
          <w:p w:rsidR="00B05448" w:rsidRPr="00B05448" w:rsidRDefault="00B05448" w:rsidP="00B054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Социальный педагог</w:t>
            </w:r>
          </w:p>
        </w:tc>
        <w:tc>
          <w:tcPr>
            <w:tcW w:w="8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</w:rPr>
              <w:br/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Учитель-дефектолог.</w:t>
            </w:r>
            <w:r w:rsidRPr="00B05448">
              <w:rPr>
                <w:rFonts w:ascii="Times New Roman" w:eastAsia="Times New Roman" w:hAnsi="Times New Roman" w:cs="Times New Roman"/>
              </w:rPr>
              <w:br/>
            </w:r>
          </w:p>
        </w:tc>
        <w:tc>
          <w:tcPr>
            <w:tcW w:w="8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Финансирование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учредителя</w:t>
            </w:r>
            <w:proofErr w:type="spellEnd"/>
          </w:p>
        </w:tc>
      </w:tr>
      <w:tr w:rsidR="00B05448" w:rsidRPr="0075658D" w:rsidTr="006314A0">
        <w:tc>
          <w:tcPr>
            <w:tcW w:w="1282" w:type="pct"/>
          </w:tcPr>
          <w:p w:rsidR="00B05448" w:rsidRPr="0075658D" w:rsidRDefault="00B05448" w:rsidP="00B05448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4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. Финансовые ресурсы</w:t>
            </w:r>
          </w:p>
        </w:tc>
        <w:tc>
          <w:tcPr>
            <w:tcW w:w="8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Модернизация образовательного пространства под особенностей детей с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ОВЗ</w:t>
            </w:r>
          </w:p>
        </w:tc>
        <w:tc>
          <w:tcPr>
            <w:tcW w:w="11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Экономия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прошлых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лет</w:t>
            </w:r>
            <w:proofErr w:type="spellEnd"/>
          </w:p>
        </w:tc>
        <w:tc>
          <w:tcPr>
            <w:tcW w:w="8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установка:</w:t>
            </w:r>
            <w:r w:rsidRPr="00B05448">
              <w:rPr>
                <w:rFonts w:ascii="Times New Roman" w:eastAsia="Times New Roman" w:hAnsi="Times New Roman" w:cs="Times New Roman"/>
              </w:rPr>
              <w:br/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пандусов;</w:t>
            </w:r>
            <w:r w:rsidRPr="00B05448">
              <w:rPr>
                <w:rFonts w:ascii="Times New Roman" w:eastAsia="Times New Roman" w:hAnsi="Times New Roman" w:cs="Times New Roman"/>
              </w:rPr>
              <w:br/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подъемников для инвалидов-колясочников</w:t>
            </w:r>
          </w:p>
        </w:tc>
        <w:tc>
          <w:tcPr>
            <w:tcW w:w="87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5448" w:rsidRPr="00B05448" w:rsidRDefault="00B05448" w:rsidP="00B0544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Учредитель</w:t>
            </w:r>
            <w:proofErr w:type="spellEnd"/>
          </w:p>
        </w:tc>
      </w:tr>
    </w:tbl>
    <w:p w:rsidR="00E3729D" w:rsidRDefault="00E3729D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3729D" w:rsidRPr="007C3589" w:rsidRDefault="00E3729D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B05448" w:rsidRPr="00B05448" w:rsidRDefault="007C3589" w:rsidP="00B05448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7. Критерии и показатели оценки реализации Программы развития</w:t>
      </w:r>
      <w:r w:rsidR="00B0544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782"/>
        <w:gridCol w:w="5171"/>
        <w:gridCol w:w="2236"/>
      </w:tblGrid>
      <w:tr w:rsidR="00B05448" w:rsidRPr="00B05448" w:rsidTr="00B944BB">
        <w:tc>
          <w:tcPr>
            <w:tcW w:w="2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Задача</w:t>
            </w:r>
            <w:proofErr w:type="spellEnd"/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Описание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показателя</w:t>
            </w:r>
            <w:proofErr w:type="spellEnd"/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Количественные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показатели</w:t>
            </w:r>
            <w:proofErr w:type="spellEnd"/>
          </w:p>
        </w:tc>
      </w:tr>
      <w:tr w:rsidR="00B05448" w:rsidRPr="00B05448" w:rsidTr="00B944BB">
        <w:tc>
          <w:tcPr>
            <w:tcW w:w="27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ООП соответствуют обновленным ФОП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Утверждены ООП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СОО, учитывающие актуальные изменения в ФОП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Удовлетворенность участников образовательных отношений качеством предоставляемых образовательных услуг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60 %</w:t>
            </w:r>
          </w:p>
        </w:tc>
      </w:tr>
      <w:tr w:rsidR="00B05448" w:rsidRPr="00B05448" w:rsidTr="00B944BB">
        <w:tc>
          <w:tcPr>
            <w:tcW w:w="27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Урегулирование электронного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дистанционного обучения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 ЛНА об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электронном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дистанционном обучении, который соответствует постановлению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Правительства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РФ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11.10.2023 № 1678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Условия электронного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дистанционного обучения соответствуют постановлению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Правительства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РФ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11.10.2023 № 1678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Организация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сетевого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взаимодействия</w:t>
            </w:r>
            <w:proofErr w:type="spellEnd"/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Заключены договоры 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сетевой форме реализации части ООП НОО,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</w:tr>
      <w:tr w:rsidR="00B05448" w:rsidRPr="00B05448" w:rsidTr="00B944BB">
        <w:tc>
          <w:tcPr>
            <w:tcW w:w="278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Заключены договоры 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сетевой форме реализации программ дополнительного образования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</w:tr>
      <w:tr w:rsidR="00B944BB" w:rsidRPr="00B05448" w:rsidTr="006314A0">
        <w:trPr>
          <w:trHeight w:val="1104"/>
        </w:trPr>
        <w:tc>
          <w:tcPr>
            <w:tcW w:w="2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944BB" w:rsidRPr="00B05448" w:rsidRDefault="00B944BB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эффективности системы дополнительного образования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944BB" w:rsidRPr="00B05448" w:rsidRDefault="00B944BB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учащихся, включенных в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систему дополнительного образования школы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944BB" w:rsidRPr="00B05448" w:rsidRDefault="00B944BB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0% </w:t>
            </w:r>
          </w:p>
        </w:tc>
      </w:tr>
      <w:tr w:rsidR="00B05448" w:rsidRPr="00B05448" w:rsidTr="00B944BB">
        <w:tc>
          <w:tcPr>
            <w:tcW w:w="2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Оптимизация кадровых ресурсов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наставничества</w:t>
            </w: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B944B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Кадровые дефициты закрылись за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счет привлечения </w:t>
            </w:r>
            <w:r w:rsidR="00B944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учителей по внешнему совместительству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Цифровизация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управленческого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процесса</w:t>
            </w:r>
            <w:proofErr w:type="spellEnd"/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Введена информационная система управления школой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Усиление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антитеррористической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защищенности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организации</w:t>
            </w:r>
            <w:proofErr w:type="spellEnd"/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Отсутствие происшествий на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территории организации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Отсутствие замечаний от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органов надзора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контроля в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сфере безопасности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Профориентационная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работа</w:t>
            </w:r>
            <w:proofErr w:type="spellEnd"/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Школа реализует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профминимум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выбранному уровню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100 %</w:t>
            </w:r>
          </w:p>
        </w:tc>
      </w:tr>
      <w:tr w:rsidR="00B05448" w:rsidRPr="00B05448" w:rsidTr="00B944BB">
        <w:tc>
          <w:tcPr>
            <w:tcW w:w="278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Увеличилось количество выпускников, которые успешно поступили в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ссузы</w:t>
            </w:r>
            <w:proofErr w:type="spellEnd"/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10%</w:t>
            </w:r>
          </w:p>
        </w:tc>
      </w:tr>
      <w:tr w:rsidR="00B05448" w:rsidRPr="00B05448" w:rsidTr="00B944BB">
        <w:tc>
          <w:tcPr>
            <w:tcW w:w="278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Повысилось количество учеников 9-11-х классов, которые определились с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выбором профессии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5448" w:rsidRPr="00B05448" w:rsidRDefault="00B05448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20%</w:t>
            </w:r>
          </w:p>
        </w:tc>
      </w:tr>
    </w:tbl>
    <w:p w:rsidR="00B944BB" w:rsidRDefault="00B944BB" w:rsidP="00B05448">
      <w:pPr>
        <w:spacing w:before="100" w:beforeAutospacing="1" w:after="100" w:afterAutospacing="1" w:line="600" w:lineRule="atLeast"/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  <w:lang w:val="en-US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8. Дорожная карта реализации Программы развития. </w:t>
      </w:r>
    </w:p>
    <w:p w:rsidR="007C3589" w:rsidRDefault="007C3589" w:rsidP="00FE332C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603"/>
        <w:gridCol w:w="1966"/>
        <w:gridCol w:w="2041"/>
        <w:gridCol w:w="1771"/>
        <w:gridCol w:w="2194"/>
        <w:gridCol w:w="2206"/>
        <w:gridCol w:w="2339"/>
      </w:tblGrid>
      <w:tr w:rsidR="003F5E14" w:rsidRPr="00B05448" w:rsidTr="006314A0">
        <w:tc>
          <w:tcPr>
            <w:tcW w:w="17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Мероприятия</w:t>
            </w:r>
            <w:proofErr w:type="spellEnd"/>
          </w:p>
        </w:tc>
        <w:tc>
          <w:tcPr>
            <w:tcW w:w="2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Срок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реализации</w:t>
            </w:r>
            <w:proofErr w:type="spellEnd"/>
          </w:p>
        </w:tc>
        <w:tc>
          <w:tcPr>
            <w:tcW w:w="26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Планируемый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результат</w:t>
            </w:r>
            <w:proofErr w:type="spellEnd"/>
          </w:p>
        </w:tc>
        <w:tc>
          <w:tcPr>
            <w:tcW w:w="14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Исполнитель</w:t>
            </w:r>
            <w:proofErr w:type="spellEnd"/>
          </w:p>
        </w:tc>
        <w:tc>
          <w:tcPr>
            <w:tcW w:w="15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Ответственный</w:t>
            </w:r>
            <w:proofErr w:type="spellEnd"/>
          </w:p>
        </w:tc>
      </w:tr>
      <w:tr w:rsidR="003F5E14" w:rsidRPr="00B05448" w:rsidTr="006314A0">
        <w:tc>
          <w:tcPr>
            <w:tcW w:w="174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Плановый</w:t>
            </w:r>
            <w:proofErr w:type="spellEnd"/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Фактический</w:t>
            </w:r>
            <w:proofErr w:type="spellEnd"/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Показатель</w:t>
            </w:r>
            <w:proofErr w:type="spellEnd"/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Наименование</w:t>
            </w:r>
            <w:proofErr w:type="spellEnd"/>
          </w:p>
        </w:tc>
        <w:tc>
          <w:tcPr>
            <w:tcW w:w="14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3F5E14" w:rsidRPr="00B05448" w:rsidTr="006314A0"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Подпроект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 задача: изменение ООП по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обновленным ФОП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Подготовить проекты новых рабочих программ по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истории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обществознанию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Август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Рабочие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программы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Рабочая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группа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Подготовить проекты новых учебных планов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Август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Учебные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планы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Рабочая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группа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Обсудить проекты ООП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 на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педсовете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25.08.</w:t>
            </w: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Протокол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заседания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Педсовет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Утвердить обновленные ООП ООО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30.08.2025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ООП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Подпроект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 задача: организация электронного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дистанционного обучения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Определить, какие программы реализовывать с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использованием электронного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дистанционного обучения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01.03.2025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Перечень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программ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Обеспечить условия для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дистанционки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Правилам Правительства РФ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01.03.2025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Отчет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Рабочая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группа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Разработать проект ЛНА об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электронном и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дистанционном обучении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24.03.2025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Проект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ЛНА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Учесть мнение участников образовательных отношений по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ЛНА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21.04.2025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Протокол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заседания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управляющего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совета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Председатель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управляющего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совета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Утвердить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ЛНА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26.04.2025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ЛНА</w:t>
            </w:r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  <w:tr w:rsidR="003F5E14" w:rsidRPr="00B05448" w:rsidTr="006314A0">
        <w:tc>
          <w:tcPr>
            <w:tcW w:w="1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Разместить ЛНА на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сайте школы</w:t>
            </w:r>
          </w:p>
        </w:tc>
        <w:tc>
          <w:tcPr>
            <w:tcW w:w="1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30.04.2025</w:t>
            </w:r>
          </w:p>
        </w:tc>
        <w:tc>
          <w:tcPr>
            <w:tcW w:w="1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Публикация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на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сайте</w:t>
            </w:r>
            <w:proofErr w:type="spellEnd"/>
          </w:p>
        </w:tc>
        <w:tc>
          <w:tcPr>
            <w:tcW w:w="1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Администратор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сайта</w:t>
            </w:r>
            <w:proofErr w:type="spellEnd"/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Заместитель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УВР</w:t>
            </w:r>
          </w:p>
        </w:tc>
      </w:tr>
    </w:tbl>
    <w:p w:rsidR="003F5E14" w:rsidRPr="00B05448" w:rsidRDefault="003F5E14" w:rsidP="003F5E14">
      <w:pPr>
        <w:spacing w:before="100" w:beforeAutospacing="1" w:after="100" w:afterAutospacing="1" w:line="600" w:lineRule="atLeast"/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</w:rPr>
      </w:pPr>
      <w:r w:rsidRPr="00B05448"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</w:rPr>
        <w:t>Механизмы контроля за</w:t>
      </w:r>
      <w:r w:rsidRPr="00B05448"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  <w:lang w:val="en-US"/>
        </w:rPr>
        <w:t> </w:t>
      </w:r>
      <w:r w:rsidRPr="00B05448">
        <w:rPr>
          <w:rFonts w:ascii="Times New Roman" w:eastAsia="Times New Roman" w:hAnsi="Times New Roman" w:cs="Times New Roman"/>
          <w:b/>
          <w:bCs/>
          <w:color w:val="252525"/>
          <w:spacing w:val="-2"/>
          <w:sz w:val="42"/>
          <w:szCs w:val="42"/>
        </w:rPr>
        <w:t>ходом реализации программы развития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359"/>
        <w:gridCol w:w="6263"/>
        <w:gridCol w:w="5498"/>
      </w:tblGrid>
      <w:tr w:rsidR="003F5E14" w:rsidRPr="00B05448" w:rsidTr="006314A0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Вид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контроля</w:t>
            </w:r>
            <w:proofErr w:type="spellEnd"/>
          </w:p>
        </w:tc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Содержание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контроля</w:t>
            </w:r>
            <w:proofErr w:type="spellEnd"/>
          </w:p>
        </w:tc>
        <w:tc>
          <w:tcPr>
            <w:tcW w:w="3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Сроки</w:t>
            </w:r>
            <w:proofErr w:type="spellEnd"/>
          </w:p>
        </w:tc>
      </w:tr>
      <w:tr w:rsidR="003F5E14" w:rsidRPr="00B05448" w:rsidTr="006314A0"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Управленческий</w:t>
            </w:r>
            <w:proofErr w:type="spellEnd"/>
          </w:p>
        </w:tc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Мониторинг эффективности реализации программы развития членами рабочей группы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— по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закрепленным направлениям контроля</w:t>
            </w:r>
          </w:p>
        </w:tc>
        <w:tc>
          <w:tcPr>
            <w:tcW w:w="3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Ежегодно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  <w:r w:rsidRPr="00B05448">
              <w:rPr>
                <w:rFonts w:ascii="Times New Roman" w:eastAsia="Times New Roman" w:hAnsi="Times New Roman" w:cs="Times New Roman"/>
                <w:lang w:val="en-US"/>
              </w:rPr>
              <w:br/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Отчет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до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10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мая</w:t>
            </w:r>
            <w:proofErr w:type="spellEnd"/>
          </w:p>
        </w:tc>
      </w:tr>
      <w:tr w:rsidR="003F5E14" w:rsidRPr="00B05448" w:rsidTr="006314A0"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ind w:left="75" w:righ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Выполнение мероприятий контроля качества образования</w:t>
            </w:r>
          </w:p>
        </w:tc>
        <w:tc>
          <w:tcPr>
            <w:tcW w:w="3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По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плану-графику</w:t>
            </w:r>
            <w:proofErr w:type="spellEnd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ВСОКО</w:t>
            </w:r>
          </w:p>
        </w:tc>
      </w:tr>
      <w:tr w:rsidR="003F5E14" w:rsidRPr="00B05448" w:rsidTr="006314A0"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Общественный</w:t>
            </w:r>
            <w:proofErr w:type="spellEnd"/>
          </w:p>
        </w:tc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Обсуждение проекта программы развития/ изменений программы развития на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заседании управляющего совета</w:t>
            </w:r>
          </w:p>
        </w:tc>
        <w:tc>
          <w:tcPr>
            <w:tcW w:w="3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F5E14" w:rsidRPr="00B05448" w:rsidRDefault="003F5E14" w:rsidP="006314A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Направление проекта программы развития (изменений) членам управляющего совета за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месяц до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  <w:r w:rsidRPr="00B054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планируемой даты утверждения программы/ изменений</w:t>
            </w:r>
          </w:p>
        </w:tc>
      </w:tr>
    </w:tbl>
    <w:p w:rsidR="003F5E14" w:rsidRPr="00B05448" w:rsidRDefault="003F5E14" w:rsidP="003F5E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B305E" w:rsidRPr="00D4125C" w:rsidRDefault="00FB305E" w:rsidP="00E3729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B305E" w:rsidRPr="00D4125C" w:rsidSect="00E3729D">
      <w:pgSz w:w="16838" w:h="11906" w:orient="landscape"/>
      <w:pgMar w:top="1134" w:right="851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DDA" w:rsidRDefault="004D1DDA">
      <w:pPr>
        <w:spacing w:after="0" w:line="240" w:lineRule="auto"/>
      </w:pPr>
      <w:r>
        <w:separator/>
      </w:r>
    </w:p>
  </w:endnote>
  <w:endnote w:type="continuationSeparator" w:id="0">
    <w:p w:rsidR="004D1DDA" w:rsidRDefault="004D1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18354312"/>
      <w:docPartObj>
        <w:docPartGallery w:val="Page Numbers (Bottom of Page)"/>
        <w:docPartUnique/>
      </w:docPartObj>
    </w:sdtPr>
    <w:sdtContent>
      <w:p w:rsidR="004D1DDA" w:rsidRDefault="004D1DD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4461">
          <w:rPr>
            <w:noProof/>
          </w:rPr>
          <w:t>10</w:t>
        </w:r>
        <w:r>
          <w:fldChar w:fldCharType="end"/>
        </w:r>
      </w:p>
    </w:sdtContent>
  </w:sdt>
  <w:p w:rsidR="004D1DDA" w:rsidRDefault="004D1DDA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DDA" w:rsidRDefault="004D1DDA">
      <w:pPr>
        <w:spacing w:after="0" w:line="240" w:lineRule="auto"/>
      </w:pPr>
      <w:r>
        <w:separator/>
      </w:r>
    </w:p>
  </w:footnote>
  <w:footnote w:type="continuationSeparator" w:id="0">
    <w:p w:rsidR="004D1DDA" w:rsidRDefault="004D1D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1138479"/>
      <w:docPartObj>
        <w:docPartGallery w:val="Page Numbers (Top of Page)"/>
        <w:docPartUnique/>
      </w:docPartObj>
    </w:sdtPr>
    <w:sdtContent>
      <w:p w:rsidR="004D1DDA" w:rsidRDefault="004D1DD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4461">
          <w:rPr>
            <w:noProof/>
          </w:rPr>
          <w:t>129</w:t>
        </w:r>
        <w:r>
          <w:fldChar w:fldCharType="end"/>
        </w:r>
      </w:p>
    </w:sdtContent>
  </w:sdt>
  <w:p w:rsidR="004D1DDA" w:rsidRDefault="004D1DDA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15B3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  <w:lvl w:ilvl="1" w:tplc="A91890AA">
      <w:numFmt w:val="decimal"/>
      <w:lvlText w:val=""/>
      <w:lvlJc w:val="left"/>
    </w:lvl>
    <w:lvl w:ilvl="2" w:tplc="75F0D2FA">
      <w:numFmt w:val="decimal"/>
      <w:lvlText w:val=""/>
      <w:lvlJc w:val="left"/>
    </w:lvl>
    <w:lvl w:ilvl="3" w:tplc="4148D05A">
      <w:numFmt w:val="decimal"/>
      <w:lvlText w:val=""/>
      <w:lvlJc w:val="left"/>
    </w:lvl>
    <w:lvl w:ilvl="4" w:tplc="947E5026">
      <w:numFmt w:val="decimal"/>
      <w:lvlText w:val=""/>
      <w:lvlJc w:val="left"/>
    </w:lvl>
    <w:lvl w:ilvl="5" w:tplc="28F003A8">
      <w:numFmt w:val="decimal"/>
      <w:lvlText w:val=""/>
      <w:lvlJc w:val="left"/>
    </w:lvl>
    <w:lvl w:ilvl="6" w:tplc="AA54F3D8">
      <w:numFmt w:val="decimal"/>
      <w:lvlText w:val=""/>
      <w:lvlJc w:val="left"/>
    </w:lvl>
    <w:lvl w:ilvl="7" w:tplc="52227D46">
      <w:numFmt w:val="decimal"/>
      <w:lvlText w:val=""/>
      <w:lvlJc w:val="left"/>
    </w:lvl>
    <w:lvl w:ilvl="8" w:tplc="60D2D022">
      <w:numFmt w:val="decimal"/>
      <w:lvlText w:val=""/>
      <w:lvlJc w:val="left"/>
    </w:lvl>
  </w:abstractNum>
  <w:abstractNum w:abstractNumId="2" w15:restartNumberingAfterBreak="0">
    <w:nsid w:val="182A2D75"/>
    <w:multiLevelType w:val="multilevel"/>
    <w:tmpl w:val="5B867F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210F0166"/>
    <w:multiLevelType w:val="hybridMultilevel"/>
    <w:tmpl w:val="ABAA3104"/>
    <w:lvl w:ilvl="0" w:tplc="EB12D66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741DD6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907BBC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48229D8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85E8D3A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9E2F4E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654AC38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1BAC4C8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D63A6E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4FC2142"/>
    <w:multiLevelType w:val="hybridMultilevel"/>
    <w:tmpl w:val="3A2272A8"/>
    <w:lvl w:ilvl="0" w:tplc="18B2AB8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BC7BC0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36A0A96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5CF6DA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727B1A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B7E1BDC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0DAD516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4CE7D54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E9A7056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3CA5AD3"/>
    <w:multiLevelType w:val="hybridMultilevel"/>
    <w:tmpl w:val="26329172"/>
    <w:lvl w:ilvl="0" w:tplc="27345862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C52D03C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94D446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2C7034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30D538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3E0175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B4A1C4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6243E4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A054A2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6BB340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473EF8"/>
    <w:multiLevelType w:val="hybridMultilevel"/>
    <w:tmpl w:val="E6781A78"/>
    <w:lvl w:ilvl="0" w:tplc="CE56542C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DDE807A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A146B58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9B41AD6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8EFEC2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654AFD8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C90EFEE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A0CFA4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EC7008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FF94183"/>
    <w:multiLevelType w:val="hybridMultilevel"/>
    <w:tmpl w:val="1C94AAB8"/>
    <w:lvl w:ilvl="0" w:tplc="F7CAA34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32E54E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EEACF4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F86D0C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252C0C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0CF71E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02E3A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E2CA58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64A344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490E22"/>
    <w:multiLevelType w:val="hybridMultilevel"/>
    <w:tmpl w:val="A698ABA0"/>
    <w:lvl w:ilvl="0" w:tplc="CBE6F024">
      <w:start w:val="1"/>
      <w:numFmt w:val="bullet"/>
      <w:lvlText w:val="•"/>
      <w:lvlJc w:val="left"/>
      <w:pPr>
        <w:ind w:left="2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52D3AE">
      <w:start w:val="1"/>
      <w:numFmt w:val="bullet"/>
      <w:lvlText w:val="o"/>
      <w:lvlJc w:val="left"/>
      <w:pPr>
        <w:ind w:left="12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4AE4CD6">
      <w:start w:val="1"/>
      <w:numFmt w:val="bullet"/>
      <w:lvlText w:val="▪"/>
      <w:lvlJc w:val="left"/>
      <w:pPr>
        <w:ind w:left="19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902C58">
      <w:start w:val="1"/>
      <w:numFmt w:val="bullet"/>
      <w:lvlText w:val="•"/>
      <w:lvlJc w:val="left"/>
      <w:pPr>
        <w:ind w:left="26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4CC97A">
      <w:start w:val="1"/>
      <w:numFmt w:val="bullet"/>
      <w:lvlText w:val="o"/>
      <w:lvlJc w:val="left"/>
      <w:pPr>
        <w:ind w:left="33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92579C">
      <w:start w:val="1"/>
      <w:numFmt w:val="bullet"/>
      <w:lvlText w:val="▪"/>
      <w:lvlJc w:val="left"/>
      <w:pPr>
        <w:ind w:left="40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54CC04">
      <w:start w:val="1"/>
      <w:numFmt w:val="bullet"/>
      <w:lvlText w:val="•"/>
      <w:lvlJc w:val="left"/>
      <w:pPr>
        <w:ind w:left="48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6EFD88">
      <w:start w:val="1"/>
      <w:numFmt w:val="bullet"/>
      <w:lvlText w:val="o"/>
      <w:lvlJc w:val="left"/>
      <w:pPr>
        <w:ind w:left="55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308928C">
      <w:start w:val="1"/>
      <w:numFmt w:val="bullet"/>
      <w:lvlText w:val="▪"/>
      <w:lvlJc w:val="left"/>
      <w:pPr>
        <w:ind w:left="62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D42007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0035E6"/>
    <w:multiLevelType w:val="multilevel"/>
    <w:tmpl w:val="F7A05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6611639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0A425C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28D651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9434C4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D5C0C41"/>
    <w:multiLevelType w:val="hybridMultilevel"/>
    <w:tmpl w:val="9042B9E8"/>
    <w:lvl w:ilvl="0" w:tplc="8A16EF0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B60936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272570E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5C450CC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18B07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883D90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B6BACC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868D56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CC6F5BA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DE57F4E"/>
    <w:multiLevelType w:val="hybridMultilevel"/>
    <w:tmpl w:val="3C6A236C"/>
    <w:lvl w:ilvl="0" w:tplc="47B69E4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A25308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869590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0E875FA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0CEFCF6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3AA57A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1A4BCF2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62C4E0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9E2ECE6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0"/>
  </w:num>
  <w:num w:numId="8">
    <w:abstractNumId w:val="15"/>
  </w:num>
  <w:num w:numId="9">
    <w:abstractNumId w:val="10"/>
  </w:num>
  <w:num w:numId="10">
    <w:abstractNumId w:val="14"/>
  </w:num>
  <w:num w:numId="11">
    <w:abstractNumId w:val="6"/>
  </w:num>
  <w:num w:numId="12">
    <w:abstractNumId w:val="13"/>
  </w:num>
  <w:num w:numId="13">
    <w:abstractNumId w:val="11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8"/>
  </w:num>
  <w:num w:numId="19">
    <w:abstractNumId w:val="17"/>
  </w:num>
  <w:num w:numId="20">
    <w:abstractNumId w:val="16"/>
  </w:num>
  <w:num w:numId="21">
    <w:abstractNumId w:val="7"/>
  </w:num>
  <w:num w:numId="22">
    <w:abstractNumId w:val="3"/>
  </w:num>
  <w:num w:numId="23">
    <w:abstractNumId w:val="5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5B2"/>
    <w:rsid w:val="000154AE"/>
    <w:rsid w:val="0003213C"/>
    <w:rsid w:val="00045CC8"/>
    <w:rsid w:val="00047EAE"/>
    <w:rsid w:val="0005022E"/>
    <w:rsid w:val="00056116"/>
    <w:rsid w:val="00070C5E"/>
    <w:rsid w:val="000763F5"/>
    <w:rsid w:val="000818CC"/>
    <w:rsid w:val="00081F09"/>
    <w:rsid w:val="0008752B"/>
    <w:rsid w:val="000B1CBF"/>
    <w:rsid w:val="000D2B38"/>
    <w:rsid w:val="000D5391"/>
    <w:rsid w:val="000D57BA"/>
    <w:rsid w:val="000E6856"/>
    <w:rsid w:val="001026F1"/>
    <w:rsid w:val="0011701E"/>
    <w:rsid w:val="0012007B"/>
    <w:rsid w:val="00127045"/>
    <w:rsid w:val="0012722C"/>
    <w:rsid w:val="00131896"/>
    <w:rsid w:val="001523DD"/>
    <w:rsid w:val="00161645"/>
    <w:rsid w:val="001625AF"/>
    <w:rsid w:val="00171466"/>
    <w:rsid w:val="001825B2"/>
    <w:rsid w:val="001A687A"/>
    <w:rsid w:val="001A7EA6"/>
    <w:rsid w:val="001B7AD6"/>
    <w:rsid w:val="001D14EA"/>
    <w:rsid w:val="001D71FA"/>
    <w:rsid w:val="00211719"/>
    <w:rsid w:val="002120BE"/>
    <w:rsid w:val="00237774"/>
    <w:rsid w:val="002439CF"/>
    <w:rsid w:val="00253405"/>
    <w:rsid w:val="00257969"/>
    <w:rsid w:val="002855D8"/>
    <w:rsid w:val="002A37AA"/>
    <w:rsid w:val="002A73EC"/>
    <w:rsid w:val="002B18AE"/>
    <w:rsid w:val="002B5615"/>
    <w:rsid w:val="002E40CF"/>
    <w:rsid w:val="002F46E4"/>
    <w:rsid w:val="002F5754"/>
    <w:rsid w:val="00314AA5"/>
    <w:rsid w:val="00330D72"/>
    <w:rsid w:val="00344DE2"/>
    <w:rsid w:val="003500EB"/>
    <w:rsid w:val="00352213"/>
    <w:rsid w:val="00356B04"/>
    <w:rsid w:val="003664FE"/>
    <w:rsid w:val="00374450"/>
    <w:rsid w:val="003924F7"/>
    <w:rsid w:val="00393A22"/>
    <w:rsid w:val="00396264"/>
    <w:rsid w:val="003A072F"/>
    <w:rsid w:val="003D3EDA"/>
    <w:rsid w:val="003E0205"/>
    <w:rsid w:val="003F2764"/>
    <w:rsid w:val="003F29FB"/>
    <w:rsid w:val="003F5E14"/>
    <w:rsid w:val="00403305"/>
    <w:rsid w:val="00410179"/>
    <w:rsid w:val="00412A4A"/>
    <w:rsid w:val="0041567B"/>
    <w:rsid w:val="00426C95"/>
    <w:rsid w:val="004313FF"/>
    <w:rsid w:val="0043376E"/>
    <w:rsid w:val="0044103D"/>
    <w:rsid w:val="00447F40"/>
    <w:rsid w:val="00471CD5"/>
    <w:rsid w:val="00473AEE"/>
    <w:rsid w:val="00482DB4"/>
    <w:rsid w:val="00495419"/>
    <w:rsid w:val="00496494"/>
    <w:rsid w:val="004A1535"/>
    <w:rsid w:val="004A3410"/>
    <w:rsid w:val="004B0E2F"/>
    <w:rsid w:val="004C2689"/>
    <w:rsid w:val="004C4E25"/>
    <w:rsid w:val="004D1DDA"/>
    <w:rsid w:val="004D46CD"/>
    <w:rsid w:val="0052017B"/>
    <w:rsid w:val="00524341"/>
    <w:rsid w:val="00525F1F"/>
    <w:rsid w:val="00530824"/>
    <w:rsid w:val="00584D4B"/>
    <w:rsid w:val="00593FE9"/>
    <w:rsid w:val="005A4096"/>
    <w:rsid w:val="005A592B"/>
    <w:rsid w:val="005E4D59"/>
    <w:rsid w:val="005E757B"/>
    <w:rsid w:val="005F5C2C"/>
    <w:rsid w:val="006073D3"/>
    <w:rsid w:val="00624114"/>
    <w:rsid w:val="00624D7D"/>
    <w:rsid w:val="006314A0"/>
    <w:rsid w:val="00682CBD"/>
    <w:rsid w:val="006B0C6C"/>
    <w:rsid w:val="006D1CCD"/>
    <w:rsid w:val="00740708"/>
    <w:rsid w:val="007451F6"/>
    <w:rsid w:val="0075658D"/>
    <w:rsid w:val="007616F3"/>
    <w:rsid w:val="0076222E"/>
    <w:rsid w:val="00770D41"/>
    <w:rsid w:val="007B239B"/>
    <w:rsid w:val="007B5764"/>
    <w:rsid w:val="007C3589"/>
    <w:rsid w:val="007C3BF8"/>
    <w:rsid w:val="007C6F12"/>
    <w:rsid w:val="007C7AAA"/>
    <w:rsid w:val="007D67A3"/>
    <w:rsid w:val="007E04B0"/>
    <w:rsid w:val="00804544"/>
    <w:rsid w:val="00805851"/>
    <w:rsid w:val="00833528"/>
    <w:rsid w:val="00840569"/>
    <w:rsid w:val="00841659"/>
    <w:rsid w:val="00845247"/>
    <w:rsid w:val="00857B96"/>
    <w:rsid w:val="0086285B"/>
    <w:rsid w:val="00864C2D"/>
    <w:rsid w:val="00864F88"/>
    <w:rsid w:val="008A7128"/>
    <w:rsid w:val="008B1BA2"/>
    <w:rsid w:val="008B4F3C"/>
    <w:rsid w:val="008E3C93"/>
    <w:rsid w:val="008E762B"/>
    <w:rsid w:val="00902FE0"/>
    <w:rsid w:val="00914D66"/>
    <w:rsid w:val="0091554C"/>
    <w:rsid w:val="00931537"/>
    <w:rsid w:val="00953510"/>
    <w:rsid w:val="00964B21"/>
    <w:rsid w:val="009701D4"/>
    <w:rsid w:val="0097280E"/>
    <w:rsid w:val="00973CC0"/>
    <w:rsid w:val="0098739A"/>
    <w:rsid w:val="00994317"/>
    <w:rsid w:val="009A75A1"/>
    <w:rsid w:val="009A7847"/>
    <w:rsid w:val="009B095C"/>
    <w:rsid w:val="009B1394"/>
    <w:rsid w:val="009D12AE"/>
    <w:rsid w:val="009D5E99"/>
    <w:rsid w:val="009E58EE"/>
    <w:rsid w:val="009E5918"/>
    <w:rsid w:val="009E71F2"/>
    <w:rsid w:val="00A02265"/>
    <w:rsid w:val="00A0338A"/>
    <w:rsid w:val="00A233F9"/>
    <w:rsid w:val="00A33825"/>
    <w:rsid w:val="00A3510E"/>
    <w:rsid w:val="00A35C6C"/>
    <w:rsid w:val="00A66C55"/>
    <w:rsid w:val="00A9450E"/>
    <w:rsid w:val="00A95B76"/>
    <w:rsid w:val="00AE38A8"/>
    <w:rsid w:val="00AE6740"/>
    <w:rsid w:val="00AE71C7"/>
    <w:rsid w:val="00B05448"/>
    <w:rsid w:val="00B468DE"/>
    <w:rsid w:val="00B47497"/>
    <w:rsid w:val="00B660FA"/>
    <w:rsid w:val="00B94461"/>
    <w:rsid w:val="00B944BB"/>
    <w:rsid w:val="00B94813"/>
    <w:rsid w:val="00B97C81"/>
    <w:rsid w:val="00BA1C41"/>
    <w:rsid w:val="00BA69C8"/>
    <w:rsid w:val="00BB1A9D"/>
    <w:rsid w:val="00BC2071"/>
    <w:rsid w:val="00C20D4A"/>
    <w:rsid w:val="00C231F6"/>
    <w:rsid w:val="00C25B64"/>
    <w:rsid w:val="00C36D1B"/>
    <w:rsid w:val="00C43006"/>
    <w:rsid w:val="00C47CAA"/>
    <w:rsid w:val="00C57A4B"/>
    <w:rsid w:val="00C776F7"/>
    <w:rsid w:val="00C9513F"/>
    <w:rsid w:val="00CA13F1"/>
    <w:rsid w:val="00CA2CD8"/>
    <w:rsid w:val="00CA4F3E"/>
    <w:rsid w:val="00CC11B1"/>
    <w:rsid w:val="00CC46AB"/>
    <w:rsid w:val="00CC5D0C"/>
    <w:rsid w:val="00CE350A"/>
    <w:rsid w:val="00D02465"/>
    <w:rsid w:val="00D05772"/>
    <w:rsid w:val="00D231CC"/>
    <w:rsid w:val="00D232AF"/>
    <w:rsid w:val="00D242AD"/>
    <w:rsid w:val="00D34140"/>
    <w:rsid w:val="00D4125C"/>
    <w:rsid w:val="00D476E0"/>
    <w:rsid w:val="00D53FC3"/>
    <w:rsid w:val="00D54EA9"/>
    <w:rsid w:val="00D63EF7"/>
    <w:rsid w:val="00D67682"/>
    <w:rsid w:val="00D90F0F"/>
    <w:rsid w:val="00DA7B95"/>
    <w:rsid w:val="00DE12FF"/>
    <w:rsid w:val="00DF76CA"/>
    <w:rsid w:val="00E06E80"/>
    <w:rsid w:val="00E13C12"/>
    <w:rsid w:val="00E1645C"/>
    <w:rsid w:val="00E358BA"/>
    <w:rsid w:val="00E3729D"/>
    <w:rsid w:val="00E4478A"/>
    <w:rsid w:val="00E71123"/>
    <w:rsid w:val="00E75AE2"/>
    <w:rsid w:val="00E81AC4"/>
    <w:rsid w:val="00EA5866"/>
    <w:rsid w:val="00EC1A1F"/>
    <w:rsid w:val="00EE3BC4"/>
    <w:rsid w:val="00EF1024"/>
    <w:rsid w:val="00F046CD"/>
    <w:rsid w:val="00F16BA3"/>
    <w:rsid w:val="00F30093"/>
    <w:rsid w:val="00F3432B"/>
    <w:rsid w:val="00F4509C"/>
    <w:rsid w:val="00F60B19"/>
    <w:rsid w:val="00F907E1"/>
    <w:rsid w:val="00FB305E"/>
    <w:rsid w:val="00FB69A5"/>
    <w:rsid w:val="00FC2C31"/>
    <w:rsid w:val="00FC53AB"/>
    <w:rsid w:val="00FE332C"/>
    <w:rsid w:val="00FE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5A995A"/>
  <w15:docId w15:val="{E68372F3-E743-493D-B383-5871498BB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59"/>
    <w:lsdException w:name="Plain Table 2" w:uiPriority="59"/>
    <w:lsdException w:name="Grid Table Light" w:uiPriority="40"/>
    <w:lsdException w:name="Grid Table 4" w:uiPriority="59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3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120BE"/>
    <w:rPr>
      <w:b/>
      <w:bCs/>
      <w:sz w:val="20"/>
      <w:szCs w:val="20"/>
    </w:rPr>
  </w:style>
  <w:style w:type="table" w:customStyle="1" w:styleId="25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"/>
    <w:rsid w:val="00152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gx-icon">
    <w:name w:val="ngx-icon"/>
    <w:basedOn w:val="a0"/>
    <w:rsid w:val="001523DD"/>
  </w:style>
  <w:style w:type="paragraph" w:styleId="aff1">
    <w:name w:val="Normal (Web)"/>
    <w:basedOn w:val="a"/>
    <w:uiPriority w:val="99"/>
    <w:semiHidden/>
    <w:unhideWhenUsed/>
    <w:rsid w:val="00152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Strong"/>
    <w:basedOn w:val="a0"/>
    <w:uiPriority w:val="22"/>
    <w:qFormat/>
    <w:rsid w:val="001523DD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B468DE"/>
  </w:style>
  <w:style w:type="table" w:customStyle="1" w:styleId="33">
    <w:name w:val="Сетка таблицы3"/>
    <w:basedOn w:val="a1"/>
    <w:next w:val="af0"/>
    <w:uiPriority w:val="59"/>
    <w:rsid w:val="00B468D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1">
    <w:name w:val="Table Grid Light1"/>
    <w:basedOn w:val="a1"/>
    <w:uiPriority w:val="59"/>
    <w:rsid w:val="00B468DE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next w:val="11"/>
    <w:uiPriority w:val="59"/>
    <w:rsid w:val="00B468DE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next w:val="23"/>
    <w:uiPriority w:val="59"/>
    <w:rsid w:val="00B468DE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next w:val="31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next w:val="41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next w:val="51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next w:val="-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1">
    <w:name w:val="Grid Table 1 Light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1">
    <w:name w:val="Grid Table 1 Light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1">
    <w:name w:val="Grid Table 1 Light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1">
    <w:name w:val="Grid Table 1 Light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1">
    <w:name w:val="Grid Table 1 Light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1">
    <w:name w:val="Grid Table 1 Light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next w:val="-2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1">
    <w:name w:val="Grid Table 2 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1">
    <w:name w:val="Grid Table 2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1">
    <w:name w:val="Grid Table 2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1">
    <w:name w:val="Grid Table 2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1">
    <w:name w:val="Grid Table 2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1">
    <w:name w:val="Grid Table 2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next w:val="-3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1">
    <w:name w:val="Grid Table 3 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1">
    <w:name w:val="Grid Table 3 - Accent 2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1">
    <w:name w:val="Grid Table 3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1">
    <w:name w:val="Grid Table 3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1">
    <w:name w:val="Grid Table 3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1">
    <w:name w:val="Grid Table 3 - Accent 6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next w:val="-4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1">
    <w:name w:val="Grid Table 4 - Accent 11"/>
    <w:basedOn w:val="a1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1">
    <w:name w:val="Grid Table 4 - Accent 21"/>
    <w:basedOn w:val="a1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1">
    <w:name w:val="Grid Table 4 - Accent 31"/>
    <w:basedOn w:val="a1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1">
    <w:name w:val="Grid Table 4 - Accent 41"/>
    <w:basedOn w:val="a1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1">
    <w:name w:val="Grid Table 4 - Accent 51"/>
    <w:basedOn w:val="a1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1">
    <w:name w:val="Grid Table 4 - Accent 61"/>
    <w:basedOn w:val="a1"/>
    <w:uiPriority w:val="5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next w:val="-5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1">
    <w:name w:val="Grid Table 5 Dark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1">
    <w:name w:val="Grid Table 5 Dark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1">
    <w:name w:val="Grid Table 5 Dark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1">
    <w:name w:val="Grid Table 5 Dark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1">
    <w:name w:val="Grid Table 5 Dark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1">
    <w:name w:val="Grid Table 5 Dark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next w:val="-6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1">
    <w:name w:val="Grid Table 6 Colorful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1">
    <w:name w:val="Grid Table 6 Colorful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1">
    <w:name w:val="Grid Table 6 Colorful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1">
    <w:name w:val="Grid Table 6 Colorful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1">
    <w:name w:val="Grid Table 6 Colorful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1">
    <w:name w:val="Grid Table 6 Colorful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next w:val="-7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1">
    <w:name w:val="Grid Table 7 Colorful 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1">
    <w:name w:val="Grid Table 7 Colorful - Accent 2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1">
    <w:name w:val="Grid Table 7 Colorful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1">
    <w:name w:val="Grid Table 7 Colorful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1">
    <w:name w:val="Grid Table 7 Colorful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1">
    <w:name w:val="Grid Table 7 Colorful - Accent 6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next w:val="-10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1">
    <w:name w:val="List Table 1 Light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1">
    <w:name w:val="List Table 1 Light - Accent 2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1">
    <w:name w:val="List Table 1 Light - Accent 3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1">
    <w:name w:val="List Table 1 Light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1">
    <w:name w:val="List Table 1 Light - Accent 5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1">
    <w:name w:val="List Table 1 Light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next w:val="-20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1">
    <w:name w:val="List Table 2 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1">
    <w:name w:val="List Table 2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1">
    <w:name w:val="List Table 2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1">
    <w:name w:val="List Table 2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1">
    <w:name w:val="List Table 2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1">
    <w:name w:val="List Table 2 - Accent 6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next w:val="-30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1">
    <w:name w:val="List Table 3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1">
    <w:name w:val="List Table 3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1">
    <w:name w:val="List Table 3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1">
    <w:name w:val="List Table 3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1">
    <w:name w:val="List Table 3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1">
    <w:name w:val="List Table 3 - Accent 6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next w:val="-40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1">
    <w:name w:val="List Table 4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1">
    <w:name w:val="List Table 4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1">
    <w:name w:val="List Table 4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1">
    <w:name w:val="List Table 4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1">
    <w:name w:val="List Table 4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1">
    <w:name w:val="List Table 4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next w:val="-50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1">
    <w:name w:val="List Table 5 Dark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1">
    <w:name w:val="List Table 5 Dark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1">
    <w:name w:val="List Table 5 Dark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1">
    <w:name w:val="List Table 5 Dark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1">
    <w:name w:val="List Table 5 Dark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1">
    <w:name w:val="List Table 5 Dark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next w:val="-60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1">
    <w:name w:val="List Table 6 Colorful - Accent 1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1">
    <w:name w:val="List Table 6 Colorful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1">
    <w:name w:val="List Table 6 Colorful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1">
    <w:name w:val="List Table 6 Colorful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1">
    <w:name w:val="List Table 6 Colorful - Accent 5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1">
    <w:name w:val="List Table 6 Colorful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next w:val="-70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1">
    <w:name w:val="List Table 7 Colorful 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1">
    <w:name w:val="List Table 7 Colorful - Accent 2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1">
    <w:name w:val="List Table 7 Colorful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1">
    <w:name w:val="List Table 7 Colorful - Accent 4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1">
    <w:name w:val="List Table 7 Colorful - Accent 5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1">
    <w:name w:val="List Table 7 Colorful - Accent 6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10">
    <w:name w:val="Lined - Accent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1">
    <w:name w:val="Lined - Accent 1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1">
    <w:name w:val="Lined - Accent 2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1">
    <w:name w:val="Lined - Accent 31"/>
    <w:basedOn w:val="a1"/>
    <w:uiPriority w:val="99"/>
    <w:locked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1">
    <w:name w:val="Lined - Accent 41"/>
    <w:basedOn w:val="a1"/>
    <w:uiPriority w:val="99"/>
    <w:locked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1">
    <w:name w:val="Lined - Accent 51"/>
    <w:basedOn w:val="a1"/>
    <w:uiPriority w:val="99"/>
    <w:locked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1">
    <w:name w:val="Lined - Accent 61"/>
    <w:basedOn w:val="a1"/>
    <w:uiPriority w:val="99"/>
    <w:locked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10">
    <w:name w:val="Bordered &amp; Lined - Accent1"/>
    <w:basedOn w:val="a1"/>
    <w:uiPriority w:val="99"/>
    <w:locked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1">
    <w:name w:val="Bordered &amp; Lined - Accent 1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1">
    <w:name w:val="Bordered &amp; Lined - Accent 2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1">
    <w:name w:val="Bordered &amp; Lined - Accent 3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1">
    <w:name w:val="Bordered &amp; Lined - Accent 4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1">
    <w:name w:val="Bordered &amp; Lined - Accent 5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1">
    <w:name w:val="Bordered &amp; Lined - Accent 61"/>
    <w:basedOn w:val="a1"/>
    <w:uiPriority w:val="99"/>
    <w:rsid w:val="00B468DE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1">
    <w:name w:val="Bordered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1">
    <w:name w:val="Bordered - Accent 1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1">
    <w:name w:val="Bordered - Accent 2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1">
    <w:name w:val="Bordered - Accent 31"/>
    <w:basedOn w:val="a1"/>
    <w:uiPriority w:val="99"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1">
    <w:name w:val="Bordered - Accent 4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1">
    <w:name w:val="Bordered - Accent 5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1">
    <w:name w:val="Bordered - Accent 61"/>
    <w:basedOn w:val="a1"/>
    <w:uiPriority w:val="99"/>
    <w:locked/>
    <w:rsid w:val="00B468DE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111">
    <w:name w:val="Сетка таблицы11"/>
    <w:basedOn w:val="a1"/>
    <w:next w:val="af0"/>
    <w:uiPriority w:val="59"/>
    <w:unhideWhenUsed/>
    <w:rsid w:val="00B468DE"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f0"/>
    <w:uiPriority w:val="39"/>
    <w:rsid w:val="00B468DE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161645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161645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5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laitamak.tobmrobr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-mail-laitamak-ob@rambler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aitamak.tobmrobr.ru/wp-content/uploads/2024/05/Vypiska-iz-reestra-liczenzij-Status-liczenzii-dejstvuyushhaya-Registraczionnyj-nomer-liczenzii-%E2%84%96-L035-01215-7200190350-Data-predostavleniya-liczenzii-28-dekabrya-2015-goda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53529-B8E7-4953-A293-FD63B94C3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616</TotalTime>
  <Pages>129</Pages>
  <Words>20708</Words>
  <Characters>118036</Characters>
  <Application>Microsoft Office Word</Application>
  <DocSecurity>0</DocSecurity>
  <Lines>983</Lines>
  <Paragraphs>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 Кислицина</dc:creator>
  <cp:keywords/>
  <dc:description/>
  <cp:lastModifiedBy>школа</cp:lastModifiedBy>
  <cp:revision>90</cp:revision>
  <cp:lastPrinted>2023-08-02T05:33:00Z</cp:lastPrinted>
  <dcterms:created xsi:type="dcterms:W3CDTF">2023-09-04T14:53:00Z</dcterms:created>
  <dcterms:modified xsi:type="dcterms:W3CDTF">2025-03-11T11:14:00Z</dcterms:modified>
</cp:coreProperties>
</file>