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3EEC" w:rsidRPr="000C73A0" w:rsidRDefault="003A330D" w:rsidP="003A330D">
      <w:pPr>
        <w:spacing w:after="0" w:line="408" w:lineRule="auto"/>
        <w:ind w:left="120"/>
        <w:jc w:val="center"/>
        <w:rPr>
          <w:lang w:val="ru-RU"/>
        </w:rPr>
        <w:sectPr w:rsidR="00283EEC" w:rsidRPr="000C73A0">
          <w:pgSz w:w="11906" w:h="16383"/>
          <w:pgMar w:top="1134" w:right="850" w:bottom="1134" w:left="1701" w:header="720" w:footer="720" w:gutter="0"/>
          <w:cols w:space="720"/>
        </w:sectPr>
      </w:pPr>
      <w:r>
        <w:rPr>
          <w:rFonts w:ascii="Times New Roman" w:hAnsi="Times New Roman"/>
          <w:b/>
          <w:noProof/>
          <w:color w:val="000000"/>
          <w:sz w:val="28"/>
          <w:lang w:val="ru-RU" w:eastAsia="ru-RU"/>
        </w:rPr>
        <w:drawing>
          <wp:inline distT="0" distB="0" distL="0" distR="0" wp14:anchorId="3B5675BF">
            <wp:extent cx="6206818" cy="8762753"/>
            <wp:effectExtent l="0" t="0" r="381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08011" cy="8764437"/>
                    </a:xfrm>
                    <a:prstGeom prst="rect">
                      <a:avLst/>
                    </a:prstGeom>
                    <a:noFill/>
                  </pic:spPr>
                </pic:pic>
              </a:graphicData>
            </a:graphic>
          </wp:inline>
        </w:drawing>
      </w:r>
      <w:r w:rsidRPr="000C73A0">
        <w:rPr>
          <w:lang w:val="ru-RU"/>
        </w:rPr>
        <w:t xml:space="preserve"> </w:t>
      </w:r>
      <w:bookmarkStart w:id="0" w:name="block-89173380"/>
      <w:bookmarkStart w:id="1" w:name="_GoBack"/>
      <w:bookmarkEnd w:id="1"/>
    </w:p>
    <w:p w:rsidR="00283EEC" w:rsidRPr="000C73A0" w:rsidRDefault="0072509E" w:rsidP="003A330D">
      <w:pPr>
        <w:spacing w:after="0" w:line="264" w:lineRule="auto"/>
        <w:jc w:val="both"/>
        <w:rPr>
          <w:lang w:val="ru-RU"/>
        </w:rPr>
      </w:pPr>
      <w:bookmarkStart w:id="2" w:name="block-89173382"/>
      <w:bookmarkEnd w:id="0"/>
      <w:r w:rsidRPr="000C73A0">
        <w:rPr>
          <w:rFonts w:ascii="Times New Roman" w:hAnsi="Times New Roman"/>
          <w:b/>
          <w:color w:val="000000"/>
          <w:sz w:val="28"/>
          <w:lang w:val="ru-RU"/>
        </w:rPr>
        <w:lastRenderedPageBreak/>
        <w:t>ПОЯСНИТЕЛЬНАЯ ЗАПИСКА</w:t>
      </w:r>
    </w:p>
    <w:p w:rsidR="00283EEC" w:rsidRPr="000C73A0" w:rsidRDefault="00283EEC">
      <w:pPr>
        <w:spacing w:after="0" w:line="264" w:lineRule="auto"/>
        <w:ind w:left="120"/>
        <w:jc w:val="both"/>
        <w:rPr>
          <w:lang w:val="ru-RU"/>
        </w:rPr>
      </w:pPr>
    </w:p>
    <w:p w:rsidR="00283EEC" w:rsidRPr="000C73A0" w:rsidRDefault="0072509E">
      <w:pPr>
        <w:spacing w:after="0" w:line="264" w:lineRule="auto"/>
        <w:ind w:firstLine="600"/>
        <w:jc w:val="both"/>
        <w:rPr>
          <w:lang w:val="ru-RU"/>
        </w:rPr>
      </w:pPr>
      <w:r w:rsidRPr="000C73A0">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283EEC" w:rsidRPr="000C73A0" w:rsidRDefault="00283EEC">
      <w:pPr>
        <w:spacing w:after="0" w:line="264" w:lineRule="auto"/>
        <w:ind w:left="120"/>
        <w:jc w:val="both"/>
        <w:rPr>
          <w:lang w:val="ru-RU"/>
        </w:rPr>
      </w:pPr>
    </w:p>
    <w:p w:rsidR="00283EEC" w:rsidRPr="000C73A0" w:rsidRDefault="0072509E">
      <w:pPr>
        <w:spacing w:after="0" w:line="264" w:lineRule="auto"/>
        <w:ind w:left="120"/>
        <w:jc w:val="both"/>
        <w:rPr>
          <w:lang w:val="ru-RU"/>
        </w:rPr>
      </w:pPr>
      <w:r w:rsidRPr="000C73A0">
        <w:rPr>
          <w:rFonts w:ascii="Times New Roman" w:hAnsi="Times New Roman"/>
          <w:b/>
          <w:color w:val="000000"/>
          <w:sz w:val="28"/>
          <w:lang w:val="ru-RU"/>
        </w:rPr>
        <w:t>ОБЩАЯ ХАРАКТЕРИСТИКА УЧЕБНОГО ПРЕДМЕТА «РУССКИЙ ЯЗЫК»</w:t>
      </w:r>
    </w:p>
    <w:p w:rsidR="00283EEC" w:rsidRPr="000C73A0" w:rsidRDefault="00283EEC">
      <w:pPr>
        <w:spacing w:after="0" w:line="264" w:lineRule="auto"/>
        <w:ind w:left="120"/>
        <w:jc w:val="both"/>
        <w:rPr>
          <w:lang w:val="ru-RU"/>
        </w:rPr>
      </w:pPr>
    </w:p>
    <w:p w:rsidR="00283EEC" w:rsidRPr="000C73A0" w:rsidRDefault="0072509E">
      <w:pPr>
        <w:spacing w:after="0" w:line="264" w:lineRule="auto"/>
        <w:ind w:firstLine="600"/>
        <w:jc w:val="both"/>
        <w:rPr>
          <w:lang w:val="ru-RU"/>
        </w:rPr>
      </w:pPr>
      <w:r w:rsidRPr="000C73A0">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283EEC" w:rsidRPr="000C73A0" w:rsidRDefault="0072509E">
      <w:pPr>
        <w:spacing w:after="0" w:line="264" w:lineRule="auto"/>
        <w:ind w:firstLine="600"/>
        <w:jc w:val="both"/>
        <w:rPr>
          <w:lang w:val="ru-RU"/>
        </w:rPr>
      </w:pPr>
      <w:r w:rsidRPr="000C73A0">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283EEC" w:rsidRPr="000C73A0" w:rsidRDefault="0072509E">
      <w:pPr>
        <w:spacing w:after="0" w:line="264" w:lineRule="auto"/>
        <w:ind w:firstLine="600"/>
        <w:jc w:val="both"/>
        <w:rPr>
          <w:lang w:val="ru-RU"/>
        </w:rPr>
      </w:pPr>
      <w:r w:rsidRPr="000C73A0">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283EEC" w:rsidRPr="000C73A0" w:rsidRDefault="0072509E">
      <w:pPr>
        <w:spacing w:after="0" w:line="264" w:lineRule="auto"/>
        <w:ind w:firstLine="600"/>
        <w:jc w:val="both"/>
        <w:rPr>
          <w:lang w:val="ru-RU"/>
        </w:rPr>
      </w:pPr>
      <w:r w:rsidRPr="000C73A0">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283EEC" w:rsidRPr="000C73A0" w:rsidRDefault="0072509E">
      <w:pPr>
        <w:spacing w:after="0" w:line="264" w:lineRule="auto"/>
        <w:ind w:firstLine="600"/>
        <w:jc w:val="both"/>
        <w:rPr>
          <w:lang w:val="ru-RU"/>
        </w:rPr>
      </w:pPr>
      <w:r w:rsidRPr="000C73A0">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0C73A0">
        <w:rPr>
          <w:rFonts w:ascii="Times New Roman" w:hAnsi="Times New Roman"/>
          <w:color w:val="000000"/>
          <w:spacing w:val="-3"/>
          <w:sz w:val="28"/>
          <w:lang w:val="ru-RU"/>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283EEC" w:rsidRPr="000C73A0" w:rsidRDefault="0072509E">
      <w:pPr>
        <w:spacing w:after="0" w:line="264" w:lineRule="auto"/>
        <w:ind w:firstLine="600"/>
        <w:jc w:val="both"/>
        <w:rPr>
          <w:lang w:val="ru-RU"/>
        </w:rPr>
      </w:pPr>
      <w:r w:rsidRPr="000C73A0">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 xml:space="preserve">В содержании программы выделяются три сквозные линии: «Язык и речь. </w:t>
      </w:r>
      <w:r>
        <w:rPr>
          <w:rFonts w:ascii="Times New Roman" w:hAnsi="Times New Roman"/>
          <w:color w:val="000000"/>
          <w:sz w:val="28"/>
        </w:rPr>
        <w:t xml:space="preserve">Культура речи», «Речь. Речевое общение. </w:t>
      </w:r>
      <w:r w:rsidRPr="003A330D">
        <w:rPr>
          <w:rFonts w:ascii="Times New Roman" w:hAnsi="Times New Roman"/>
          <w:color w:val="000000"/>
          <w:sz w:val="28"/>
          <w:lang w:val="ru-RU"/>
        </w:rPr>
        <w:t>Текст», «Функциональная стилистика. Культура речи».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283EEC" w:rsidRPr="003A330D" w:rsidRDefault="00283EEC">
      <w:pPr>
        <w:spacing w:after="0" w:line="264" w:lineRule="auto"/>
        <w:ind w:left="120"/>
        <w:jc w:val="both"/>
        <w:rPr>
          <w:lang w:val="ru-RU"/>
        </w:rPr>
      </w:pPr>
    </w:p>
    <w:p w:rsidR="00283EEC" w:rsidRPr="003A330D" w:rsidRDefault="0072509E">
      <w:pPr>
        <w:spacing w:after="0" w:line="264" w:lineRule="auto"/>
        <w:ind w:left="120"/>
        <w:jc w:val="both"/>
        <w:rPr>
          <w:lang w:val="ru-RU"/>
        </w:rPr>
      </w:pPr>
      <w:r w:rsidRPr="003A330D">
        <w:rPr>
          <w:rFonts w:ascii="Times New Roman" w:hAnsi="Times New Roman"/>
          <w:b/>
          <w:color w:val="000000"/>
          <w:sz w:val="28"/>
          <w:lang w:val="ru-RU"/>
        </w:rPr>
        <w:t>ЦЕЛИ ИЗУЧЕНИЯ УЧЕБНОГО ПРЕДМЕТА «РУССКИЙ ЯЗЫК»</w:t>
      </w:r>
    </w:p>
    <w:p w:rsidR="00283EEC" w:rsidRPr="003A330D" w:rsidRDefault="00283EEC">
      <w:pPr>
        <w:spacing w:after="0" w:line="264" w:lineRule="auto"/>
        <w:ind w:left="120"/>
        <w:jc w:val="both"/>
        <w:rPr>
          <w:lang w:val="ru-RU"/>
        </w:rPr>
      </w:pP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Изучение русского языка направлено на достижение следующих целей:</w:t>
      </w:r>
    </w:p>
    <w:p w:rsidR="00283EEC" w:rsidRPr="003A330D" w:rsidRDefault="0072509E">
      <w:pPr>
        <w:numPr>
          <w:ilvl w:val="0"/>
          <w:numId w:val="1"/>
        </w:numPr>
        <w:spacing w:after="0" w:line="264" w:lineRule="auto"/>
        <w:jc w:val="both"/>
        <w:rPr>
          <w:lang w:val="ru-RU"/>
        </w:rPr>
      </w:pPr>
      <w:r w:rsidRPr="003A330D">
        <w:rPr>
          <w:rFonts w:ascii="Times New Roman" w:hAnsi="Times New Roman"/>
          <w:color w:val="000000"/>
          <w:sz w:val="28"/>
          <w:lang w:val="ru-RU"/>
        </w:rPr>
        <w:t xml:space="preserve">осознание и проявление общероссийской гражданственности, патриотизма, уважения к русскому языку как государственному </w:t>
      </w:r>
      <w:r w:rsidRPr="003A330D">
        <w:rPr>
          <w:rFonts w:ascii="Times New Roman" w:hAnsi="Times New Roman"/>
          <w:color w:val="000000"/>
          <w:sz w:val="28"/>
          <w:lang w:val="ru-RU"/>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283EEC" w:rsidRPr="003A330D" w:rsidRDefault="0072509E">
      <w:pPr>
        <w:numPr>
          <w:ilvl w:val="0"/>
          <w:numId w:val="1"/>
        </w:numPr>
        <w:spacing w:after="0" w:line="264" w:lineRule="auto"/>
        <w:jc w:val="both"/>
        <w:rPr>
          <w:lang w:val="ru-RU"/>
        </w:rPr>
      </w:pPr>
      <w:r w:rsidRPr="003A330D">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283EEC" w:rsidRPr="003A330D" w:rsidRDefault="0072509E">
      <w:pPr>
        <w:numPr>
          <w:ilvl w:val="0"/>
          <w:numId w:val="1"/>
        </w:numPr>
        <w:spacing w:after="0" w:line="264" w:lineRule="auto"/>
        <w:jc w:val="both"/>
        <w:rPr>
          <w:lang w:val="ru-RU"/>
        </w:rPr>
      </w:pPr>
      <w:r w:rsidRPr="003A330D">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283EEC" w:rsidRPr="003A330D" w:rsidRDefault="0072509E">
      <w:pPr>
        <w:numPr>
          <w:ilvl w:val="0"/>
          <w:numId w:val="1"/>
        </w:numPr>
        <w:spacing w:after="0" w:line="264" w:lineRule="auto"/>
        <w:jc w:val="both"/>
        <w:rPr>
          <w:lang w:val="ru-RU"/>
        </w:rPr>
      </w:pPr>
      <w:r w:rsidRPr="003A330D">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rsidR="00283EEC" w:rsidRPr="003A330D" w:rsidRDefault="0072509E">
      <w:pPr>
        <w:numPr>
          <w:ilvl w:val="0"/>
          <w:numId w:val="1"/>
        </w:numPr>
        <w:spacing w:after="0" w:line="264" w:lineRule="auto"/>
        <w:jc w:val="both"/>
        <w:rPr>
          <w:lang w:val="ru-RU"/>
        </w:rPr>
      </w:pPr>
      <w:r w:rsidRPr="003A330D">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283EEC" w:rsidRPr="003A330D" w:rsidRDefault="0072509E">
      <w:pPr>
        <w:numPr>
          <w:ilvl w:val="0"/>
          <w:numId w:val="1"/>
        </w:numPr>
        <w:spacing w:after="0" w:line="264" w:lineRule="auto"/>
        <w:jc w:val="both"/>
        <w:rPr>
          <w:lang w:val="ru-RU"/>
        </w:rPr>
      </w:pPr>
      <w:r w:rsidRPr="003A330D">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283EEC" w:rsidRPr="003A330D" w:rsidRDefault="00283EEC">
      <w:pPr>
        <w:spacing w:after="0" w:line="264" w:lineRule="auto"/>
        <w:ind w:left="120"/>
        <w:jc w:val="both"/>
        <w:rPr>
          <w:lang w:val="ru-RU"/>
        </w:rPr>
      </w:pPr>
    </w:p>
    <w:p w:rsidR="00283EEC" w:rsidRPr="003A330D" w:rsidRDefault="0072509E">
      <w:pPr>
        <w:spacing w:after="0" w:line="264" w:lineRule="auto"/>
        <w:ind w:left="120"/>
        <w:jc w:val="both"/>
        <w:rPr>
          <w:lang w:val="ru-RU"/>
        </w:rPr>
      </w:pPr>
      <w:r w:rsidRPr="003A330D">
        <w:rPr>
          <w:rFonts w:ascii="Times New Roman" w:hAnsi="Times New Roman"/>
          <w:b/>
          <w:color w:val="000000"/>
          <w:sz w:val="28"/>
          <w:lang w:val="ru-RU"/>
        </w:rPr>
        <w:lastRenderedPageBreak/>
        <w:t>МЕСТО УЧЕБНОГО ПРЕДМЕТА «РУССКИЙ ЯЗЫК» В УЧЕБНОМ ПЛАНЕ</w:t>
      </w:r>
    </w:p>
    <w:p w:rsidR="00283EEC" w:rsidRPr="003A330D" w:rsidRDefault="00283EEC">
      <w:pPr>
        <w:spacing w:after="0" w:line="264" w:lineRule="auto"/>
        <w:ind w:left="120"/>
        <w:jc w:val="both"/>
        <w:rPr>
          <w:lang w:val="ru-RU"/>
        </w:rPr>
      </w:pP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283EEC" w:rsidRPr="003A330D" w:rsidRDefault="00283EEC">
      <w:pPr>
        <w:rPr>
          <w:lang w:val="ru-RU"/>
        </w:rPr>
        <w:sectPr w:rsidR="00283EEC" w:rsidRPr="003A330D">
          <w:pgSz w:w="11906" w:h="16383"/>
          <w:pgMar w:top="1134" w:right="850" w:bottom="1134" w:left="1701" w:header="720" w:footer="720" w:gutter="0"/>
          <w:cols w:space="720"/>
        </w:sectPr>
      </w:pPr>
    </w:p>
    <w:p w:rsidR="00283EEC" w:rsidRPr="003A330D" w:rsidRDefault="0072509E">
      <w:pPr>
        <w:spacing w:after="0" w:line="264" w:lineRule="auto"/>
        <w:ind w:left="120"/>
        <w:jc w:val="both"/>
        <w:rPr>
          <w:lang w:val="ru-RU"/>
        </w:rPr>
      </w:pPr>
      <w:bookmarkStart w:id="3" w:name="block-89173381"/>
      <w:bookmarkEnd w:id="2"/>
      <w:r w:rsidRPr="003A330D">
        <w:rPr>
          <w:rFonts w:ascii="Times New Roman" w:hAnsi="Times New Roman"/>
          <w:b/>
          <w:color w:val="000000"/>
          <w:sz w:val="28"/>
          <w:lang w:val="ru-RU"/>
        </w:rPr>
        <w:lastRenderedPageBreak/>
        <w:t>СОДЕРЖАНИЕ УЧЕБНОГО ПРЕДМЕТА «РУССКИЙ ЯЗЫК»</w:t>
      </w:r>
    </w:p>
    <w:p w:rsidR="00283EEC" w:rsidRPr="003A330D" w:rsidRDefault="00283EEC">
      <w:pPr>
        <w:spacing w:after="0" w:line="264" w:lineRule="auto"/>
        <w:ind w:left="120"/>
        <w:jc w:val="both"/>
        <w:rPr>
          <w:lang w:val="ru-RU"/>
        </w:rPr>
      </w:pPr>
    </w:p>
    <w:p w:rsidR="00283EEC" w:rsidRPr="003A330D" w:rsidRDefault="0072509E">
      <w:pPr>
        <w:spacing w:after="0" w:line="264" w:lineRule="auto"/>
        <w:ind w:left="120"/>
        <w:jc w:val="both"/>
        <w:rPr>
          <w:lang w:val="ru-RU"/>
        </w:rPr>
      </w:pPr>
      <w:r w:rsidRPr="003A330D">
        <w:rPr>
          <w:rFonts w:ascii="Times New Roman" w:hAnsi="Times New Roman"/>
          <w:b/>
          <w:color w:val="000000"/>
          <w:sz w:val="28"/>
          <w:lang w:val="ru-RU"/>
        </w:rPr>
        <w:t>10 КЛАСС</w:t>
      </w:r>
    </w:p>
    <w:p w:rsidR="00283EEC" w:rsidRPr="003A330D" w:rsidRDefault="00283EEC">
      <w:pPr>
        <w:spacing w:after="0" w:line="264" w:lineRule="auto"/>
        <w:ind w:left="120"/>
        <w:jc w:val="both"/>
        <w:rPr>
          <w:lang w:val="ru-RU"/>
        </w:rPr>
      </w:pP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Общие сведения о языке</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Язык как знаковая система. Основные функции языка.</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Лингвистика как наука.</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Язык и культура.</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Язык и речь. Культура речи</w:t>
      </w: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Система языка. Культура речи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Система языка, её устройство, функционирование.</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Культура речи как раздел лингвистики.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Языковая норма, её основные признаки и функции.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Качества хорошей речи.</w:t>
      </w:r>
    </w:p>
    <w:p w:rsidR="00283EEC" w:rsidRDefault="0072509E">
      <w:pPr>
        <w:spacing w:after="0" w:line="264" w:lineRule="auto"/>
        <w:ind w:firstLine="600"/>
        <w:jc w:val="both"/>
      </w:pPr>
      <w:r w:rsidRPr="003A330D">
        <w:rPr>
          <w:rFonts w:ascii="Times New Roman" w:hAnsi="Times New Roman"/>
          <w:color w:val="000000"/>
          <w:sz w:val="28"/>
          <w:lang w:val="ru-RU"/>
        </w:rPr>
        <w:t xml:space="preserve">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8"/>
        </w:rPr>
        <w:t>Комплексный словарь.</w:t>
      </w:r>
    </w:p>
    <w:p w:rsidR="00283EEC" w:rsidRDefault="0072509E">
      <w:pPr>
        <w:spacing w:after="0" w:line="264" w:lineRule="auto"/>
        <w:ind w:firstLine="600"/>
        <w:jc w:val="both"/>
      </w:pPr>
      <w:r>
        <w:rPr>
          <w:rFonts w:ascii="Times New Roman" w:hAnsi="Times New Roman"/>
          <w:b/>
          <w:color w:val="000000"/>
          <w:sz w:val="28"/>
        </w:rPr>
        <w:t>Фонетика. Орфоэпия. Орфоэпические нормы</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lastRenderedPageBreak/>
        <w:t>Лексикология и фразеология. Лексические нормы</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rsidR="00283EEC" w:rsidRPr="003A330D" w:rsidRDefault="0072509E">
      <w:pPr>
        <w:spacing w:after="0" w:line="264" w:lineRule="auto"/>
        <w:ind w:firstLine="600"/>
        <w:jc w:val="both"/>
        <w:rPr>
          <w:lang w:val="ru-RU"/>
        </w:rPr>
      </w:pPr>
      <w:r w:rsidRPr="003A330D">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3A330D">
        <w:rPr>
          <w:rFonts w:ascii="Times New Roman" w:hAnsi="Times New Roman"/>
          <w:color w:val="000000"/>
          <w:sz w:val="28"/>
          <w:lang w:val="ru-RU"/>
        </w:rPr>
        <w:t xml:space="preserve"> Особенности употребления.</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Фразеология русского языка (повторение, обобщение). Крылатые слова.</w:t>
      </w: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Морфемика и словообразование. Словообразовательные нормы</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Морфология. Морфологические нормы</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Основные нормы употребления имён существительных: форм рода, числа, падежа.</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Основные нормы употребления количественных, порядковых и собирательных числительных.</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3A330D">
        <w:rPr>
          <w:rFonts w:ascii="Times New Roman" w:hAnsi="Times New Roman"/>
          <w:b/>
          <w:color w:val="000000"/>
          <w:sz w:val="28"/>
          <w:lang w:val="ru-RU"/>
        </w:rPr>
        <w:t>себя</w:t>
      </w:r>
      <w:r w:rsidRPr="003A330D">
        <w:rPr>
          <w:rFonts w:ascii="Times New Roman" w:hAnsi="Times New Roman"/>
          <w:color w:val="000000"/>
          <w:sz w:val="28"/>
          <w:lang w:val="ru-RU"/>
        </w:rPr>
        <w:t>.</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Орфография. Основные правила орфографии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283EEC" w:rsidRPr="003A330D" w:rsidRDefault="0072509E">
      <w:pPr>
        <w:spacing w:after="0" w:line="264" w:lineRule="auto"/>
        <w:ind w:firstLine="600"/>
        <w:jc w:val="both"/>
        <w:rPr>
          <w:lang w:val="ru-RU"/>
        </w:rPr>
      </w:pPr>
      <w:r w:rsidRPr="003A330D">
        <w:rPr>
          <w:rFonts w:ascii="Times New Roman" w:hAnsi="Times New Roman"/>
          <w:color w:val="000000"/>
          <w:spacing w:val="-3"/>
          <w:sz w:val="28"/>
          <w:lang w:val="ru-RU"/>
        </w:rPr>
        <w:t>Орфографические правила. Правописание гласных и согласных в корне.</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Употребление разделительных ъ и ь.</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Правописание приставок. Буквы ы – и после приставок.</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Правописание суффиксов.</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Правописание н и нн в словах различных частей речи.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Правописание не и ни.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Правописание окончаний имён существительных, имён прилагательных и глаголов.</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Слитное, дефисное и раздельное написание слов.</w:t>
      </w: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Речь. Речевое общение</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Речь как деятельность. Виды речевой деятельности (повторение, обобщение).</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Текст. Информационно-смысловая переработка текста</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Текст, его основные признаки (повторение, обобщение).</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Логико-смысловые отношения между предложениями в тексте (общее представление).</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План. Тезисы. Конспект. Реферат. Аннотация. Отзыв. Рецензия.</w:t>
      </w:r>
    </w:p>
    <w:p w:rsidR="00283EEC" w:rsidRPr="003A330D" w:rsidRDefault="00283EEC">
      <w:pPr>
        <w:spacing w:after="0" w:line="264" w:lineRule="auto"/>
        <w:ind w:left="120"/>
        <w:jc w:val="both"/>
        <w:rPr>
          <w:lang w:val="ru-RU"/>
        </w:rPr>
      </w:pPr>
    </w:p>
    <w:p w:rsidR="00283EEC" w:rsidRPr="003A330D" w:rsidRDefault="0072509E">
      <w:pPr>
        <w:spacing w:after="0" w:line="264" w:lineRule="auto"/>
        <w:ind w:left="120"/>
        <w:jc w:val="both"/>
        <w:rPr>
          <w:lang w:val="ru-RU"/>
        </w:rPr>
      </w:pPr>
      <w:r w:rsidRPr="003A330D">
        <w:rPr>
          <w:rFonts w:ascii="Times New Roman" w:hAnsi="Times New Roman"/>
          <w:b/>
          <w:color w:val="000000"/>
          <w:sz w:val="28"/>
          <w:lang w:val="ru-RU"/>
        </w:rPr>
        <w:t>11 КЛАСС</w:t>
      </w:r>
    </w:p>
    <w:p w:rsidR="00283EEC" w:rsidRPr="003A330D" w:rsidRDefault="00283EEC">
      <w:pPr>
        <w:spacing w:after="0" w:line="264" w:lineRule="auto"/>
        <w:ind w:left="120"/>
        <w:jc w:val="both"/>
        <w:rPr>
          <w:lang w:val="ru-RU"/>
        </w:rPr>
      </w:pP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Общие сведения о языке</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Язык и речь. Культура речи</w:t>
      </w: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Синтаксис. Синтаксические нормы</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Синтаксис как раздел лингвистики (повторение, обобщение). Синтаксический анализ словосочетания и предложения.</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Основные нормы управления: правильный выбор падежной или предложно-падежной формы управляемого слова.</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Основные нормы употребления однородных членов предложения.</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Основные нормы употребления причастных и деепричастных оборотов.</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Основные нормы построения сложных предложений.</w:t>
      </w: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Пунктуация. Основные правила пунктуации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Пунктуация как раздел лингвистики (повторение, обобщение). Пунктуационный анализ предложения.</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Знаки препинания и их функции. Знаки препинания между подлежащим и сказуемым.</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lastRenderedPageBreak/>
        <w:t>Знаки препинания в предложениях с однородными членами.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Знаки препинания при обособлении.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Знаки препинания в предложениях с вводными конструкциями, обращениями, междометиями.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Знаки препинания в сложном предложении.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Знаки препинания в сложном предложении с разными видами связи.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Знаки препинания при передаче чужой речи.</w:t>
      </w: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Функциональная стилистика. Культура речи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Функциональная стилистика как раздел лингвистики. Стилистическая норма (повторение, обобщение).</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283EEC" w:rsidRPr="003A330D" w:rsidRDefault="00283EEC">
      <w:pPr>
        <w:rPr>
          <w:lang w:val="ru-RU"/>
        </w:rPr>
        <w:sectPr w:rsidR="00283EEC" w:rsidRPr="003A330D">
          <w:pgSz w:w="11906" w:h="16383"/>
          <w:pgMar w:top="1134" w:right="850" w:bottom="1134" w:left="1701" w:header="720" w:footer="720" w:gutter="0"/>
          <w:cols w:space="720"/>
        </w:sectPr>
      </w:pPr>
    </w:p>
    <w:p w:rsidR="00283EEC" w:rsidRPr="003A330D" w:rsidRDefault="0072509E">
      <w:pPr>
        <w:spacing w:after="0" w:line="264" w:lineRule="auto"/>
        <w:ind w:left="120"/>
        <w:jc w:val="both"/>
        <w:rPr>
          <w:lang w:val="ru-RU"/>
        </w:rPr>
      </w:pPr>
      <w:bookmarkStart w:id="4" w:name="block-89173388"/>
      <w:bookmarkEnd w:id="3"/>
      <w:r w:rsidRPr="003A330D">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rsidR="00283EEC" w:rsidRPr="003A330D" w:rsidRDefault="00283EEC">
      <w:pPr>
        <w:spacing w:after="0" w:line="264" w:lineRule="auto"/>
        <w:ind w:left="120"/>
        <w:jc w:val="both"/>
        <w:rPr>
          <w:lang w:val="ru-RU"/>
        </w:rPr>
      </w:pP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283EEC" w:rsidRDefault="0072509E">
      <w:pPr>
        <w:spacing w:after="0" w:line="264" w:lineRule="auto"/>
        <w:ind w:firstLine="600"/>
        <w:jc w:val="both"/>
      </w:pPr>
      <w:r>
        <w:rPr>
          <w:rFonts w:ascii="Times New Roman" w:hAnsi="Times New Roman"/>
          <w:b/>
          <w:color w:val="000000"/>
          <w:sz w:val="28"/>
        </w:rPr>
        <w:t>1) гражданского воспитания:</w:t>
      </w:r>
    </w:p>
    <w:p w:rsidR="00283EEC" w:rsidRPr="003A330D" w:rsidRDefault="0072509E">
      <w:pPr>
        <w:numPr>
          <w:ilvl w:val="0"/>
          <w:numId w:val="2"/>
        </w:numPr>
        <w:spacing w:after="0" w:line="264" w:lineRule="auto"/>
        <w:jc w:val="both"/>
        <w:rPr>
          <w:lang w:val="ru-RU"/>
        </w:rPr>
      </w:pPr>
      <w:r w:rsidRPr="003A330D">
        <w:rPr>
          <w:rFonts w:ascii="Times New Roman" w:hAnsi="Times New Roman"/>
          <w:color w:val="000000"/>
          <w:sz w:val="28"/>
          <w:lang w:val="ru-RU"/>
        </w:rPr>
        <w:t>с</w:t>
      </w:r>
      <w:r w:rsidRPr="003A330D">
        <w:rPr>
          <w:rFonts w:ascii="Times New Roman" w:hAnsi="Times New Roman"/>
          <w:color w:val="000000"/>
          <w:spacing w:val="-3"/>
          <w:sz w:val="28"/>
          <w:lang w:val="ru-RU"/>
        </w:rPr>
        <w:t>формированность гражданской позиции обучающегося как активного и ответственного члена российского общества;</w:t>
      </w:r>
    </w:p>
    <w:p w:rsidR="00283EEC" w:rsidRPr="003A330D" w:rsidRDefault="0072509E">
      <w:pPr>
        <w:numPr>
          <w:ilvl w:val="0"/>
          <w:numId w:val="2"/>
        </w:numPr>
        <w:spacing w:after="0" w:line="264" w:lineRule="auto"/>
        <w:jc w:val="both"/>
        <w:rPr>
          <w:lang w:val="ru-RU"/>
        </w:rPr>
      </w:pPr>
      <w:r w:rsidRPr="003A330D">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283EEC" w:rsidRPr="003A330D" w:rsidRDefault="0072509E">
      <w:pPr>
        <w:numPr>
          <w:ilvl w:val="0"/>
          <w:numId w:val="2"/>
        </w:numPr>
        <w:spacing w:after="0" w:line="264" w:lineRule="auto"/>
        <w:jc w:val="both"/>
        <w:rPr>
          <w:lang w:val="ru-RU"/>
        </w:rPr>
      </w:pPr>
      <w:r w:rsidRPr="003A330D">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283EEC" w:rsidRPr="003A330D" w:rsidRDefault="0072509E">
      <w:pPr>
        <w:numPr>
          <w:ilvl w:val="0"/>
          <w:numId w:val="2"/>
        </w:numPr>
        <w:spacing w:after="0" w:line="264" w:lineRule="auto"/>
        <w:jc w:val="both"/>
        <w:rPr>
          <w:lang w:val="ru-RU"/>
        </w:rPr>
      </w:pPr>
      <w:r w:rsidRPr="003A330D">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283EEC" w:rsidRPr="003A330D" w:rsidRDefault="0072509E">
      <w:pPr>
        <w:numPr>
          <w:ilvl w:val="0"/>
          <w:numId w:val="2"/>
        </w:numPr>
        <w:spacing w:after="0" w:line="264" w:lineRule="auto"/>
        <w:jc w:val="both"/>
        <w:rPr>
          <w:lang w:val="ru-RU"/>
        </w:rPr>
      </w:pPr>
      <w:r w:rsidRPr="003A330D">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283EEC" w:rsidRPr="003A330D" w:rsidRDefault="0072509E">
      <w:pPr>
        <w:numPr>
          <w:ilvl w:val="0"/>
          <w:numId w:val="2"/>
        </w:numPr>
        <w:spacing w:after="0" w:line="264" w:lineRule="auto"/>
        <w:jc w:val="both"/>
        <w:rPr>
          <w:lang w:val="ru-RU"/>
        </w:rPr>
      </w:pPr>
      <w:r w:rsidRPr="003A330D">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283EEC" w:rsidRPr="003A330D" w:rsidRDefault="0072509E">
      <w:pPr>
        <w:numPr>
          <w:ilvl w:val="0"/>
          <w:numId w:val="2"/>
        </w:numPr>
        <w:spacing w:after="0" w:line="264" w:lineRule="auto"/>
        <w:jc w:val="both"/>
        <w:rPr>
          <w:lang w:val="ru-RU"/>
        </w:rPr>
      </w:pPr>
      <w:r w:rsidRPr="003A330D">
        <w:rPr>
          <w:rFonts w:ascii="Times New Roman" w:hAnsi="Times New Roman"/>
          <w:color w:val="000000"/>
          <w:sz w:val="28"/>
          <w:lang w:val="ru-RU"/>
        </w:rPr>
        <w:t>готовность к гуманитарной и волонтёрской деятельности.</w:t>
      </w:r>
    </w:p>
    <w:p w:rsidR="00283EEC" w:rsidRDefault="0072509E">
      <w:pPr>
        <w:spacing w:after="0" w:line="264" w:lineRule="auto"/>
        <w:ind w:firstLine="600"/>
        <w:jc w:val="both"/>
      </w:pPr>
      <w:r>
        <w:rPr>
          <w:rFonts w:ascii="Times New Roman" w:hAnsi="Times New Roman"/>
          <w:b/>
          <w:color w:val="000000"/>
          <w:sz w:val="28"/>
        </w:rPr>
        <w:t>2) патриотического воспитания:</w:t>
      </w:r>
    </w:p>
    <w:p w:rsidR="00283EEC" w:rsidRPr="003A330D" w:rsidRDefault="0072509E">
      <w:pPr>
        <w:numPr>
          <w:ilvl w:val="0"/>
          <w:numId w:val="3"/>
        </w:numPr>
        <w:spacing w:after="0" w:line="264" w:lineRule="auto"/>
        <w:jc w:val="both"/>
        <w:rPr>
          <w:lang w:val="ru-RU"/>
        </w:rPr>
      </w:pPr>
      <w:r w:rsidRPr="003A330D">
        <w:rPr>
          <w:rFonts w:ascii="Times New Roman" w:hAnsi="Times New Roman"/>
          <w:color w:val="000000"/>
          <w:sz w:val="28"/>
          <w:lang w:val="ru-RU"/>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283EEC" w:rsidRPr="003A330D" w:rsidRDefault="0072509E">
      <w:pPr>
        <w:numPr>
          <w:ilvl w:val="0"/>
          <w:numId w:val="3"/>
        </w:numPr>
        <w:spacing w:after="0" w:line="264" w:lineRule="auto"/>
        <w:jc w:val="both"/>
        <w:rPr>
          <w:lang w:val="ru-RU"/>
        </w:rPr>
      </w:pPr>
      <w:r w:rsidRPr="003A330D">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283EEC" w:rsidRPr="003A330D" w:rsidRDefault="0072509E">
      <w:pPr>
        <w:numPr>
          <w:ilvl w:val="0"/>
          <w:numId w:val="3"/>
        </w:numPr>
        <w:spacing w:after="0" w:line="264" w:lineRule="auto"/>
        <w:jc w:val="both"/>
        <w:rPr>
          <w:lang w:val="ru-RU"/>
        </w:rPr>
      </w:pPr>
      <w:r w:rsidRPr="003A330D">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rsidR="00283EEC" w:rsidRDefault="0072509E">
      <w:pPr>
        <w:spacing w:after="0" w:line="264" w:lineRule="auto"/>
        <w:ind w:firstLine="600"/>
        <w:jc w:val="both"/>
      </w:pPr>
      <w:r>
        <w:rPr>
          <w:rFonts w:ascii="Times New Roman" w:hAnsi="Times New Roman"/>
          <w:b/>
          <w:color w:val="000000"/>
          <w:sz w:val="28"/>
        </w:rPr>
        <w:t>3) духовно-нравственного воспитания:</w:t>
      </w:r>
    </w:p>
    <w:p w:rsidR="00283EEC" w:rsidRPr="003A330D" w:rsidRDefault="0072509E">
      <w:pPr>
        <w:numPr>
          <w:ilvl w:val="0"/>
          <w:numId w:val="4"/>
        </w:numPr>
        <w:spacing w:after="0" w:line="264" w:lineRule="auto"/>
        <w:jc w:val="both"/>
        <w:rPr>
          <w:lang w:val="ru-RU"/>
        </w:rPr>
      </w:pPr>
      <w:r w:rsidRPr="003A330D">
        <w:rPr>
          <w:rFonts w:ascii="Times New Roman" w:hAnsi="Times New Roman"/>
          <w:color w:val="000000"/>
          <w:sz w:val="28"/>
          <w:lang w:val="ru-RU"/>
        </w:rPr>
        <w:t>осознание духовных ценностей российского народа;</w:t>
      </w:r>
    </w:p>
    <w:p w:rsidR="00283EEC" w:rsidRPr="003A330D" w:rsidRDefault="0072509E">
      <w:pPr>
        <w:numPr>
          <w:ilvl w:val="0"/>
          <w:numId w:val="4"/>
        </w:numPr>
        <w:spacing w:after="0" w:line="264" w:lineRule="auto"/>
        <w:jc w:val="both"/>
        <w:rPr>
          <w:lang w:val="ru-RU"/>
        </w:rPr>
      </w:pPr>
      <w:r w:rsidRPr="003A330D">
        <w:rPr>
          <w:rFonts w:ascii="Times New Roman" w:hAnsi="Times New Roman"/>
          <w:color w:val="000000"/>
          <w:sz w:val="28"/>
          <w:lang w:val="ru-RU"/>
        </w:rPr>
        <w:t>сформированность нравственного сознания, норм этичного поведения;</w:t>
      </w:r>
    </w:p>
    <w:p w:rsidR="00283EEC" w:rsidRPr="003A330D" w:rsidRDefault="0072509E">
      <w:pPr>
        <w:numPr>
          <w:ilvl w:val="0"/>
          <w:numId w:val="4"/>
        </w:numPr>
        <w:spacing w:after="0" w:line="264" w:lineRule="auto"/>
        <w:jc w:val="both"/>
        <w:rPr>
          <w:lang w:val="ru-RU"/>
        </w:rPr>
      </w:pPr>
      <w:r w:rsidRPr="003A330D">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283EEC" w:rsidRPr="003A330D" w:rsidRDefault="0072509E">
      <w:pPr>
        <w:numPr>
          <w:ilvl w:val="0"/>
          <w:numId w:val="4"/>
        </w:numPr>
        <w:spacing w:after="0" w:line="264" w:lineRule="auto"/>
        <w:jc w:val="both"/>
        <w:rPr>
          <w:lang w:val="ru-RU"/>
        </w:rPr>
      </w:pPr>
      <w:r w:rsidRPr="003A330D">
        <w:rPr>
          <w:rFonts w:ascii="Times New Roman" w:hAnsi="Times New Roman"/>
          <w:color w:val="000000"/>
          <w:sz w:val="28"/>
          <w:lang w:val="ru-RU"/>
        </w:rPr>
        <w:t>осознание личного вклада в построение устойчивого будущего;</w:t>
      </w:r>
    </w:p>
    <w:p w:rsidR="00283EEC" w:rsidRPr="003A330D" w:rsidRDefault="0072509E">
      <w:pPr>
        <w:numPr>
          <w:ilvl w:val="0"/>
          <w:numId w:val="4"/>
        </w:numPr>
        <w:spacing w:after="0" w:line="264" w:lineRule="auto"/>
        <w:jc w:val="both"/>
        <w:rPr>
          <w:lang w:val="ru-RU"/>
        </w:rPr>
      </w:pPr>
      <w:r w:rsidRPr="003A330D">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283EEC" w:rsidRDefault="0072509E">
      <w:pPr>
        <w:spacing w:after="0" w:line="264" w:lineRule="auto"/>
        <w:ind w:firstLine="600"/>
        <w:jc w:val="both"/>
      </w:pPr>
      <w:r>
        <w:rPr>
          <w:rFonts w:ascii="Times New Roman" w:hAnsi="Times New Roman"/>
          <w:b/>
          <w:color w:val="000000"/>
          <w:sz w:val="28"/>
        </w:rPr>
        <w:t>4) эстетического воспитания:</w:t>
      </w:r>
    </w:p>
    <w:p w:rsidR="00283EEC" w:rsidRPr="003A330D" w:rsidRDefault="0072509E">
      <w:pPr>
        <w:numPr>
          <w:ilvl w:val="0"/>
          <w:numId w:val="5"/>
        </w:numPr>
        <w:spacing w:after="0" w:line="264" w:lineRule="auto"/>
        <w:jc w:val="both"/>
        <w:rPr>
          <w:lang w:val="ru-RU"/>
        </w:rPr>
      </w:pPr>
      <w:r w:rsidRPr="003A330D">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283EEC" w:rsidRPr="003A330D" w:rsidRDefault="0072509E">
      <w:pPr>
        <w:numPr>
          <w:ilvl w:val="0"/>
          <w:numId w:val="5"/>
        </w:numPr>
        <w:spacing w:after="0" w:line="264" w:lineRule="auto"/>
        <w:jc w:val="both"/>
        <w:rPr>
          <w:lang w:val="ru-RU"/>
        </w:rPr>
      </w:pPr>
      <w:r w:rsidRPr="003A330D">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83EEC" w:rsidRPr="003A330D" w:rsidRDefault="0072509E">
      <w:pPr>
        <w:numPr>
          <w:ilvl w:val="0"/>
          <w:numId w:val="5"/>
        </w:numPr>
        <w:spacing w:after="0" w:line="264" w:lineRule="auto"/>
        <w:jc w:val="both"/>
        <w:rPr>
          <w:lang w:val="ru-RU"/>
        </w:rPr>
      </w:pPr>
      <w:r w:rsidRPr="003A330D">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283EEC" w:rsidRPr="003A330D" w:rsidRDefault="0072509E">
      <w:pPr>
        <w:numPr>
          <w:ilvl w:val="0"/>
          <w:numId w:val="5"/>
        </w:numPr>
        <w:spacing w:after="0" w:line="264" w:lineRule="auto"/>
        <w:jc w:val="both"/>
        <w:rPr>
          <w:lang w:val="ru-RU"/>
        </w:rPr>
      </w:pPr>
      <w:r w:rsidRPr="003A330D">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283EEC" w:rsidRDefault="0072509E">
      <w:pPr>
        <w:spacing w:after="0" w:line="264" w:lineRule="auto"/>
        <w:ind w:firstLine="600"/>
        <w:jc w:val="both"/>
      </w:pPr>
      <w:r>
        <w:rPr>
          <w:rFonts w:ascii="Times New Roman" w:hAnsi="Times New Roman"/>
          <w:b/>
          <w:color w:val="000000"/>
          <w:sz w:val="28"/>
        </w:rPr>
        <w:t>5) физического воспитания:</w:t>
      </w:r>
    </w:p>
    <w:p w:rsidR="00283EEC" w:rsidRPr="003A330D" w:rsidRDefault="0072509E">
      <w:pPr>
        <w:numPr>
          <w:ilvl w:val="0"/>
          <w:numId w:val="6"/>
        </w:numPr>
        <w:spacing w:after="0" w:line="264" w:lineRule="auto"/>
        <w:jc w:val="both"/>
        <w:rPr>
          <w:lang w:val="ru-RU"/>
        </w:rPr>
      </w:pPr>
      <w:r w:rsidRPr="003A330D">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283EEC" w:rsidRPr="003A330D" w:rsidRDefault="0072509E">
      <w:pPr>
        <w:numPr>
          <w:ilvl w:val="0"/>
          <w:numId w:val="6"/>
        </w:numPr>
        <w:spacing w:after="0" w:line="264" w:lineRule="auto"/>
        <w:jc w:val="both"/>
        <w:rPr>
          <w:lang w:val="ru-RU"/>
        </w:rPr>
      </w:pPr>
      <w:r w:rsidRPr="003A330D">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283EEC" w:rsidRPr="003A330D" w:rsidRDefault="0072509E">
      <w:pPr>
        <w:numPr>
          <w:ilvl w:val="0"/>
          <w:numId w:val="6"/>
        </w:numPr>
        <w:spacing w:after="0" w:line="264" w:lineRule="auto"/>
        <w:jc w:val="both"/>
        <w:rPr>
          <w:lang w:val="ru-RU"/>
        </w:rPr>
      </w:pPr>
      <w:r w:rsidRPr="003A330D">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283EEC" w:rsidRDefault="0072509E">
      <w:pPr>
        <w:spacing w:after="0" w:line="264" w:lineRule="auto"/>
        <w:ind w:firstLine="600"/>
        <w:jc w:val="both"/>
      </w:pPr>
      <w:r>
        <w:rPr>
          <w:rFonts w:ascii="Times New Roman" w:hAnsi="Times New Roman"/>
          <w:b/>
          <w:color w:val="000000"/>
          <w:sz w:val="28"/>
        </w:rPr>
        <w:t>6) трудового воспитания:</w:t>
      </w:r>
    </w:p>
    <w:p w:rsidR="00283EEC" w:rsidRPr="003A330D" w:rsidRDefault="0072509E">
      <w:pPr>
        <w:numPr>
          <w:ilvl w:val="0"/>
          <w:numId w:val="7"/>
        </w:numPr>
        <w:spacing w:after="0" w:line="264" w:lineRule="auto"/>
        <w:jc w:val="both"/>
        <w:rPr>
          <w:lang w:val="ru-RU"/>
        </w:rPr>
      </w:pPr>
      <w:r w:rsidRPr="003A330D">
        <w:rPr>
          <w:rFonts w:ascii="Times New Roman" w:hAnsi="Times New Roman"/>
          <w:color w:val="000000"/>
          <w:sz w:val="28"/>
          <w:lang w:val="ru-RU"/>
        </w:rPr>
        <w:lastRenderedPageBreak/>
        <w:t>готовность к труду, осознание ценности мастерства, трудолюбие;</w:t>
      </w:r>
    </w:p>
    <w:p w:rsidR="00283EEC" w:rsidRPr="003A330D" w:rsidRDefault="0072509E">
      <w:pPr>
        <w:numPr>
          <w:ilvl w:val="0"/>
          <w:numId w:val="7"/>
        </w:numPr>
        <w:spacing w:after="0" w:line="264" w:lineRule="auto"/>
        <w:jc w:val="both"/>
        <w:rPr>
          <w:lang w:val="ru-RU"/>
        </w:rPr>
      </w:pPr>
      <w:r w:rsidRPr="003A330D">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283EEC" w:rsidRPr="003A330D" w:rsidRDefault="0072509E">
      <w:pPr>
        <w:numPr>
          <w:ilvl w:val="0"/>
          <w:numId w:val="7"/>
        </w:numPr>
        <w:spacing w:after="0" w:line="264" w:lineRule="auto"/>
        <w:jc w:val="both"/>
        <w:rPr>
          <w:lang w:val="ru-RU"/>
        </w:rPr>
      </w:pPr>
      <w:r w:rsidRPr="003A330D">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283EEC" w:rsidRPr="003A330D" w:rsidRDefault="0072509E">
      <w:pPr>
        <w:numPr>
          <w:ilvl w:val="0"/>
          <w:numId w:val="7"/>
        </w:numPr>
        <w:spacing w:after="0" w:line="264" w:lineRule="auto"/>
        <w:jc w:val="both"/>
        <w:rPr>
          <w:lang w:val="ru-RU"/>
        </w:rPr>
      </w:pPr>
      <w:r w:rsidRPr="003A330D">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283EEC" w:rsidRDefault="0072509E">
      <w:pPr>
        <w:spacing w:after="0" w:line="264" w:lineRule="auto"/>
        <w:ind w:firstLine="600"/>
        <w:jc w:val="both"/>
      </w:pPr>
      <w:r>
        <w:rPr>
          <w:rFonts w:ascii="Times New Roman" w:hAnsi="Times New Roman"/>
          <w:b/>
          <w:color w:val="000000"/>
          <w:sz w:val="28"/>
        </w:rPr>
        <w:t>7) экологического воспитания:</w:t>
      </w:r>
    </w:p>
    <w:p w:rsidR="00283EEC" w:rsidRPr="003A330D" w:rsidRDefault="0072509E">
      <w:pPr>
        <w:numPr>
          <w:ilvl w:val="0"/>
          <w:numId w:val="8"/>
        </w:numPr>
        <w:spacing w:after="0" w:line="264" w:lineRule="auto"/>
        <w:jc w:val="both"/>
        <w:rPr>
          <w:lang w:val="ru-RU"/>
        </w:rPr>
      </w:pPr>
      <w:r w:rsidRPr="003A330D">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283EEC" w:rsidRPr="003A330D" w:rsidRDefault="0072509E">
      <w:pPr>
        <w:numPr>
          <w:ilvl w:val="0"/>
          <w:numId w:val="8"/>
        </w:numPr>
        <w:spacing w:after="0" w:line="264" w:lineRule="auto"/>
        <w:jc w:val="both"/>
        <w:rPr>
          <w:lang w:val="ru-RU"/>
        </w:rPr>
      </w:pPr>
      <w:r w:rsidRPr="003A330D">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283EEC" w:rsidRPr="003A330D" w:rsidRDefault="0072509E">
      <w:pPr>
        <w:numPr>
          <w:ilvl w:val="0"/>
          <w:numId w:val="8"/>
        </w:numPr>
        <w:spacing w:after="0" w:line="264" w:lineRule="auto"/>
        <w:jc w:val="both"/>
        <w:rPr>
          <w:lang w:val="ru-RU"/>
        </w:rPr>
      </w:pPr>
      <w:r w:rsidRPr="003A330D">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283EEC" w:rsidRPr="003A330D" w:rsidRDefault="0072509E">
      <w:pPr>
        <w:numPr>
          <w:ilvl w:val="0"/>
          <w:numId w:val="8"/>
        </w:numPr>
        <w:spacing w:after="0" w:line="264" w:lineRule="auto"/>
        <w:jc w:val="both"/>
        <w:rPr>
          <w:lang w:val="ru-RU"/>
        </w:rPr>
      </w:pPr>
      <w:r w:rsidRPr="003A330D">
        <w:rPr>
          <w:rFonts w:ascii="Times New Roman" w:hAnsi="Times New Roman"/>
          <w:color w:val="000000"/>
          <w:sz w:val="28"/>
          <w:lang w:val="ru-RU"/>
        </w:rPr>
        <w:t>расширение опыта деятельности экологической направленности.</w:t>
      </w:r>
    </w:p>
    <w:p w:rsidR="00283EEC" w:rsidRDefault="0072509E">
      <w:pPr>
        <w:spacing w:after="0" w:line="264" w:lineRule="auto"/>
        <w:ind w:firstLine="600"/>
        <w:jc w:val="both"/>
      </w:pPr>
      <w:r>
        <w:rPr>
          <w:rFonts w:ascii="Times New Roman" w:hAnsi="Times New Roman"/>
          <w:b/>
          <w:color w:val="000000"/>
          <w:sz w:val="28"/>
        </w:rPr>
        <w:t>8) ценности научного познания:</w:t>
      </w:r>
    </w:p>
    <w:p w:rsidR="00283EEC" w:rsidRPr="003A330D" w:rsidRDefault="0072509E">
      <w:pPr>
        <w:numPr>
          <w:ilvl w:val="0"/>
          <w:numId w:val="9"/>
        </w:numPr>
        <w:spacing w:after="0" w:line="264" w:lineRule="auto"/>
        <w:jc w:val="both"/>
        <w:rPr>
          <w:lang w:val="ru-RU"/>
        </w:rPr>
      </w:pPr>
      <w:r w:rsidRPr="003A330D">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283EEC" w:rsidRPr="003A330D" w:rsidRDefault="0072509E">
      <w:pPr>
        <w:numPr>
          <w:ilvl w:val="0"/>
          <w:numId w:val="9"/>
        </w:numPr>
        <w:spacing w:after="0" w:line="264" w:lineRule="auto"/>
        <w:jc w:val="both"/>
        <w:rPr>
          <w:lang w:val="ru-RU"/>
        </w:rPr>
      </w:pPr>
      <w:r w:rsidRPr="003A330D">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283EEC" w:rsidRPr="003A330D" w:rsidRDefault="0072509E">
      <w:pPr>
        <w:numPr>
          <w:ilvl w:val="0"/>
          <w:numId w:val="9"/>
        </w:numPr>
        <w:spacing w:after="0" w:line="264" w:lineRule="auto"/>
        <w:jc w:val="both"/>
        <w:rPr>
          <w:lang w:val="ru-RU"/>
        </w:rPr>
      </w:pPr>
      <w:r w:rsidRPr="003A330D">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rsidR="00283EEC" w:rsidRPr="003A330D" w:rsidRDefault="0072509E">
      <w:pPr>
        <w:numPr>
          <w:ilvl w:val="0"/>
          <w:numId w:val="10"/>
        </w:numPr>
        <w:spacing w:after="0" w:line="264" w:lineRule="auto"/>
        <w:jc w:val="both"/>
        <w:rPr>
          <w:lang w:val="ru-RU"/>
        </w:rPr>
      </w:pPr>
      <w:r w:rsidRPr="003A330D">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3A330D">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rsidR="00283EEC" w:rsidRPr="003A330D" w:rsidRDefault="0072509E">
      <w:pPr>
        <w:numPr>
          <w:ilvl w:val="0"/>
          <w:numId w:val="10"/>
        </w:numPr>
        <w:spacing w:after="0" w:line="264" w:lineRule="auto"/>
        <w:jc w:val="both"/>
        <w:rPr>
          <w:lang w:val="ru-RU"/>
        </w:rPr>
      </w:pPr>
      <w:r w:rsidRPr="003A330D">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283EEC" w:rsidRPr="003A330D" w:rsidRDefault="0072509E">
      <w:pPr>
        <w:numPr>
          <w:ilvl w:val="0"/>
          <w:numId w:val="10"/>
        </w:numPr>
        <w:spacing w:after="0" w:line="264" w:lineRule="auto"/>
        <w:jc w:val="both"/>
        <w:rPr>
          <w:lang w:val="ru-RU"/>
        </w:rPr>
      </w:pPr>
      <w:r w:rsidRPr="003A330D">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283EEC" w:rsidRPr="003A330D" w:rsidRDefault="0072509E">
      <w:pPr>
        <w:numPr>
          <w:ilvl w:val="0"/>
          <w:numId w:val="10"/>
        </w:numPr>
        <w:spacing w:after="0" w:line="264" w:lineRule="auto"/>
        <w:jc w:val="both"/>
        <w:rPr>
          <w:lang w:val="ru-RU"/>
        </w:rPr>
      </w:pPr>
      <w:r w:rsidRPr="003A330D">
        <w:rPr>
          <w:rFonts w:ascii="Times New Roman" w:hAnsi="Times New Roman"/>
          <w:color w:val="000000"/>
          <w:sz w:val="28"/>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283EEC" w:rsidRPr="003A330D" w:rsidRDefault="0072509E">
      <w:pPr>
        <w:numPr>
          <w:ilvl w:val="0"/>
          <w:numId w:val="10"/>
        </w:numPr>
        <w:spacing w:after="0" w:line="264" w:lineRule="auto"/>
        <w:jc w:val="both"/>
        <w:rPr>
          <w:lang w:val="ru-RU"/>
        </w:rPr>
      </w:pPr>
      <w:r w:rsidRPr="003A330D">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 xml:space="preserve">У обучающегося будут сформированы следующие </w:t>
      </w:r>
      <w:r w:rsidRPr="003A330D">
        <w:rPr>
          <w:rFonts w:ascii="Times New Roman" w:hAnsi="Times New Roman"/>
          <w:b/>
          <w:color w:val="000000"/>
          <w:sz w:val="28"/>
          <w:lang w:val="ru-RU"/>
        </w:rPr>
        <w:t>базовые логические действия</w:t>
      </w:r>
      <w:r w:rsidRPr="003A330D">
        <w:rPr>
          <w:rFonts w:ascii="Times New Roman" w:hAnsi="Times New Roman"/>
          <w:color w:val="000000"/>
          <w:sz w:val="28"/>
          <w:lang w:val="ru-RU"/>
        </w:rPr>
        <w:t xml:space="preserve"> как часть познавательных универсальных учебных действий:</w:t>
      </w:r>
    </w:p>
    <w:p w:rsidR="00283EEC" w:rsidRPr="003A330D" w:rsidRDefault="0072509E">
      <w:pPr>
        <w:numPr>
          <w:ilvl w:val="0"/>
          <w:numId w:val="11"/>
        </w:numPr>
        <w:spacing w:after="0" w:line="264" w:lineRule="auto"/>
        <w:jc w:val="both"/>
        <w:rPr>
          <w:lang w:val="ru-RU"/>
        </w:rPr>
      </w:pPr>
      <w:r w:rsidRPr="003A330D">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283EEC" w:rsidRPr="003A330D" w:rsidRDefault="0072509E">
      <w:pPr>
        <w:numPr>
          <w:ilvl w:val="0"/>
          <w:numId w:val="11"/>
        </w:numPr>
        <w:spacing w:after="0" w:line="264" w:lineRule="auto"/>
        <w:jc w:val="both"/>
        <w:rPr>
          <w:lang w:val="ru-RU"/>
        </w:rPr>
      </w:pPr>
      <w:r w:rsidRPr="003A330D">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283EEC" w:rsidRPr="003A330D" w:rsidRDefault="0072509E">
      <w:pPr>
        <w:numPr>
          <w:ilvl w:val="0"/>
          <w:numId w:val="11"/>
        </w:numPr>
        <w:spacing w:after="0" w:line="264" w:lineRule="auto"/>
        <w:jc w:val="both"/>
        <w:rPr>
          <w:lang w:val="ru-RU"/>
        </w:rPr>
      </w:pPr>
      <w:r w:rsidRPr="003A330D">
        <w:rPr>
          <w:rFonts w:ascii="Times New Roman" w:hAnsi="Times New Roman"/>
          <w:color w:val="000000"/>
          <w:sz w:val="28"/>
          <w:lang w:val="ru-RU"/>
        </w:rPr>
        <w:t>определять цели деятельности, задавать параметры и критерии их достижения;</w:t>
      </w:r>
    </w:p>
    <w:p w:rsidR="00283EEC" w:rsidRPr="003A330D" w:rsidRDefault="0072509E">
      <w:pPr>
        <w:numPr>
          <w:ilvl w:val="0"/>
          <w:numId w:val="11"/>
        </w:numPr>
        <w:spacing w:after="0" w:line="264" w:lineRule="auto"/>
        <w:jc w:val="both"/>
        <w:rPr>
          <w:lang w:val="ru-RU"/>
        </w:rPr>
      </w:pPr>
      <w:r w:rsidRPr="003A330D">
        <w:rPr>
          <w:rFonts w:ascii="Times New Roman" w:hAnsi="Times New Roman"/>
          <w:color w:val="000000"/>
          <w:sz w:val="28"/>
          <w:lang w:val="ru-RU"/>
        </w:rPr>
        <w:t>выявлять закономерности и противоречия языковых явлений, данных в наблюдении;</w:t>
      </w:r>
    </w:p>
    <w:p w:rsidR="00283EEC" w:rsidRPr="003A330D" w:rsidRDefault="0072509E">
      <w:pPr>
        <w:numPr>
          <w:ilvl w:val="0"/>
          <w:numId w:val="11"/>
        </w:numPr>
        <w:spacing w:after="0" w:line="264" w:lineRule="auto"/>
        <w:jc w:val="both"/>
        <w:rPr>
          <w:lang w:val="ru-RU"/>
        </w:rPr>
      </w:pPr>
      <w:r w:rsidRPr="003A330D">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283EEC" w:rsidRPr="003A330D" w:rsidRDefault="0072509E">
      <w:pPr>
        <w:numPr>
          <w:ilvl w:val="0"/>
          <w:numId w:val="11"/>
        </w:numPr>
        <w:spacing w:after="0" w:line="264" w:lineRule="auto"/>
        <w:jc w:val="both"/>
        <w:rPr>
          <w:lang w:val="ru-RU"/>
        </w:rPr>
      </w:pPr>
      <w:r w:rsidRPr="003A330D">
        <w:rPr>
          <w:rFonts w:ascii="Times New Roman" w:hAnsi="Times New Roman"/>
          <w:color w:val="000000"/>
          <w:sz w:val="28"/>
          <w:lang w:val="ru-RU"/>
        </w:rPr>
        <w:t>вносить коррективы в деятельность, оценивать риски и соответствие результатов целям;</w:t>
      </w:r>
    </w:p>
    <w:p w:rsidR="00283EEC" w:rsidRPr="003A330D" w:rsidRDefault="0072509E">
      <w:pPr>
        <w:numPr>
          <w:ilvl w:val="0"/>
          <w:numId w:val="11"/>
        </w:numPr>
        <w:spacing w:after="0" w:line="264" w:lineRule="auto"/>
        <w:jc w:val="both"/>
        <w:rPr>
          <w:lang w:val="ru-RU"/>
        </w:rPr>
      </w:pPr>
      <w:r w:rsidRPr="003A330D">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283EEC" w:rsidRPr="003A330D" w:rsidRDefault="0072509E">
      <w:pPr>
        <w:numPr>
          <w:ilvl w:val="0"/>
          <w:numId w:val="11"/>
        </w:numPr>
        <w:spacing w:after="0" w:line="264" w:lineRule="auto"/>
        <w:jc w:val="both"/>
        <w:rPr>
          <w:lang w:val="ru-RU"/>
        </w:rPr>
      </w:pPr>
      <w:r w:rsidRPr="003A330D">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 xml:space="preserve">У обучающегося будут сформированы следующие </w:t>
      </w:r>
      <w:r w:rsidRPr="003A330D">
        <w:rPr>
          <w:rFonts w:ascii="Times New Roman" w:hAnsi="Times New Roman"/>
          <w:b/>
          <w:color w:val="000000"/>
          <w:sz w:val="28"/>
          <w:lang w:val="ru-RU"/>
        </w:rPr>
        <w:t>базовые исследовательские действия</w:t>
      </w:r>
      <w:r w:rsidRPr="003A330D">
        <w:rPr>
          <w:rFonts w:ascii="Times New Roman" w:hAnsi="Times New Roman"/>
          <w:color w:val="000000"/>
          <w:sz w:val="28"/>
          <w:lang w:val="ru-RU"/>
        </w:rPr>
        <w:t xml:space="preserve"> как часть познавательных универсальных учебных действий:</w:t>
      </w:r>
    </w:p>
    <w:p w:rsidR="00283EEC" w:rsidRPr="003A330D" w:rsidRDefault="0072509E">
      <w:pPr>
        <w:numPr>
          <w:ilvl w:val="0"/>
          <w:numId w:val="12"/>
        </w:numPr>
        <w:spacing w:after="0" w:line="264" w:lineRule="auto"/>
        <w:jc w:val="both"/>
        <w:rPr>
          <w:lang w:val="ru-RU"/>
        </w:rPr>
      </w:pPr>
      <w:r w:rsidRPr="003A330D">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283EEC" w:rsidRPr="003A330D" w:rsidRDefault="0072509E">
      <w:pPr>
        <w:numPr>
          <w:ilvl w:val="0"/>
          <w:numId w:val="12"/>
        </w:numPr>
        <w:spacing w:after="0" w:line="264" w:lineRule="auto"/>
        <w:jc w:val="both"/>
        <w:rPr>
          <w:lang w:val="ru-RU"/>
        </w:rPr>
      </w:pPr>
      <w:r w:rsidRPr="003A330D">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283EEC" w:rsidRPr="003A330D" w:rsidRDefault="0072509E">
      <w:pPr>
        <w:numPr>
          <w:ilvl w:val="0"/>
          <w:numId w:val="12"/>
        </w:numPr>
        <w:spacing w:after="0" w:line="264" w:lineRule="auto"/>
        <w:jc w:val="both"/>
        <w:rPr>
          <w:lang w:val="ru-RU"/>
        </w:rPr>
      </w:pPr>
      <w:r w:rsidRPr="003A330D">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283EEC" w:rsidRPr="003A330D" w:rsidRDefault="0072509E">
      <w:pPr>
        <w:numPr>
          <w:ilvl w:val="0"/>
          <w:numId w:val="12"/>
        </w:numPr>
        <w:spacing w:after="0" w:line="264" w:lineRule="auto"/>
        <w:jc w:val="both"/>
        <w:rPr>
          <w:lang w:val="ru-RU"/>
        </w:rPr>
      </w:pPr>
      <w:r w:rsidRPr="003A330D">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rsidR="00283EEC" w:rsidRPr="003A330D" w:rsidRDefault="0072509E">
      <w:pPr>
        <w:numPr>
          <w:ilvl w:val="0"/>
          <w:numId w:val="12"/>
        </w:numPr>
        <w:spacing w:after="0" w:line="264" w:lineRule="auto"/>
        <w:jc w:val="both"/>
        <w:rPr>
          <w:lang w:val="ru-RU"/>
        </w:rPr>
      </w:pPr>
      <w:r w:rsidRPr="003A330D">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283EEC" w:rsidRPr="003A330D" w:rsidRDefault="0072509E">
      <w:pPr>
        <w:numPr>
          <w:ilvl w:val="0"/>
          <w:numId w:val="12"/>
        </w:numPr>
        <w:spacing w:after="0" w:line="264" w:lineRule="auto"/>
        <w:jc w:val="both"/>
        <w:rPr>
          <w:lang w:val="ru-RU"/>
        </w:rPr>
      </w:pPr>
      <w:r w:rsidRPr="003A330D">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83EEC" w:rsidRPr="003A330D" w:rsidRDefault="0072509E">
      <w:pPr>
        <w:numPr>
          <w:ilvl w:val="0"/>
          <w:numId w:val="12"/>
        </w:numPr>
        <w:spacing w:after="0" w:line="264" w:lineRule="auto"/>
        <w:jc w:val="both"/>
        <w:rPr>
          <w:lang w:val="ru-RU"/>
        </w:rPr>
      </w:pPr>
      <w:r w:rsidRPr="003A330D">
        <w:rPr>
          <w:rFonts w:ascii="Times New Roman" w:hAnsi="Times New Roman"/>
          <w:color w:val="000000"/>
          <w:sz w:val="28"/>
          <w:lang w:val="ru-RU"/>
        </w:rPr>
        <w:t>давать оценку новым ситуациям, приобретённому опыту;</w:t>
      </w:r>
    </w:p>
    <w:p w:rsidR="00283EEC" w:rsidRPr="003A330D" w:rsidRDefault="0072509E">
      <w:pPr>
        <w:numPr>
          <w:ilvl w:val="0"/>
          <w:numId w:val="12"/>
        </w:numPr>
        <w:spacing w:after="0" w:line="264" w:lineRule="auto"/>
        <w:jc w:val="both"/>
        <w:rPr>
          <w:lang w:val="ru-RU"/>
        </w:rPr>
      </w:pPr>
      <w:r w:rsidRPr="003A330D">
        <w:rPr>
          <w:rFonts w:ascii="Times New Roman" w:hAnsi="Times New Roman"/>
          <w:color w:val="000000"/>
          <w:sz w:val="28"/>
          <w:lang w:val="ru-RU"/>
        </w:rPr>
        <w:t>уметь интегрировать знания из разных учебных предметов;</w:t>
      </w:r>
    </w:p>
    <w:p w:rsidR="00283EEC" w:rsidRPr="003A330D" w:rsidRDefault="0072509E">
      <w:pPr>
        <w:numPr>
          <w:ilvl w:val="0"/>
          <w:numId w:val="12"/>
        </w:numPr>
        <w:spacing w:after="0" w:line="264" w:lineRule="auto"/>
        <w:jc w:val="both"/>
        <w:rPr>
          <w:lang w:val="ru-RU"/>
        </w:rPr>
      </w:pPr>
      <w:r w:rsidRPr="003A330D">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283EEC" w:rsidRPr="003A330D" w:rsidRDefault="0072509E">
      <w:pPr>
        <w:numPr>
          <w:ilvl w:val="0"/>
          <w:numId w:val="12"/>
        </w:numPr>
        <w:spacing w:after="0" w:line="264" w:lineRule="auto"/>
        <w:jc w:val="both"/>
        <w:rPr>
          <w:lang w:val="ru-RU"/>
        </w:rPr>
      </w:pPr>
      <w:r w:rsidRPr="003A330D">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 xml:space="preserve">У обучающегося будут сформированы следующие </w:t>
      </w:r>
      <w:r w:rsidRPr="003A330D">
        <w:rPr>
          <w:rFonts w:ascii="Times New Roman" w:hAnsi="Times New Roman"/>
          <w:b/>
          <w:color w:val="000000"/>
          <w:sz w:val="28"/>
          <w:lang w:val="ru-RU"/>
        </w:rPr>
        <w:t>умения работать с информацией</w:t>
      </w:r>
      <w:r w:rsidRPr="003A330D">
        <w:rPr>
          <w:rFonts w:ascii="Times New Roman" w:hAnsi="Times New Roman"/>
          <w:color w:val="000000"/>
          <w:sz w:val="28"/>
          <w:lang w:val="ru-RU"/>
        </w:rPr>
        <w:t xml:space="preserve"> как часть познавательных универсальных учебных действий:</w:t>
      </w:r>
    </w:p>
    <w:p w:rsidR="00283EEC" w:rsidRPr="003A330D" w:rsidRDefault="0072509E">
      <w:pPr>
        <w:numPr>
          <w:ilvl w:val="0"/>
          <w:numId w:val="13"/>
        </w:numPr>
        <w:spacing w:after="0" w:line="264" w:lineRule="auto"/>
        <w:jc w:val="both"/>
        <w:rPr>
          <w:lang w:val="ru-RU"/>
        </w:rPr>
      </w:pPr>
      <w:r w:rsidRPr="003A330D">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3A330D">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rsidR="00283EEC" w:rsidRPr="003A330D" w:rsidRDefault="0072509E">
      <w:pPr>
        <w:numPr>
          <w:ilvl w:val="0"/>
          <w:numId w:val="13"/>
        </w:numPr>
        <w:spacing w:after="0" w:line="264" w:lineRule="auto"/>
        <w:jc w:val="both"/>
        <w:rPr>
          <w:lang w:val="ru-RU"/>
        </w:rPr>
      </w:pPr>
      <w:r w:rsidRPr="003A330D">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283EEC" w:rsidRPr="003A330D" w:rsidRDefault="0072509E">
      <w:pPr>
        <w:numPr>
          <w:ilvl w:val="0"/>
          <w:numId w:val="13"/>
        </w:numPr>
        <w:spacing w:after="0" w:line="264" w:lineRule="auto"/>
        <w:jc w:val="both"/>
        <w:rPr>
          <w:lang w:val="ru-RU"/>
        </w:rPr>
      </w:pPr>
      <w:r w:rsidRPr="003A330D">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283EEC" w:rsidRPr="003A330D" w:rsidRDefault="0072509E">
      <w:pPr>
        <w:numPr>
          <w:ilvl w:val="0"/>
          <w:numId w:val="13"/>
        </w:numPr>
        <w:spacing w:after="0" w:line="264" w:lineRule="auto"/>
        <w:jc w:val="both"/>
        <w:rPr>
          <w:lang w:val="ru-RU"/>
        </w:rPr>
      </w:pPr>
      <w:r w:rsidRPr="003A330D">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83EEC" w:rsidRPr="003A330D" w:rsidRDefault="0072509E">
      <w:pPr>
        <w:numPr>
          <w:ilvl w:val="0"/>
          <w:numId w:val="13"/>
        </w:numPr>
        <w:spacing w:after="0" w:line="264" w:lineRule="auto"/>
        <w:jc w:val="both"/>
        <w:rPr>
          <w:lang w:val="ru-RU"/>
        </w:rPr>
      </w:pPr>
      <w:r w:rsidRPr="003A330D">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 xml:space="preserve">У обучающегося будут сформированы следующие </w:t>
      </w:r>
      <w:r w:rsidRPr="003A330D">
        <w:rPr>
          <w:rFonts w:ascii="Times New Roman" w:hAnsi="Times New Roman"/>
          <w:b/>
          <w:color w:val="000000"/>
          <w:sz w:val="28"/>
          <w:lang w:val="ru-RU"/>
        </w:rPr>
        <w:t xml:space="preserve">умения общения </w:t>
      </w:r>
      <w:r w:rsidRPr="003A330D">
        <w:rPr>
          <w:rFonts w:ascii="Times New Roman" w:hAnsi="Times New Roman"/>
          <w:color w:val="000000"/>
          <w:sz w:val="28"/>
          <w:lang w:val="ru-RU"/>
        </w:rPr>
        <w:t>как часть коммуникативных универсальных учебных действий:</w:t>
      </w:r>
    </w:p>
    <w:p w:rsidR="00283EEC" w:rsidRPr="003A330D" w:rsidRDefault="0072509E">
      <w:pPr>
        <w:numPr>
          <w:ilvl w:val="0"/>
          <w:numId w:val="14"/>
        </w:numPr>
        <w:spacing w:after="0" w:line="264" w:lineRule="auto"/>
        <w:jc w:val="both"/>
        <w:rPr>
          <w:lang w:val="ru-RU"/>
        </w:rPr>
      </w:pPr>
      <w:r w:rsidRPr="003A330D">
        <w:rPr>
          <w:rFonts w:ascii="Times New Roman" w:hAnsi="Times New Roman"/>
          <w:color w:val="000000"/>
          <w:sz w:val="28"/>
          <w:lang w:val="ru-RU"/>
        </w:rPr>
        <w:t>осуществлять коммуникацию во всех сферах жизни;</w:t>
      </w:r>
    </w:p>
    <w:p w:rsidR="00283EEC" w:rsidRPr="003A330D" w:rsidRDefault="0072509E">
      <w:pPr>
        <w:numPr>
          <w:ilvl w:val="0"/>
          <w:numId w:val="14"/>
        </w:numPr>
        <w:spacing w:after="0" w:line="264" w:lineRule="auto"/>
        <w:jc w:val="both"/>
        <w:rPr>
          <w:lang w:val="ru-RU"/>
        </w:rPr>
      </w:pPr>
      <w:r w:rsidRPr="003A330D">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283EEC" w:rsidRPr="003A330D" w:rsidRDefault="0072509E">
      <w:pPr>
        <w:numPr>
          <w:ilvl w:val="0"/>
          <w:numId w:val="14"/>
        </w:numPr>
        <w:spacing w:after="0" w:line="264" w:lineRule="auto"/>
        <w:jc w:val="both"/>
        <w:rPr>
          <w:lang w:val="ru-RU"/>
        </w:rPr>
      </w:pPr>
      <w:r w:rsidRPr="003A330D">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rsidR="00283EEC" w:rsidRPr="003A330D" w:rsidRDefault="0072509E">
      <w:pPr>
        <w:numPr>
          <w:ilvl w:val="0"/>
          <w:numId w:val="14"/>
        </w:numPr>
        <w:spacing w:after="0" w:line="264" w:lineRule="auto"/>
        <w:jc w:val="both"/>
        <w:rPr>
          <w:lang w:val="ru-RU"/>
        </w:rPr>
      </w:pPr>
      <w:r w:rsidRPr="003A330D">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 xml:space="preserve">У обучающегося будут сформированы следующие </w:t>
      </w:r>
      <w:r w:rsidRPr="003A330D">
        <w:rPr>
          <w:rFonts w:ascii="Times New Roman" w:hAnsi="Times New Roman"/>
          <w:b/>
          <w:color w:val="000000"/>
          <w:sz w:val="28"/>
          <w:lang w:val="ru-RU"/>
        </w:rPr>
        <w:t>умения самоорганизации</w:t>
      </w:r>
      <w:r w:rsidRPr="003A330D">
        <w:rPr>
          <w:rFonts w:ascii="Times New Roman" w:hAnsi="Times New Roman"/>
          <w:color w:val="000000"/>
          <w:sz w:val="28"/>
          <w:lang w:val="ru-RU"/>
        </w:rPr>
        <w:t xml:space="preserve"> как части регулятивных универсальных учебных действий:</w:t>
      </w:r>
    </w:p>
    <w:p w:rsidR="00283EEC" w:rsidRPr="003A330D" w:rsidRDefault="0072509E">
      <w:pPr>
        <w:numPr>
          <w:ilvl w:val="0"/>
          <w:numId w:val="15"/>
        </w:numPr>
        <w:spacing w:after="0" w:line="264" w:lineRule="auto"/>
        <w:jc w:val="both"/>
        <w:rPr>
          <w:lang w:val="ru-RU"/>
        </w:rPr>
      </w:pPr>
      <w:r w:rsidRPr="003A330D">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83EEC" w:rsidRPr="003A330D" w:rsidRDefault="0072509E">
      <w:pPr>
        <w:numPr>
          <w:ilvl w:val="0"/>
          <w:numId w:val="15"/>
        </w:numPr>
        <w:spacing w:after="0" w:line="264" w:lineRule="auto"/>
        <w:jc w:val="both"/>
        <w:rPr>
          <w:lang w:val="ru-RU"/>
        </w:rPr>
      </w:pPr>
      <w:r w:rsidRPr="003A330D">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283EEC" w:rsidRPr="003A330D" w:rsidRDefault="0072509E">
      <w:pPr>
        <w:numPr>
          <w:ilvl w:val="0"/>
          <w:numId w:val="15"/>
        </w:numPr>
        <w:spacing w:after="0" w:line="264" w:lineRule="auto"/>
        <w:jc w:val="both"/>
        <w:rPr>
          <w:lang w:val="ru-RU"/>
        </w:rPr>
      </w:pPr>
      <w:r w:rsidRPr="003A330D">
        <w:rPr>
          <w:rFonts w:ascii="Times New Roman" w:hAnsi="Times New Roman"/>
          <w:color w:val="000000"/>
          <w:sz w:val="28"/>
          <w:lang w:val="ru-RU"/>
        </w:rPr>
        <w:t>расширять рамки учебного предмета на основе личных предпочтений;</w:t>
      </w:r>
    </w:p>
    <w:p w:rsidR="00283EEC" w:rsidRPr="003A330D" w:rsidRDefault="0072509E">
      <w:pPr>
        <w:numPr>
          <w:ilvl w:val="0"/>
          <w:numId w:val="15"/>
        </w:numPr>
        <w:spacing w:after="0" w:line="264" w:lineRule="auto"/>
        <w:jc w:val="both"/>
        <w:rPr>
          <w:lang w:val="ru-RU"/>
        </w:rPr>
      </w:pPr>
      <w:r w:rsidRPr="003A330D">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rsidR="00283EEC" w:rsidRDefault="0072509E">
      <w:pPr>
        <w:numPr>
          <w:ilvl w:val="0"/>
          <w:numId w:val="15"/>
        </w:numPr>
        <w:spacing w:after="0" w:line="264" w:lineRule="auto"/>
        <w:jc w:val="both"/>
      </w:pPr>
      <w:r>
        <w:rPr>
          <w:rFonts w:ascii="Times New Roman" w:hAnsi="Times New Roman"/>
          <w:color w:val="000000"/>
          <w:sz w:val="28"/>
        </w:rPr>
        <w:t>оценивать приобретённый опыт;</w:t>
      </w:r>
    </w:p>
    <w:p w:rsidR="00283EEC" w:rsidRPr="003A330D" w:rsidRDefault="0072509E">
      <w:pPr>
        <w:numPr>
          <w:ilvl w:val="0"/>
          <w:numId w:val="15"/>
        </w:numPr>
        <w:spacing w:after="0" w:line="264" w:lineRule="auto"/>
        <w:jc w:val="both"/>
        <w:rPr>
          <w:lang w:val="ru-RU"/>
        </w:rPr>
      </w:pPr>
      <w:r w:rsidRPr="003A330D">
        <w:rPr>
          <w:rFonts w:ascii="Times New Roman" w:hAnsi="Times New Roman"/>
          <w:color w:val="000000"/>
          <w:sz w:val="28"/>
          <w:lang w:val="ru-RU"/>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lastRenderedPageBreak/>
        <w:t xml:space="preserve">У обучающегося будут сформированы следующие </w:t>
      </w:r>
      <w:r w:rsidRPr="003A330D">
        <w:rPr>
          <w:rFonts w:ascii="Times New Roman" w:hAnsi="Times New Roman"/>
          <w:b/>
          <w:color w:val="000000"/>
          <w:sz w:val="28"/>
          <w:lang w:val="ru-RU"/>
        </w:rPr>
        <w:t>умения самоконтроля, принятия себя и других</w:t>
      </w:r>
      <w:r w:rsidRPr="003A330D">
        <w:rPr>
          <w:rFonts w:ascii="Times New Roman" w:hAnsi="Times New Roman"/>
          <w:color w:val="000000"/>
          <w:sz w:val="28"/>
          <w:lang w:val="ru-RU"/>
        </w:rPr>
        <w:t xml:space="preserve"> как части регулятивных универсальных учебных действий:</w:t>
      </w:r>
    </w:p>
    <w:p w:rsidR="00283EEC" w:rsidRPr="003A330D" w:rsidRDefault="0072509E">
      <w:pPr>
        <w:numPr>
          <w:ilvl w:val="0"/>
          <w:numId w:val="16"/>
        </w:numPr>
        <w:spacing w:after="0" w:line="264" w:lineRule="auto"/>
        <w:jc w:val="both"/>
        <w:rPr>
          <w:lang w:val="ru-RU"/>
        </w:rPr>
      </w:pPr>
      <w:r w:rsidRPr="003A330D">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283EEC" w:rsidRPr="003A330D" w:rsidRDefault="0072509E">
      <w:pPr>
        <w:numPr>
          <w:ilvl w:val="0"/>
          <w:numId w:val="16"/>
        </w:numPr>
        <w:spacing w:after="0" w:line="264" w:lineRule="auto"/>
        <w:jc w:val="both"/>
        <w:rPr>
          <w:lang w:val="ru-RU"/>
        </w:rPr>
      </w:pPr>
      <w:r w:rsidRPr="003A330D">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283EEC" w:rsidRPr="003A330D" w:rsidRDefault="0072509E">
      <w:pPr>
        <w:numPr>
          <w:ilvl w:val="0"/>
          <w:numId w:val="16"/>
        </w:numPr>
        <w:spacing w:after="0" w:line="264" w:lineRule="auto"/>
        <w:jc w:val="both"/>
        <w:rPr>
          <w:lang w:val="ru-RU"/>
        </w:rPr>
      </w:pPr>
      <w:r w:rsidRPr="003A330D">
        <w:rPr>
          <w:rFonts w:ascii="Times New Roman" w:hAnsi="Times New Roman"/>
          <w:color w:val="000000"/>
          <w:sz w:val="28"/>
          <w:lang w:val="ru-RU"/>
        </w:rPr>
        <w:t>уметь оценивать риски и своевременно принимать решение по их снижению;</w:t>
      </w:r>
    </w:p>
    <w:p w:rsidR="00283EEC" w:rsidRPr="003A330D" w:rsidRDefault="0072509E">
      <w:pPr>
        <w:numPr>
          <w:ilvl w:val="0"/>
          <w:numId w:val="16"/>
        </w:numPr>
        <w:spacing w:after="0" w:line="264" w:lineRule="auto"/>
        <w:jc w:val="both"/>
        <w:rPr>
          <w:lang w:val="ru-RU"/>
        </w:rPr>
      </w:pPr>
      <w:r w:rsidRPr="003A330D">
        <w:rPr>
          <w:rFonts w:ascii="Times New Roman" w:hAnsi="Times New Roman"/>
          <w:color w:val="000000"/>
          <w:sz w:val="28"/>
          <w:lang w:val="ru-RU"/>
        </w:rPr>
        <w:t>принимать себя, понимая свои недостатки и достоинства;</w:t>
      </w:r>
    </w:p>
    <w:p w:rsidR="00283EEC" w:rsidRPr="003A330D" w:rsidRDefault="0072509E">
      <w:pPr>
        <w:numPr>
          <w:ilvl w:val="0"/>
          <w:numId w:val="16"/>
        </w:numPr>
        <w:spacing w:after="0" w:line="264" w:lineRule="auto"/>
        <w:jc w:val="both"/>
        <w:rPr>
          <w:lang w:val="ru-RU"/>
        </w:rPr>
      </w:pPr>
      <w:r w:rsidRPr="003A330D">
        <w:rPr>
          <w:rFonts w:ascii="Times New Roman" w:hAnsi="Times New Roman"/>
          <w:color w:val="000000"/>
          <w:sz w:val="28"/>
          <w:lang w:val="ru-RU"/>
        </w:rPr>
        <w:t>принимать мотивы и аргументы других людей при анализе результатов деятельности;</w:t>
      </w:r>
    </w:p>
    <w:p w:rsidR="00283EEC" w:rsidRPr="003A330D" w:rsidRDefault="0072509E">
      <w:pPr>
        <w:numPr>
          <w:ilvl w:val="0"/>
          <w:numId w:val="16"/>
        </w:numPr>
        <w:spacing w:after="0" w:line="264" w:lineRule="auto"/>
        <w:jc w:val="both"/>
        <w:rPr>
          <w:lang w:val="ru-RU"/>
        </w:rPr>
      </w:pPr>
      <w:r w:rsidRPr="003A330D">
        <w:rPr>
          <w:rFonts w:ascii="Times New Roman" w:hAnsi="Times New Roman"/>
          <w:color w:val="000000"/>
          <w:sz w:val="28"/>
          <w:lang w:val="ru-RU"/>
        </w:rPr>
        <w:t>признавать своё право и право других на ошибку;</w:t>
      </w:r>
    </w:p>
    <w:p w:rsidR="00283EEC" w:rsidRPr="003A330D" w:rsidRDefault="0072509E">
      <w:pPr>
        <w:numPr>
          <w:ilvl w:val="0"/>
          <w:numId w:val="16"/>
        </w:numPr>
        <w:spacing w:after="0" w:line="264" w:lineRule="auto"/>
        <w:jc w:val="both"/>
        <w:rPr>
          <w:lang w:val="ru-RU"/>
        </w:rPr>
      </w:pPr>
      <w:r w:rsidRPr="003A330D">
        <w:rPr>
          <w:rFonts w:ascii="Times New Roman" w:hAnsi="Times New Roman"/>
          <w:color w:val="000000"/>
          <w:sz w:val="28"/>
          <w:lang w:val="ru-RU"/>
        </w:rPr>
        <w:t>развивать способность видеть мир с позиции другого человека.</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 xml:space="preserve">У обучающегося будут сформированы следующие </w:t>
      </w:r>
      <w:r w:rsidRPr="003A330D">
        <w:rPr>
          <w:rFonts w:ascii="Times New Roman" w:hAnsi="Times New Roman"/>
          <w:b/>
          <w:color w:val="000000"/>
          <w:sz w:val="28"/>
          <w:lang w:val="ru-RU"/>
        </w:rPr>
        <w:t>умения совместной деятельности:</w:t>
      </w:r>
    </w:p>
    <w:p w:rsidR="00283EEC" w:rsidRPr="003A330D" w:rsidRDefault="0072509E">
      <w:pPr>
        <w:numPr>
          <w:ilvl w:val="0"/>
          <w:numId w:val="17"/>
        </w:numPr>
        <w:spacing w:after="0" w:line="264" w:lineRule="auto"/>
        <w:jc w:val="both"/>
        <w:rPr>
          <w:lang w:val="ru-RU"/>
        </w:rPr>
      </w:pPr>
      <w:r w:rsidRPr="003A330D">
        <w:rPr>
          <w:rFonts w:ascii="Times New Roman" w:hAnsi="Times New Roman"/>
          <w:color w:val="000000"/>
          <w:sz w:val="28"/>
          <w:lang w:val="ru-RU"/>
        </w:rPr>
        <w:t>понимать и использовать преимущества командной и индивидуальной работы;</w:t>
      </w:r>
    </w:p>
    <w:p w:rsidR="00283EEC" w:rsidRPr="003A330D" w:rsidRDefault="0072509E">
      <w:pPr>
        <w:numPr>
          <w:ilvl w:val="0"/>
          <w:numId w:val="17"/>
        </w:numPr>
        <w:spacing w:after="0" w:line="264" w:lineRule="auto"/>
        <w:jc w:val="both"/>
        <w:rPr>
          <w:lang w:val="ru-RU"/>
        </w:rPr>
      </w:pPr>
      <w:r w:rsidRPr="003A330D">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283EEC" w:rsidRPr="003A330D" w:rsidRDefault="0072509E">
      <w:pPr>
        <w:numPr>
          <w:ilvl w:val="0"/>
          <w:numId w:val="17"/>
        </w:numPr>
        <w:spacing w:after="0" w:line="264" w:lineRule="auto"/>
        <w:jc w:val="both"/>
        <w:rPr>
          <w:lang w:val="ru-RU"/>
        </w:rPr>
      </w:pPr>
      <w:r w:rsidRPr="003A330D">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283EEC" w:rsidRPr="003A330D" w:rsidRDefault="0072509E">
      <w:pPr>
        <w:numPr>
          <w:ilvl w:val="0"/>
          <w:numId w:val="17"/>
        </w:numPr>
        <w:spacing w:after="0" w:line="264" w:lineRule="auto"/>
        <w:jc w:val="both"/>
        <w:rPr>
          <w:lang w:val="ru-RU"/>
        </w:rPr>
      </w:pPr>
      <w:r w:rsidRPr="003A330D">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283EEC" w:rsidRPr="003A330D" w:rsidRDefault="0072509E">
      <w:pPr>
        <w:numPr>
          <w:ilvl w:val="0"/>
          <w:numId w:val="17"/>
        </w:numPr>
        <w:spacing w:after="0" w:line="264" w:lineRule="auto"/>
        <w:jc w:val="both"/>
        <w:rPr>
          <w:lang w:val="ru-RU"/>
        </w:rPr>
      </w:pPr>
      <w:r w:rsidRPr="003A330D">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283EEC" w:rsidRPr="003A330D" w:rsidRDefault="00283EEC">
      <w:pPr>
        <w:spacing w:after="0" w:line="264" w:lineRule="auto"/>
        <w:ind w:left="120"/>
        <w:jc w:val="both"/>
        <w:rPr>
          <w:lang w:val="ru-RU"/>
        </w:rPr>
      </w:pPr>
    </w:p>
    <w:p w:rsidR="00283EEC" w:rsidRPr="003A330D" w:rsidRDefault="0072509E">
      <w:pPr>
        <w:spacing w:after="0" w:line="264" w:lineRule="auto"/>
        <w:ind w:left="120"/>
        <w:jc w:val="both"/>
        <w:rPr>
          <w:lang w:val="ru-RU"/>
        </w:rPr>
      </w:pPr>
      <w:r w:rsidRPr="003A330D">
        <w:rPr>
          <w:rFonts w:ascii="Times New Roman" w:hAnsi="Times New Roman"/>
          <w:b/>
          <w:color w:val="000000"/>
          <w:sz w:val="28"/>
          <w:lang w:val="ru-RU"/>
        </w:rPr>
        <w:t xml:space="preserve">ПРЕДМЕТНЫЕ РЕЗУЛЬТАТЫ </w:t>
      </w:r>
    </w:p>
    <w:p w:rsidR="00283EEC" w:rsidRPr="003A330D" w:rsidRDefault="00283EEC">
      <w:pPr>
        <w:spacing w:after="0" w:line="264" w:lineRule="auto"/>
        <w:ind w:left="120"/>
        <w:jc w:val="both"/>
        <w:rPr>
          <w:lang w:val="ru-RU"/>
        </w:rPr>
      </w:pPr>
    </w:p>
    <w:p w:rsidR="00283EEC" w:rsidRPr="003A330D" w:rsidRDefault="0072509E">
      <w:pPr>
        <w:spacing w:after="0" w:line="264" w:lineRule="auto"/>
        <w:ind w:left="120"/>
        <w:jc w:val="both"/>
        <w:rPr>
          <w:lang w:val="ru-RU"/>
        </w:rPr>
      </w:pPr>
      <w:r w:rsidRPr="003A330D">
        <w:rPr>
          <w:rFonts w:ascii="Times New Roman" w:hAnsi="Times New Roman"/>
          <w:b/>
          <w:color w:val="000000"/>
          <w:sz w:val="28"/>
          <w:lang w:val="ru-RU"/>
        </w:rPr>
        <w:t>10 КЛАСС</w:t>
      </w:r>
    </w:p>
    <w:p w:rsidR="00283EEC" w:rsidRPr="003A330D" w:rsidRDefault="00283EEC">
      <w:pPr>
        <w:spacing w:after="0" w:line="264" w:lineRule="auto"/>
        <w:ind w:left="120"/>
        <w:jc w:val="both"/>
        <w:rPr>
          <w:lang w:val="ru-RU"/>
        </w:rPr>
      </w:pP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К концу обучения в 10 классе обучающийся получит следующие предметные результаты по отдельным темам программы по русскому языку:</w:t>
      </w: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Общие сведения о языке</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lastRenderedPageBreak/>
        <w:t>Иметь представление о языке как знаковой системе, об основных функциях языка; о лингвистике как науке.</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283EEC" w:rsidRPr="003A330D" w:rsidRDefault="0072509E">
      <w:pPr>
        <w:spacing w:after="0" w:line="264" w:lineRule="auto"/>
        <w:ind w:firstLine="600"/>
        <w:jc w:val="both"/>
        <w:rPr>
          <w:lang w:val="ru-RU"/>
        </w:rPr>
      </w:pPr>
      <w:r w:rsidRPr="003A330D">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Язык и речь. Культура речи</w:t>
      </w: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Система языка. Культура речи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Иметь представление о культуре речи как разделе лингвистики.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Иметь представление о языковой норме, её видах.</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Использовать словари русского языка в учебной деятельности.</w:t>
      </w: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Фонетика. Орфоэпия. Орфоэпические нормы</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Выполнять фонетический анализ слова.</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Определять изобразительно-выразительные средства фонетики в тексте.</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lastRenderedPageBreak/>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Использовать орфоэпический словарь.</w:t>
      </w: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Лексикология и фразеология. Лексические нормы</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Выполнять лексический анализ слова.</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Определять изобразительно-выразительные средства лексики.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Соблюдать лексические нормы.</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Морфемика и словообразование. Словообразовательные нормы</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Выполнять морфемный и словообразовательный анализ слова.</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Использовать словообразовательный словарь.</w:t>
      </w: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Морфология. Морфологические нормы</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Выполнять морфологический анализ слова.</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Определять особенности употребления в тексте слов разных частей речи.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Соблюдать морфологические нормы.</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Использовать словарь грамматических трудностей, справочники.</w:t>
      </w: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Орфография. Основные правила орфографии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Иметь представление о принципах и разделах русской орфографии.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lastRenderedPageBreak/>
        <w:t>Выполнять орфографический анализ слова.</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Соблюдать правила орфографии.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Использовать орфографические словари.</w:t>
      </w: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Речь. Речевое общение</w:t>
      </w:r>
    </w:p>
    <w:p w:rsidR="00283EEC" w:rsidRPr="003A330D" w:rsidRDefault="0072509E">
      <w:pPr>
        <w:spacing w:after="0" w:line="264" w:lineRule="auto"/>
        <w:ind w:firstLine="600"/>
        <w:jc w:val="both"/>
        <w:rPr>
          <w:lang w:val="ru-RU"/>
        </w:rPr>
      </w:pPr>
      <w:r w:rsidRPr="003A330D">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Употреблять языковые средства с учётом речевой ситуации.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Соблюдать в устной речи и на письме нормы современного русского литературного языка.</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Оценивать собственную и чужую речь с точки зрения точного, уместного и выразительного словоупотребления.</w:t>
      </w: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Текст. Информационно-смысловая переработка текста</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lastRenderedPageBreak/>
        <w:t>Выявлять логико-смысловые отношения между предложениями в тексте.</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11 КЛАСС</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К концу обучения в 11 классе обучающийся получит следующие предметные результаты по отдельным темам программы по русскому языку:</w:t>
      </w: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Общие сведения о языке</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Язык и речь. Культура речи</w:t>
      </w: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Синтаксис. Синтаксические нормы</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Выполнять синтаксический анализ словосочетания, простого и сложного предложения.</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Определять изобразительно-выразительные средства синтаксиса русского языка (в рамках изученного).</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Соблюдать синтаксические нормы.</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Использовать словари грамматических трудностей, справочники.</w:t>
      </w: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Пунктуация. Основные правила пунктуации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Иметь представление о принципах и разделах русской пунктуации.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Выполнять пунктуационный анализ предложения.</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lastRenderedPageBreak/>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Соблюдать правила пунктуации.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Использовать справочники по пунктуации.</w:t>
      </w:r>
    </w:p>
    <w:p w:rsidR="00283EEC" w:rsidRPr="003A330D" w:rsidRDefault="0072509E">
      <w:pPr>
        <w:spacing w:after="0" w:line="264" w:lineRule="auto"/>
        <w:ind w:firstLine="600"/>
        <w:jc w:val="both"/>
        <w:rPr>
          <w:lang w:val="ru-RU"/>
        </w:rPr>
      </w:pPr>
      <w:r w:rsidRPr="003A330D">
        <w:rPr>
          <w:rFonts w:ascii="Times New Roman" w:hAnsi="Times New Roman"/>
          <w:b/>
          <w:color w:val="000000"/>
          <w:sz w:val="28"/>
          <w:lang w:val="ru-RU"/>
        </w:rPr>
        <w:t>Функциональная стилистика. Культура речи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Иметь представление о функциональной стилистике как разделе лингвистики.</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283EEC" w:rsidRPr="003A330D" w:rsidRDefault="0072509E">
      <w:pPr>
        <w:spacing w:after="0" w:line="264" w:lineRule="auto"/>
        <w:ind w:firstLine="600"/>
        <w:jc w:val="both"/>
        <w:rPr>
          <w:lang w:val="ru-RU"/>
        </w:rPr>
      </w:pPr>
      <w:r w:rsidRPr="003A330D">
        <w:rPr>
          <w:rFonts w:ascii="Times New Roman" w:hAnsi="Times New Roman"/>
          <w:color w:val="000000"/>
          <w:sz w:val="28"/>
          <w:lang w:val="ru-RU"/>
        </w:rPr>
        <w:t>Применять знания о функциональных разновидностях языка в речевой практике.</w:t>
      </w:r>
    </w:p>
    <w:p w:rsidR="00283EEC" w:rsidRPr="003A330D" w:rsidRDefault="00283EEC">
      <w:pPr>
        <w:rPr>
          <w:lang w:val="ru-RU"/>
        </w:rPr>
        <w:sectPr w:rsidR="00283EEC" w:rsidRPr="003A330D">
          <w:pgSz w:w="11906" w:h="16383"/>
          <w:pgMar w:top="1134" w:right="850" w:bottom="1134" w:left="1701" w:header="720" w:footer="720" w:gutter="0"/>
          <w:cols w:space="720"/>
        </w:sectPr>
      </w:pPr>
    </w:p>
    <w:p w:rsidR="00283EEC" w:rsidRDefault="0072509E">
      <w:pPr>
        <w:spacing w:after="0"/>
        <w:ind w:left="120"/>
      </w:pPr>
      <w:bookmarkStart w:id="5" w:name="block-89173378"/>
      <w:bookmarkEnd w:id="4"/>
      <w:r w:rsidRPr="003A330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83EEC" w:rsidRDefault="0072509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6"/>
        <w:gridCol w:w="4477"/>
        <w:gridCol w:w="1337"/>
        <w:gridCol w:w="1841"/>
        <w:gridCol w:w="1910"/>
        <w:gridCol w:w="3411"/>
      </w:tblGrid>
      <w:tr w:rsidR="00283EEC">
        <w:trPr>
          <w:trHeight w:val="144"/>
          <w:tblCellSpacing w:w="20" w:type="nil"/>
        </w:trPr>
        <w:tc>
          <w:tcPr>
            <w:tcW w:w="464" w:type="dxa"/>
            <w:vMerge w:val="restart"/>
            <w:tcMar>
              <w:top w:w="50" w:type="dxa"/>
              <w:left w:w="100" w:type="dxa"/>
            </w:tcMar>
            <w:vAlign w:val="center"/>
          </w:tcPr>
          <w:p w:rsidR="00283EEC" w:rsidRDefault="0072509E">
            <w:pPr>
              <w:spacing w:after="0"/>
              <w:ind w:left="135"/>
            </w:pPr>
            <w:r>
              <w:rPr>
                <w:rFonts w:ascii="Times New Roman" w:hAnsi="Times New Roman"/>
                <w:b/>
                <w:color w:val="000000"/>
                <w:sz w:val="24"/>
              </w:rPr>
              <w:t xml:space="preserve">№ п/п </w:t>
            </w:r>
          </w:p>
          <w:p w:rsidR="00283EEC" w:rsidRDefault="00283EEC">
            <w:pPr>
              <w:spacing w:after="0"/>
              <w:ind w:left="135"/>
            </w:pPr>
          </w:p>
        </w:tc>
        <w:tc>
          <w:tcPr>
            <w:tcW w:w="3696" w:type="dxa"/>
            <w:vMerge w:val="restart"/>
            <w:tcMar>
              <w:top w:w="50" w:type="dxa"/>
              <w:left w:w="100" w:type="dxa"/>
            </w:tcMar>
            <w:vAlign w:val="center"/>
          </w:tcPr>
          <w:p w:rsidR="00283EEC" w:rsidRDefault="0072509E">
            <w:pPr>
              <w:spacing w:after="0"/>
              <w:ind w:left="135"/>
            </w:pPr>
            <w:r>
              <w:rPr>
                <w:rFonts w:ascii="Times New Roman" w:hAnsi="Times New Roman"/>
                <w:b/>
                <w:color w:val="000000"/>
                <w:sz w:val="24"/>
              </w:rPr>
              <w:t xml:space="preserve">Наименование разделов и тем программы </w:t>
            </w:r>
          </w:p>
          <w:p w:rsidR="00283EEC" w:rsidRDefault="00283EEC">
            <w:pPr>
              <w:spacing w:after="0"/>
              <w:ind w:left="135"/>
            </w:pPr>
          </w:p>
        </w:tc>
        <w:tc>
          <w:tcPr>
            <w:tcW w:w="0" w:type="auto"/>
            <w:gridSpan w:val="3"/>
            <w:tcMar>
              <w:top w:w="50" w:type="dxa"/>
              <w:left w:w="100" w:type="dxa"/>
            </w:tcMar>
            <w:vAlign w:val="center"/>
          </w:tcPr>
          <w:p w:rsidR="00283EEC" w:rsidRDefault="0072509E">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rsidR="00283EEC" w:rsidRDefault="0072509E">
            <w:pPr>
              <w:spacing w:after="0"/>
              <w:ind w:left="135"/>
            </w:pPr>
            <w:r>
              <w:rPr>
                <w:rFonts w:ascii="Times New Roman" w:hAnsi="Times New Roman"/>
                <w:b/>
                <w:color w:val="000000"/>
                <w:sz w:val="24"/>
              </w:rPr>
              <w:t xml:space="preserve">Электронные (цифровые) образовательные ресурсы </w:t>
            </w:r>
          </w:p>
          <w:p w:rsidR="00283EEC" w:rsidRDefault="00283EEC">
            <w:pPr>
              <w:spacing w:after="0"/>
              <w:ind w:left="135"/>
            </w:pPr>
          </w:p>
        </w:tc>
      </w:tr>
      <w:tr w:rsidR="00283EEC">
        <w:trPr>
          <w:trHeight w:val="144"/>
          <w:tblCellSpacing w:w="20" w:type="nil"/>
        </w:trPr>
        <w:tc>
          <w:tcPr>
            <w:tcW w:w="0" w:type="auto"/>
            <w:vMerge/>
            <w:tcBorders>
              <w:top w:val="nil"/>
            </w:tcBorders>
            <w:tcMar>
              <w:top w:w="50" w:type="dxa"/>
              <w:left w:w="100" w:type="dxa"/>
            </w:tcMar>
          </w:tcPr>
          <w:p w:rsidR="00283EEC" w:rsidRDefault="00283EEC"/>
        </w:tc>
        <w:tc>
          <w:tcPr>
            <w:tcW w:w="0" w:type="auto"/>
            <w:vMerge/>
            <w:tcBorders>
              <w:top w:val="nil"/>
            </w:tcBorders>
            <w:tcMar>
              <w:top w:w="50" w:type="dxa"/>
              <w:left w:w="100" w:type="dxa"/>
            </w:tcMar>
          </w:tcPr>
          <w:p w:rsidR="00283EEC" w:rsidRDefault="00283EEC"/>
        </w:tc>
        <w:tc>
          <w:tcPr>
            <w:tcW w:w="909" w:type="dxa"/>
            <w:tcMar>
              <w:top w:w="50" w:type="dxa"/>
              <w:left w:w="100" w:type="dxa"/>
            </w:tcMar>
            <w:vAlign w:val="center"/>
          </w:tcPr>
          <w:p w:rsidR="00283EEC" w:rsidRDefault="0072509E">
            <w:pPr>
              <w:spacing w:after="0"/>
              <w:ind w:left="135"/>
            </w:pPr>
            <w:r>
              <w:rPr>
                <w:rFonts w:ascii="Times New Roman" w:hAnsi="Times New Roman"/>
                <w:b/>
                <w:color w:val="000000"/>
                <w:sz w:val="24"/>
              </w:rPr>
              <w:t xml:space="preserve">Всего </w:t>
            </w:r>
          </w:p>
          <w:p w:rsidR="00283EEC" w:rsidRDefault="00283EEC">
            <w:pPr>
              <w:spacing w:after="0"/>
              <w:ind w:left="135"/>
            </w:pPr>
          </w:p>
        </w:tc>
        <w:tc>
          <w:tcPr>
            <w:tcW w:w="1620" w:type="dxa"/>
            <w:tcMar>
              <w:top w:w="50" w:type="dxa"/>
              <w:left w:w="100" w:type="dxa"/>
            </w:tcMar>
            <w:vAlign w:val="center"/>
          </w:tcPr>
          <w:p w:rsidR="00283EEC" w:rsidRDefault="0072509E">
            <w:pPr>
              <w:spacing w:after="0"/>
              <w:ind w:left="135"/>
            </w:pPr>
            <w:r>
              <w:rPr>
                <w:rFonts w:ascii="Times New Roman" w:hAnsi="Times New Roman"/>
                <w:b/>
                <w:color w:val="000000"/>
                <w:sz w:val="24"/>
              </w:rPr>
              <w:t xml:space="preserve">Контрольные работы </w:t>
            </w:r>
          </w:p>
          <w:p w:rsidR="00283EEC" w:rsidRDefault="00283EEC">
            <w:pPr>
              <w:spacing w:after="0"/>
              <w:ind w:left="135"/>
            </w:pPr>
          </w:p>
        </w:tc>
        <w:tc>
          <w:tcPr>
            <w:tcW w:w="1712" w:type="dxa"/>
            <w:tcMar>
              <w:top w:w="50" w:type="dxa"/>
              <w:left w:w="100" w:type="dxa"/>
            </w:tcMar>
            <w:vAlign w:val="center"/>
          </w:tcPr>
          <w:p w:rsidR="00283EEC" w:rsidRDefault="0072509E">
            <w:pPr>
              <w:spacing w:after="0"/>
              <w:ind w:left="135"/>
            </w:pPr>
            <w:r>
              <w:rPr>
                <w:rFonts w:ascii="Times New Roman" w:hAnsi="Times New Roman"/>
                <w:b/>
                <w:color w:val="000000"/>
                <w:sz w:val="24"/>
              </w:rPr>
              <w:t xml:space="preserve">Практические работы </w:t>
            </w:r>
          </w:p>
          <w:p w:rsidR="00283EEC" w:rsidRDefault="00283EEC">
            <w:pPr>
              <w:spacing w:after="0"/>
              <w:ind w:left="135"/>
            </w:pPr>
          </w:p>
        </w:tc>
        <w:tc>
          <w:tcPr>
            <w:tcW w:w="0" w:type="auto"/>
            <w:vMerge/>
            <w:tcBorders>
              <w:top w:val="nil"/>
            </w:tcBorders>
            <w:tcMar>
              <w:top w:w="50" w:type="dxa"/>
              <w:left w:w="100" w:type="dxa"/>
            </w:tcMar>
          </w:tcPr>
          <w:p w:rsidR="00283EEC" w:rsidRDefault="00283EEC"/>
        </w:tc>
      </w:tr>
      <w:tr w:rsidR="00283EEC" w:rsidRPr="003A330D">
        <w:trPr>
          <w:trHeight w:val="144"/>
          <w:tblCellSpacing w:w="20" w:type="nil"/>
        </w:trPr>
        <w:tc>
          <w:tcPr>
            <w:tcW w:w="0" w:type="auto"/>
            <w:gridSpan w:val="6"/>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b/>
                <w:color w:val="000000"/>
                <w:sz w:val="24"/>
                <w:lang w:val="ru-RU"/>
              </w:rPr>
              <w:t>Раздел 1.</w:t>
            </w:r>
            <w:r w:rsidRPr="003A330D">
              <w:rPr>
                <w:rFonts w:ascii="Times New Roman" w:hAnsi="Times New Roman"/>
                <w:color w:val="000000"/>
                <w:sz w:val="24"/>
                <w:lang w:val="ru-RU"/>
              </w:rPr>
              <w:t xml:space="preserve"> </w:t>
            </w:r>
            <w:r w:rsidRPr="003A330D">
              <w:rPr>
                <w:rFonts w:ascii="Times New Roman" w:hAnsi="Times New Roman"/>
                <w:b/>
                <w:color w:val="000000"/>
                <w:sz w:val="24"/>
                <w:lang w:val="ru-RU"/>
              </w:rPr>
              <w:t>Общие сведения о языке</w:t>
            </w:r>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1.1</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909"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6">
              <w:r w:rsidR="0072509E">
                <w:rPr>
                  <w:rFonts w:ascii="Times New Roman" w:hAnsi="Times New Roman"/>
                  <w:color w:val="0000FF"/>
                  <w:u w:val="single"/>
                </w:rPr>
                <w:t>https://m.edsoo.ru/G92XQKZU3</w:t>
              </w:r>
            </w:hyperlink>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1.2</w:t>
            </w:r>
          </w:p>
        </w:tc>
        <w:tc>
          <w:tcPr>
            <w:tcW w:w="3696" w:type="dxa"/>
            <w:tcMar>
              <w:top w:w="50" w:type="dxa"/>
              <w:left w:w="100" w:type="dxa"/>
            </w:tcMar>
            <w:vAlign w:val="center"/>
          </w:tcPr>
          <w:p w:rsidR="00283EEC" w:rsidRDefault="0072509E">
            <w:pPr>
              <w:spacing w:after="0"/>
              <w:ind w:left="135"/>
            </w:pPr>
            <w:r>
              <w:rPr>
                <w:rFonts w:ascii="Times New Roman" w:hAnsi="Times New Roman"/>
                <w:color w:val="000000"/>
                <w:sz w:val="24"/>
              </w:rPr>
              <w:t>Язык и культура</w:t>
            </w:r>
          </w:p>
        </w:tc>
        <w:tc>
          <w:tcPr>
            <w:tcW w:w="909"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7">
              <w:r w:rsidR="0072509E">
                <w:rPr>
                  <w:rFonts w:ascii="Times New Roman" w:hAnsi="Times New Roman"/>
                  <w:color w:val="0000FF"/>
                  <w:u w:val="single"/>
                </w:rPr>
                <w:t>https://m.edsoo.ru/KRS9QG0Q7</w:t>
              </w:r>
            </w:hyperlink>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1.3</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8">
              <w:r w:rsidR="0072509E">
                <w:rPr>
                  <w:rFonts w:ascii="Times New Roman" w:hAnsi="Times New Roman"/>
                  <w:color w:val="0000FF"/>
                  <w:u w:val="single"/>
                </w:rPr>
                <w:t>https://m.edsoo.ru/KFO46Y25P</w:t>
              </w:r>
            </w:hyperlink>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1.4</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9">
              <w:r w:rsidR="0072509E">
                <w:rPr>
                  <w:rFonts w:ascii="Times New Roman" w:hAnsi="Times New Roman"/>
                  <w:color w:val="0000FF"/>
                  <w:u w:val="single"/>
                </w:rPr>
                <w:t>https://m.edsoo.ru/20Q1YG87W</w:t>
              </w:r>
            </w:hyperlink>
          </w:p>
        </w:tc>
      </w:tr>
      <w:tr w:rsidR="00283EEC">
        <w:trPr>
          <w:trHeight w:val="144"/>
          <w:tblCellSpacing w:w="20" w:type="nil"/>
        </w:trPr>
        <w:tc>
          <w:tcPr>
            <w:tcW w:w="0" w:type="auto"/>
            <w:gridSpan w:val="2"/>
            <w:tcMar>
              <w:top w:w="50" w:type="dxa"/>
              <w:left w:w="100" w:type="dxa"/>
            </w:tcMar>
            <w:vAlign w:val="center"/>
          </w:tcPr>
          <w:p w:rsidR="00283EEC" w:rsidRDefault="0072509E">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283EEC" w:rsidRDefault="00283EEC"/>
        </w:tc>
      </w:tr>
      <w:tr w:rsidR="00283EEC">
        <w:trPr>
          <w:trHeight w:val="144"/>
          <w:tblCellSpacing w:w="20" w:type="nil"/>
        </w:trPr>
        <w:tc>
          <w:tcPr>
            <w:tcW w:w="0" w:type="auto"/>
            <w:gridSpan w:val="6"/>
            <w:tcMar>
              <w:top w:w="50" w:type="dxa"/>
              <w:left w:w="100" w:type="dxa"/>
            </w:tcMar>
            <w:vAlign w:val="center"/>
          </w:tcPr>
          <w:p w:rsidR="00283EEC" w:rsidRDefault="0072509E">
            <w:pPr>
              <w:spacing w:after="0"/>
              <w:ind w:left="135"/>
            </w:pPr>
            <w:r w:rsidRPr="003A330D">
              <w:rPr>
                <w:rFonts w:ascii="Times New Roman" w:hAnsi="Times New Roman"/>
                <w:b/>
                <w:color w:val="000000"/>
                <w:sz w:val="24"/>
                <w:lang w:val="ru-RU"/>
              </w:rPr>
              <w:t>Раздел 2.</w:t>
            </w:r>
            <w:r w:rsidRPr="003A330D">
              <w:rPr>
                <w:rFonts w:ascii="Times New Roman" w:hAnsi="Times New Roman"/>
                <w:color w:val="000000"/>
                <w:sz w:val="24"/>
                <w:lang w:val="ru-RU"/>
              </w:rPr>
              <w:t xml:space="preserve"> </w:t>
            </w:r>
            <w:r w:rsidRPr="003A330D">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Система языка. Культура речи</w:t>
            </w:r>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2.1</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10">
              <w:r w:rsidR="0072509E">
                <w:rPr>
                  <w:rFonts w:ascii="Times New Roman" w:hAnsi="Times New Roman"/>
                  <w:color w:val="0000FF"/>
                  <w:u w:val="single"/>
                </w:rPr>
                <w:t>https://m.edsoo.ru/JKZUWZHFA</w:t>
              </w:r>
            </w:hyperlink>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2.2</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11">
              <w:r w:rsidR="0072509E">
                <w:rPr>
                  <w:rFonts w:ascii="Times New Roman" w:hAnsi="Times New Roman"/>
                  <w:color w:val="0000FF"/>
                  <w:u w:val="single"/>
                </w:rPr>
                <w:t>https://m.edsoo.ru/FNII43NQP</w:t>
              </w:r>
            </w:hyperlink>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2.3</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909"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12">
              <w:r w:rsidR="0072509E">
                <w:rPr>
                  <w:rFonts w:ascii="Times New Roman" w:hAnsi="Times New Roman"/>
                  <w:color w:val="0000FF"/>
                  <w:u w:val="single"/>
                </w:rPr>
                <w:t>https://m.edsoo.ru/H6KAZ1EWX</w:t>
              </w:r>
            </w:hyperlink>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2.4</w:t>
            </w:r>
          </w:p>
        </w:tc>
        <w:tc>
          <w:tcPr>
            <w:tcW w:w="3696" w:type="dxa"/>
            <w:tcMar>
              <w:top w:w="50" w:type="dxa"/>
              <w:left w:w="100" w:type="dxa"/>
            </w:tcMar>
            <w:vAlign w:val="center"/>
          </w:tcPr>
          <w:p w:rsidR="00283EEC" w:rsidRDefault="0072509E">
            <w:pPr>
              <w:spacing w:after="0"/>
              <w:ind w:left="135"/>
            </w:pPr>
            <w:r>
              <w:rPr>
                <w:rFonts w:ascii="Times New Roman" w:hAnsi="Times New Roman"/>
                <w:color w:val="000000"/>
                <w:sz w:val="24"/>
              </w:rPr>
              <w:t>Качества хорошей речи</w:t>
            </w:r>
          </w:p>
        </w:tc>
        <w:tc>
          <w:tcPr>
            <w:tcW w:w="909"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13">
              <w:r w:rsidR="0072509E">
                <w:rPr>
                  <w:rFonts w:ascii="Times New Roman" w:hAnsi="Times New Roman"/>
                  <w:color w:val="0000FF"/>
                  <w:u w:val="single"/>
                </w:rPr>
                <w:t>https://m.edsoo.ru/0NNWVJVZM</w:t>
              </w:r>
            </w:hyperlink>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2.5</w:t>
            </w:r>
          </w:p>
        </w:tc>
        <w:tc>
          <w:tcPr>
            <w:tcW w:w="3696" w:type="dxa"/>
            <w:tcMar>
              <w:top w:w="50" w:type="dxa"/>
              <w:left w:w="100" w:type="dxa"/>
            </w:tcMar>
            <w:vAlign w:val="center"/>
          </w:tcPr>
          <w:p w:rsidR="00283EEC" w:rsidRDefault="0072509E">
            <w:pPr>
              <w:spacing w:after="0"/>
              <w:ind w:left="135"/>
            </w:pPr>
            <w:r>
              <w:rPr>
                <w:rFonts w:ascii="Times New Roman" w:hAnsi="Times New Roman"/>
                <w:color w:val="000000"/>
                <w:sz w:val="24"/>
              </w:rPr>
              <w:t>Основные виды словарей (обзор)</w:t>
            </w:r>
          </w:p>
        </w:tc>
        <w:tc>
          <w:tcPr>
            <w:tcW w:w="909"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14">
              <w:r w:rsidR="0072509E">
                <w:rPr>
                  <w:rFonts w:ascii="Times New Roman" w:hAnsi="Times New Roman"/>
                  <w:color w:val="0000FF"/>
                  <w:u w:val="single"/>
                </w:rPr>
                <w:t>https://m.edsoo.ru/NQ2CQCUAC</w:t>
              </w:r>
            </w:hyperlink>
          </w:p>
        </w:tc>
      </w:tr>
      <w:tr w:rsidR="00283EEC">
        <w:trPr>
          <w:trHeight w:val="144"/>
          <w:tblCellSpacing w:w="20" w:type="nil"/>
        </w:trPr>
        <w:tc>
          <w:tcPr>
            <w:tcW w:w="0" w:type="auto"/>
            <w:gridSpan w:val="2"/>
            <w:tcMar>
              <w:top w:w="50" w:type="dxa"/>
              <w:left w:w="100" w:type="dxa"/>
            </w:tcMar>
            <w:vAlign w:val="center"/>
          </w:tcPr>
          <w:p w:rsidR="00283EEC" w:rsidRDefault="0072509E">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283EEC" w:rsidRDefault="00283EEC"/>
        </w:tc>
      </w:tr>
      <w:tr w:rsidR="00283EEC">
        <w:trPr>
          <w:trHeight w:val="144"/>
          <w:tblCellSpacing w:w="20" w:type="nil"/>
        </w:trPr>
        <w:tc>
          <w:tcPr>
            <w:tcW w:w="0" w:type="auto"/>
            <w:gridSpan w:val="6"/>
            <w:tcMar>
              <w:top w:w="50" w:type="dxa"/>
              <w:left w:w="100" w:type="dxa"/>
            </w:tcMar>
            <w:vAlign w:val="center"/>
          </w:tcPr>
          <w:p w:rsidR="00283EEC" w:rsidRDefault="0072509E">
            <w:pPr>
              <w:spacing w:after="0"/>
              <w:ind w:left="135"/>
            </w:pPr>
            <w:r w:rsidRPr="003A330D">
              <w:rPr>
                <w:rFonts w:ascii="Times New Roman" w:hAnsi="Times New Roman"/>
                <w:b/>
                <w:color w:val="000000"/>
                <w:sz w:val="24"/>
                <w:lang w:val="ru-RU"/>
              </w:rPr>
              <w:t>Раздел 3.</w:t>
            </w:r>
            <w:r w:rsidRPr="003A330D">
              <w:rPr>
                <w:rFonts w:ascii="Times New Roman" w:hAnsi="Times New Roman"/>
                <w:color w:val="000000"/>
                <w:sz w:val="24"/>
                <w:lang w:val="ru-RU"/>
              </w:rPr>
              <w:t xml:space="preserve"> </w:t>
            </w:r>
            <w:r w:rsidRPr="003A330D">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Фонетика. Орфоэпия. Орфоэпические нормы</w:t>
            </w:r>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3.1</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Фонетика и орфоэпия как разделы лингвистики.(повторение, обобщение). </w:t>
            </w:r>
            <w:r>
              <w:rPr>
                <w:rFonts w:ascii="Times New Roman" w:hAnsi="Times New Roman"/>
                <w:color w:val="000000"/>
                <w:sz w:val="24"/>
              </w:rPr>
              <w:t>Изобразительно-выразительные средства фонетики (повторение, обобщение).</w:t>
            </w:r>
          </w:p>
        </w:tc>
        <w:tc>
          <w:tcPr>
            <w:tcW w:w="909"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15">
              <w:r w:rsidR="0072509E">
                <w:rPr>
                  <w:rFonts w:ascii="Times New Roman" w:hAnsi="Times New Roman"/>
                  <w:color w:val="0000FF"/>
                  <w:u w:val="single"/>
                </w:rPr>
                <w:t>https://m.edsoo.ru/2DOYQY7NY</w:t>
              </w:r>
            </w:hyperlink>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3.2</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16">
              <w:r w:rsidR="0072509E">
                <w:rPr>
                  <w:rFonts w:ascii="Times New Roman" w:hAnsi="Times New Roman"/>
                  <w:color w:val="0000FF"/>
                  <w:u w:val="single"/>
                </w:rPr>
                <w:t>https://m.edsoo.ru/88B62SMMV</w:t>
              </w:r>
            </w:hyperlink>
          </w:p>
        </w:tc>
      </w:tr>
      <w:tr w:rsidR="00283EEC">
        <w:trPr>
          <w:trHeight w:val="144"/>
          <w:tblCellSpacing w:w="20" w:type="nil"/>
        </w:trPr>
        <w:tc>
          <w:tcPr>
            <w:tcW w:w="0" w:type="auto"/>
            <w:gridSpan w:val="2"/>
            <w:tcMar>
              <w:top w:w="50" w:type="dxa"/>
              <w:left w:w="100" w:type="dxa"/>
            </w:tcMar>
            <w:vAlign w:val="center"/>
          </w:tcPr>
          <w:p w:rsidR="00283EEC" w:rsidRDefault="0072509E">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283EEC" w:rsidRDefault="00283EEC"/>
        </w:tc>
      </w:tr>
      <w:tr w:rsidR="00283EEC" w:rsidRPr="003A330D">
        <w:trPr>
          <w:trHeight w:val="144"/>
          <w:tblCellSpacing w:w="20" w:type="nil"/>
        </w:trPr>
        <w:tc>
          <w:tcPr>
            <w:tcW w:w="0" w:type="auto"/>
            <w:gridSpan w:val="6"/>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b/>
                <w:color w:val="000000"/>
                <w:sz w:val="24"/>
                <w:lang w:val="ru-RU"/>
              </w:rPr>
              <w:t>Раздел 4.</w:t>
            </w:r>
            <w:r w:rsidRPr="003A330D">
              <w:rPr>
                <w:rFonts w:ascii="Times New Roman" w:hAnsi="Times New Roman"/>
                <w:color w:val="000000"/>
                <w:sz w:val="24"/>
                <w:lang w:val="ru-RU"/>
              </w:rPr>
              <w:t xml:space="preserve"> </w:t>
            </w:r>
            <w:r w:rsidRPr="003A330D">
              <w:rPr>
                <w:rFonts w:ascii="Times New Roman" w:hAnsi="Times New Roman"/>
                <w:b/>
                <w:color w:val="000000"/>
                <w:sz w:val="24"/>
                <w:lang w:val="ru-RU"/>
              </w:rPr>
              <w:t>Язык и речь. Культура речи. Лексикология и фразеология. Лексические нормы</w:t>
            </w:r>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4.1</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Лексикология и фразеология как разделы лингвистики (повторение, обобщение). </w:t>
            </w:r>
            <w:r>
              <w:rPr>
                <w:rFonts w:ascii="Times New Roman" w:hAnsi="Times New Roman"/>
                <w:color w:val="000000"/>
                <w:sz w:val="24"/>
              </w:rPr>
              <w:t>Изобразительно-выразительные средства лексики (повторение, обобщение)</w:t>
            </w:r>
          </w:p>
        </w:tc>
        <w:tc>
          <w:tcPr>
            <w:tcW w:w="909"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17">
              <w:r w:rsidR="0072509E">
                <w:rPr>
                  <w:rFonts w:ascii="Times New Roman" w:hAnsi="Times New Roman"/>
                  <w:color w:val="0000FF"/>
                  <w:u w:val="single"/>
                </w:rPr>
                <w:t>https://m.edsoo.ru/IHI8M0HVC</w:t>
              </w:r>
            </w:hyperlink>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4.2</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18">
              <w:r w:rsidR="0072509E">
                <w:rPr>
                  <w:rFonts w:ascii="Times New Roman" w:hAnsi="Times New Roman"/>
                  <w:color w:val="0000FF"/>
                  <w:u w:val="single"/>
                </w:rPr>
                <w:t>https://m.edsoo.ru/BQJ7PQBYI</w:t>
              </w:r>
            </w:hyperlink>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4.3</w:t>
            </w:r>
          </w:p>
        </w:tc>
        <w:tc>
          <w:tcPr>
            <w:tcW w:w="3696" w:type="dxa"/>
            <w:tcMar>
              <w:top w:w="50" w:type="dxa"/>
              <w:left w:w="100" w:type="dxa"/>
            </w:tcMar>
            <w:vAlign w:val="center"/>
          </w:tcPr>
          <w:p w:rsidR="00283EEC" w:rsidRDefault="0072509E">
            <w:pPr>
              <w:spacing w:after="0"/>
              <w:ind w:left="135"/>
            </w:pPr>
            <w:r>
              <w:rPr>
                <w:rFonts w:ascii="Times New Roman" w:hAnsi="Times New Roman"/>
                <w:color w:val="000000"/>
                <w:sz w:val="24"/>
              </w:rPr>
              <w:t>Функционально-стилистическая окраска слова</w:t>
            </w:r>
          </w:p>
        </w:tc>
        <w:tc>
          <w:tcPr>
            <w:tcW w:w="909"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19">
              <w:r w:rsidR="0072509E">
                <w:rPr>
                  <w:rFonts w:ascii="Times New Roman" w:hAnsi="Times New Roman"/>
                  <w:color w:val="0000FF"/>
                  <w:u w:val="single"/>
                </w:rPr>
                <w:t>https://m.edsoo.ru/WHVIHMY1Z</w:t>
              </w:r>
            </w:hyperlink>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4.4</w:t>
            </w:r>
          </w:p>
        </w:tc>
        <w:tc>
          <w:tcPr>
            <w:tcW w:w="3696" w:type="dxa"/>
            <w:tcMar>
              <w:top w:w="50" w:type="dxa"/>
              <w:left w:w="100" w:type="dxa"/>
            </w:tcMar>
            <w:vAlign w:val="center"/>
          </w:tcPr>
          <w:p w:rsidR="00283EEC" w:rsidRDefault="0072509E">
            <w:pPr>
              <w:spacing w:after="0"/>
              <w:ind w:left="135"/>
            </w:pPr>
            <w:r>
              <w:rPr>
                <w:rFonts w:ascii="Times New Roman" w:hAnsi="Times New Roman"/>
                <w:color w:val="000000"/>
                <w:sz w:val="24"/>
              </w:rPr>
              <w:t>Экспрессивно-стилистическая окраска слова</w:t>
            </w:r>
          </w:p>
        </w:tc>
        <w:tc>
          <w:tcPr>
            <w:tcW w:w="909"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20">
              <w:r w:rsidR="0072509E">
                <w:rPr>
                  <w:rFonts w:ascii="Times New Roman" w:hAnsi="Times New Roman"/>
                  <w:color w:val="0000FF"/>
                  <w:u w:val="single"/>
                </w:rPr>
                <w:t>https://m.edsoo.ru/9M28O9JWQ</w:t>
              </w:r>
            </w:hyperlink>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4.5</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Фразеология русского языка (повторение, обобщение). </w:t>
            </w:r>
            <w:r>
              <w:rPr>
                <w:rFonts w:ascii="Times New Roman" w:hAnsi="Times New Roman"/>
                <w:color w:val="000000"/>
                <w:sz w:val="24"/>
              </w:rPr>
              <w:t>Крылатые слова</w:t>
            </w:r>
          </w:p>
        </w:tc>
        <w:tc>
          <w:tcPr>
            <w:tcW w:w="909"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21">
              <w:r w:rsidR="0072509E">
                <w:rPr>
                  <w:rFonts w:ascii="Times New Roman" w:hAnsi="Times New Roman"/>
                  <w:color w:val="0000FF"/>
                  <w:u w:val="single"/>
                </w:rPr>
                <w:t>https://m.edsoo.ru/MKSMIW1EZ</w:t>
              </w:r>
            </w:hyperlink>
          </w:p>
        </w:tc>
      </w:tr>
      <w:tr w:rsidR="00283EEC">
        <w:trPr>
          <w:trHeight w:val="144"/>
          <w:tblCellSpacing w:w="20" w:type="nil"/>
        </w:trPr>
        <w:tc>
          <w:tcPr>
            <w:tcW w:w="0" w:type="auto"/>
            <w:gridSpan w:val="2"/>
            <w:tcMar>
              <w:top w:w="50" w:type="dxa"/>
              <w:left w:w="100" w:type="dxa"/>
            </w:tcMar>
            <w:vAlign w:val="center"/>
          </w:tcPr>
          <w:p w:rsidR="00283EEC" w:rsidRDefault="0072509E">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283EEC" w:rsidRDefault="00283EEC"/>
        </w:tc>
      </w:tr>
      <w:tr w:rsidR="00283EEC" w:rsidRPr="003A330D">
        <w:trPr>
          <w:trHeight w:val="144"/>
          <w:tblCellSpacing w:w="20" w:type="nil"/>
        </w:trPr>
        <w:tc>
          <w:tcPr>
            <w:tcW w:w="0" w:type="auto"/>
            <w:gridSpan w:val="6"/>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b/>
                <w:color w:val="000000"/>
                <w:sz w:val="24"/>
                <w:lang w:val="ru-RU"/>
              </w:rPr>
              <w:t>Раздел 5.</w:t>
            </w:r>
            <w:r w:rsidRPr="003A330D">
              <w:rPr>
                <w:rFonts w:ascii="Times New Roman" w:hAnsi="Times New Roman"/>
                <w:color w:val="000000"/>
                <w:sz w:val="24"/>
                <w:lang w:val="ru-RU"/>
              </w:rPr>
              <w:t xml:space="preserve"> </w:t>
            </w:r>
            <w:r w:rsidRPr="003A330D">
              <w:rPr>
                <w:rFonts w:ascii="Times New Roman" w:hAnsi="Times New Roman"/>
                <w:b/>
                <w:color w:val="000000"/>
                <w:sz w:val="24"/>
                <w:lang w:val="ru-RU"/>
              </w:rPr>
              <w:t>Язык и речь. Культура речи. Морфемика и словообразование. Словообразовательные нормы</w:t>
            </w:r>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5.1</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Морфемика и словообразование как разделы лингвистики (повторение, обобщение)</w:t>
            </w:r>
          </w:p>
        </w:tc>
        <w:tc>
          <w:tcPr>
            <w:tcW w:w="909"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22">
              <w:r w:rsidR="0072509E">
                <w:rPr>
                  <w:rFonts w:ascii="Times New Roman" w:hAnsi="Times New Roman"/>
                  <w:color w:val="0000FF"/>
                  <w:u w:val="single"/>
                </w:rPr>
                <w:t>https://m.edsoo.ru/KURKMGPQO</w:t>
              </w:r>
            </w:hyperlink>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5.2</w:t>
            </w:r>
          </w:p>
        </w:tc>
        <w:tc>
          <w:tcPr>
            <w:tcW w:w="3696" w:type="dxa"/>
            <w:tcMar>
              <w:top w:w="50" w:type="dxa"/>
              <w:left w:w="100" w:type="dxa"/>
            </w:tcMar>
            <w:vAlign w:val="center"/>
          </w:tcPr>
          <w:p w:rsidR="00283EEC" w:rsidRDefault="0072509E">
            <w:pPr>
              <w:spacing w:after="0"/>
              <w:ind w:left="135"/>
            </w:pPr>
            <w:r>
              <w:rPr>
                <w:rFonts w:ascii="Times New Roman" w:hAnsi="Times New Roman"/>
                <w:color w:val="000000"/>
                <w:sz w:val="24"/>
              </w:rPr>
              <w:t>Словообразовательные нормы</w:t>
            </w:r>
          </w:p>
        </w:tc>
        <w:tc>
          <w:tcPr>
            <w:tcW w:w="909"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23">
              <w:r w:rsidR="0072509E">
                <w:rPr>
                  <w:rFonts w:ascii="Times New Roman" w:hAnsi="Times New Roman"/>
                  <w:color w:val="0000FF"/>
                  <w:u w:val="single"/>
                </w:rPr>
                <w:t>https://m.edsoo.ru/XZGM73L6W</w:t>
              </w:r>
            </w:hyperlink>
          </w:p>
        </w:tc>
      </w:tr>
      <w:tr w:rsidR="00283EEC">
        <w:trPr>
          <w:trHeight w:val="144"/>
          <w:tblCellSpacing w:w="20" w:type="nil"/>
        </w:trPr>
        <w:tc>
          <w:tcPr>
            <w:tcW w:w="0" w:type="auto"/>
            <w:gridSpan w:val="2"/>
            <w:tcMar>
              <w:top w:w="50" w:type="dxa"/>
              <w:left w:w="100" w:type="dxa"/>
            </w:tcMar>
            <w:vAlign w:val="center"/>
          </w:tcPr>
          <w:p w:rsidR="00283EEC" w:rsidRDefault="0072509E">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283EEC" w:rsidRDefault="00283EEC"/>
        </w:tc>
      </w:tr>
      <w:tr w:rsidR="00283EEC">
        <w:trPr>
          <w:trHeight w:val="144"/>
          <w:tblCellSpacing w:w="20" w:type="nil"/>
        </w:trPr>
        <w:tc>
          <w:tcPr>
            <w:tcW w:w="0" w:type="auto"/>
            <w:gridSpan w:val="6"/>
            <w:tcMar>
              <w:top w:w="50" w:type="dxa"/>
              <w:left w:w="100" w:type="dxa"/>
            </w:tcMar>
            <w:vAlign w:val="center"/>
          </w:tcPr>
          <w:p w:rsidR="00283EEC" w:rsidRDefault="0072509E">
            <w:pPr>
              <w:spacing w:after="0"/>
              <w:ind w:left="135"/>
            </w:pPr>
            <w:r w:rsidRPr="003A330D">
              <w:rPr>
                <w:rFonts w:ascii="Times New Roman" w:hAnsi="Times New Roman"/>
                <w:b/>
                <w:color w:val="000000"/>
                <w:sz w:val="24"/>
                <w:lang w:val="ru-RU"/>
              </w:rPr>
              <w:t>Раздел 6.</w:t>
            </w:r>
            <w:r w:rsidRPr="003A330D">
              <w:rPr>
                <w:rFonts w:ascii="Times New Roman" w:hAnsi="Times New Roman"/>
                <w:color w:val="000000"/>
                <w:sz w:val="24"/>
                <w:lang w:val="ru-RU"/>
              </w:rPr>
              <w:t xml:space="preserve"> </w:t>
            </w:r>
            <w:r w:rsidRPr="003A330D">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Морфология. Морфологические нормы</w:t>
            </w:r>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6.1</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24">
              <w:r w:rsidR="0072509E">
                <w:rPr>
                  <w:rFonts w:ascii="Times New Roman" w:hAnsi="Times New Roman"/>
                  <w:color w:val="0000FF"/>
                  <w:u w:val="single"/>
                </w:rPr>
                <w:t>https://m.edsoo.ru/ED2MTM2ON</w:t>
              </w:r>
            </w:hyperlink>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6.2</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25">
              <w:r w:rsidR="0072509E">
                <w:rPr>
                  <w:rFonts w:ascii="Times New Roman" w:hAnsi="Times New Roman"/>
                  <w:color w:val="0000FF"/>
                  <w:u w:val="single"/>
                </w:rPr>
                <w:t>https://m.edsoo.ru/BM177PXJH</w:t>
              </w:r>
            </w:hyperlink>
          </w:p>
        </w:tc>
      </w:tr>
      <w:tr w:rsidR="00283EEC">
        <w:trPr>
          <w:trHeight w:val="144"/>
          <w:tblCellSpacing w:w="20" w:type="nil"/>
        </w:trPr>
        <w:tc>
          <w:tcPr>
            <w:tcW w:w="0" w:type="auto"/>
            <w:gridSpan w:val="2"/>
            <w:tcMar>
              <w:top w:w="50" w:type="dxa"/>
              <w:left w:w="100" w:type="dxa"/>
            </w:tcMar>
            <w:vAlign w:val="center"/>
          </w:tcPr>
          <w:p w:rsidR="00283EEC" w:rsidRDefault="0072509E">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283EEC" w:rsidRDefault="00283EEC"/>
        </w:tc>
      </w:tr>
      <w:tr w:rsidR="00283EEC">
        <w:trPr>
          <w:trHeight w:val="144"/>
          <w:tblCellSpacing w:w="20" w:type="nil"/>
        </w:trPr>
        <w:tc>
          <w:tcPr>
            <w:tcW w:w="0" w:type="auto"/>
            <w:gridSpan w:val="6"/>
            <w:tcMar>
              <w:top w:w="50" w:type="dxa"/>
              <w:left w:w="100" w:type="dxa"/>
            </w:tcMar>
            <w:vAlign w:val="center"/>
          </w:tcPr>
          <w:p w:rsidR="00283EEC" w:rsidRDefault="0072509E">
            <w:pPr>
              <w:spacing w:after="0"/>
              <w:ind w:left="135"/>
            </w:pPr>
            <w:r w:rsidRPr="003A330D">
              <w:rPr>
                <w:rFonts w:ascii="Times New Roman" w:hAnsi="Times New Roman"/>
                <w:b/>
                <w:color w:val="000000"/>
                <w:sz w:val="24"/>
                <w:lang w:val="ru-RU"/>
              </w:rPr>
              <w:t>Раздел 7.</w:t>
            </w:r>
            <w:r w:rsidRPr="003A330D">
              <w:rPr>
                <w:rFonts w:ascii="Times New Roman" w:hAnsi="Times New Roman"/>
                <w:color w:val="000000"/>
                <w:sz w:val="24"/>
                <w:lang w:val="ru-RU"/>
              </w:rPr>
              <w:t xml:space="preserve"> </w:t>
            </w:r>
            <w:r w:rsidRPr="003A330D">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Орфография. Основные правила орфографии</w:t>
            </w:r>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7.1</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Орфография как раздел лингвистики (повторение, обобщение)</w:t>
            </w:r>
          </w:p>
        </w:tc>
        <w:tc>
          <w:tcPr>
            <w:tcW w:w="909"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26">
              <w:r w:rsidR="0072509E">
                <w:rPr>
                  <w:rFonts w:ascii="Times New Roman" w:hAnsi="Times New Roman"/>
                  <w:color w:val="0000FF"/>
                  <w:u w:val="single"/>
                </w:rPr>
                <w:t>https://m.edsoo.ru/ERN1XL7C9</w:t>
              </w:r>
            </w:hyperlink>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7.2</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27">
              <w:r w:rsidR="0072509E">
                <w:rPr>
                  <w:rFonts w:ascii="Times New Roman" w:hAnsi="Times New Roman"/>
                  <w:color w:val="0000FF"/>
                  <w:u w:val="single"/>
                </w:rPr>
                <w:t>https://m.edsoo.ru/ZWSRJ14LN</w:t>
              </w:r>
            </w:hyperlink>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7.3</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28">
              <w:r w:rsidR="0072509E">
                <w:rPr>
                  <w:rFonts w:ascii="Times New Roman" w:hAnsi="Times New Roman"/>
                  <w:color w:val="0000FF"/>
                  <w:u w:val="single"/>
                </w:rPr>
                <w:t>https://m.edsoo.ru/51DKSDT16</w:t>
              </w:r>
            </w:hyperlink>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7.4</w:t>
            </w:r>
          </w:p>
        </w:tc>
        <w:tc>
          <w:tcPr>
            <w:tcW w:w="3696" w:type="dxa"/>
            <w:tcMar>
              <w:top w:w="50" w:type="dxa"/>
              <w:left w:w="100" w:type="dxa"/>
            </w:tcMar>
            <w:vAlign w:val="center"/>
          </w:tcPr>
          <w:p w:rsidR="00283EEC" w:rsidRDefault="0072509E">
            <w:pPr>
              <w:spacing w:after="0"/>
              <w:ind w:left="135"/>
            </w:pPr>
            <w:r>
              <w:rPr>
                <w:rFonts w:ascii="Times New Roman" w:hAnsi="Times New Roman"/>
                <w:color w:val="000000"/>
                <w:sz w:val="24"/>
              </w:rPr>
              <w:t>Правописание суффиксов</w:t>
            </w:r>
          </w:p>
        </w:tc>
        <w:tc>
          <w:tcPr>
            <w:tcW w:w="909"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29">
              <w:r w:rsidR="0072509E">
                <w:rPr>
                  <w:rFonts w:ascii="Times New Roman" w:hAnsi="Times New Roman"/>
                  <w:color w:val="0000FF"/>
                  <w:u w:val="single"/>
                </w:rPr>
                <w:t>https://m.edsoo.ru/6E5MEUQB0</w:t>
              </w:r>
            </w:hyperlink>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7.5</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Правописание н и нн в словах различных частей речи</w:t>
            </w:r>
          </w:p>
        </w:tc>
        <w:tc>
          <w:tcPr>
            <w:tcW w:w="909"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30">
              <w:r w:rsidR="0072509E">
                <w:rPr>
                  <w:rFonts w:ascii="Times New Roman" w:hAnsi="Times New Roman"/>
                  <w:color w:val="0000FF"/>
                  <w:u w:val="single"/>
                </w:rPr>
                <w:t>https://m.edsoo.ru/1TYN3ZPVZ</w:t>
              </w:r>
            </w:hyperlink>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7.6</w:t>
            </w:r>
          </w:p>
        </w:tc>
        <w:tc>
          <w:tcPr>
            <w:tcW w:w="3696" w:type="dxa"/>
            <w:tcMar>
              <w:top w:w="50" w:type="dxa"/>
              <w:left w:w="100" w:type="dxa"/>
            </w:tcMar>
            <w:vAlign w:val="center"/>
          </w:tcPr>
          <w:p w:rsidR="00283EEC" w:rsidRDefault="0072509E">
            <w:pPr>
              <w:spacing w:after="0"/>
              <w:ind w:left="135"/>
            </w:pPr>
            <w:r>
              <w:rPr>
                <w:rFonts w:ascii="Times New Roman" w:hAnsi="Times New Roman"/>
                <w:color w:val="000000"/>
                <w:sz w:val="24"/>
              </w:rPr>
              <w:t>Правописание не и ни</w:t>
            </w:r>
          </w:p>
        </w:tc>
        <w:tc>
          <w:tcPr>
            <w:tcW w:w="909"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31">
              <w:r w:rsidR="0072509E">
                <w:rPr>
                  <w:rFonts w:ascii="Times New Roman" w:hAnsi="Times New Roman"/>
                  <w:color w:val="0000FF"/>
                  <w:u w:val="single"/>
                </w:rPr>
                <w:t>https://m.edsoo.ru/WXMI8LRTG</w:t>
              </w:r>
            </w:hyperlink>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lastRenderedPageBreak/>
              <w:t>7.7</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909"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32">
              <w:r w:rsidR="0072509E">
                <w:rPr>
                  <w:rFonts w:ascii="Times New Roman" w:hAnsi="Times New Roman"/>
                  <w:color w:val="0000FF"/>
                  <w:u w:val="single"/>
                </w:rPr>
                <w:t>https://m.edsoo.ru/UN8MFPR6N</w:t>
              </w:r>
            </w:hyperlink>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7.8</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33">
              <w:r w:rsidR="0072509E">
                <w:rPr>
                  <w:rFonts w:ascii="Times New Roman" w:hAnsi="Times New Roman"/>
                  <w:color w:val="0000FF"/>
                  <w:u w:val="single"/>
                </w:rPr>
                <w:t>https://m.edsoo.ru/DYHTZ54J8</w:t>
              </w:r>
            </w:hyperlink>
          </w:p>
        </w:tc>
      </w:tr>
      <w:tr w:rsidR="00283EEC">
        <w:trPr>
          <w:trHeight w:val="144"/>
          <w:tblCellSpacing w:w="20" w:type="nil"/>
        </w:trPr>
        <w:tc>
          <w:tcPr>
            <w:tcW w:w="0" w:type="auto"/>
            <w:gridSpan w:val="2"/>
            <w:tcMar>
              <w:top w:w="50" w:type="dxa"/>
              <w:left w:w="100" w:type="dxa"/>
            </w:tcMar>
            <w:vAlign w:val="center"/>
          </w:tcPr>
          <w:p w:rsidR="00283EEC" w:rsidRDefault="0072509E">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283EEC" w:rsidRDefault="00283EEC"/>
        </w:tc>
      </w:tr>
      <w:tr w:rsidR="00283EEC">
        <w:trPr>
          <w:trHeight w:val="144"/>
          <w:tblCellSpacing w:w="20" w:type="nil"/>
        </w:trPr>
        <w:tc>
          <w:tcPr>
            <w:tcW w:w="0" w:type="auto"/>
            <w:gridSpan w:val="6"/>
            <w:tcMar>
              <w:top w:w="50" w:type="dxa"/>
              <w:left w:w="100" w:type="dxa"/>
            </w:tcMar>
            <w:vAlign w:val="center"/>
          </w:tcPr>
          <w:p w:rsidR="00283EEC" w:rsidRDefault="0072509E">
            <w:pPr>
              <w:spacing w:after="0"/>
              <w:ind w:left="135"/>
            </w:pPr>
            <w:r>
              <w:rPr>
                <w:rFonts w:ascii="Times New Roman" w:hAnsi="Times New Roman"/>
                <w:b/>
                <w:color w:val="000000"/>
                <w:sz w:val="24"/>
              </w:rPr>
              <w:t>Раздел 8.</w:t>
            </w:r>
            <w:r>
              <w:rPr>
                <w:rFonts w:ascii="Times New Roman" w:hAnsi="Times New Roman"/>
                <w:color w:val="000000"/>
                <w:sz w:val="24"/>
              </w:rPr>
              <w:t xml:space="preserve"> </w:t>
            </w:r>
            <w:r>
              <w:rPr>
                <w:rFonts w:ascii="Times New Roman" w:hAnsi="Times New Roman"/>
                <w:b/>
                <w:color w:val="000000"/>
                <w:sz w:val="24"/>
              </w:rPr>
              <w:t>Речь. Речевое общение</w:t>
            </w:r>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8.1</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34">
              <w:r w:rsidR="0072509E">
                <w:rPr>
                  <w:rFonts w:ascii="Times New Roman" w:hAnsi="Times New Roman"/>
                  <w:color w:val="0000FF"/>
                  <w:u w:val="single"/>
                </w:rPr>
                <w:t>https://m.edsoo.ru/HMTYC1W4Y</w:t>
              </w:r>
            </w:hyperlink>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8.2</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35">
              <w:r w:rsidR="0072509E">
                <w:rPr>
                  <w:rFonts w:ascii="Times New Roman" w:hAnsi="Times New Roman"/>
                  <w:color w:val="0000FF"/>
                  <w:u w:val="single"/>
                </w:rPr>
                <w:t>https://m.edsoo.ru/3DI3KX5HQ</w:t>
              </w:r>
            </w:hyperlink>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8.3</w:t>
            </w:r>
          </w:p>
        </w:tc>
        <w:tc>
          <w:tcPr>
            <w:tcW w:w="3696" w:type="dxa"/>
            <w:tcMar>
              <w:top w:w="50" w:type="dxa"/>
              <w:left w:w="100" w:type="dxa"/>
            </w:tcMar>
            <w:vAlign w:val="center"/>
          </w:tcPr>
          <w:p w:rsidR="00283EEC" w:rsidRDefault="0072509E">
            <w:pPr>
              <w:spacing w:after="0"/>
              <w:ind w:left="135"/>
            </w:pPr>
            <w:r>
              <w:rPr>
                <w:rFonts w:ascii="Times New Roman" w:hAnsi="Times New Roman"/>
                <w:color w:val="000000"/>
                <w:sz w:val="24"/>
              </w:rPr>
              <w:t>Речевой этикет</w:t>
            </w:r>
          </w:p>
        </w:tc>
        <w:tc>
          <w:tcPr>
            <w:tcW w:w="909"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36">
              <w:r w:rsidR="0072509E">
                <w:rPr>
                  <w:rFonts w:ascii="Times New Roman" w:hAnsi="Times New Roman"/>
                  <w:color w:val="0000FF"/>
                  <w:u w:val="single"/>
                </w:rPr>
                <w:t>https://m.edsoo.ru/USO7U6N88</w:t>
              </w:r>
            </w:hyperlink>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8.4</w:t>
            </w:r>
          </w:p>
        </w:tc>
        <w:tc>
          <w:tcPr>
            <w:tcW w:w="3696" w:type="dxa"/>
            <w:tcMar>
              <w:top w:w="50" w:type="dxa"/>
              <w:left w:w="100" w:type="dxa"/>
            </w:tcMar>
            <w:vAlign w:val="center"/>
          </w:tcPr>
          <w:p w:rsidR="00283EEC" w:rsidRDefault="0072509E">
            <w:pPr>
              <w:spacing w:after="0"/>
              <w:ind w:left="135"/>
            </w:pPr>
            <w:r>
              <w:rPr>
                <w:rFonts w:ascii="Times New Roman" w:hAnsi="Times New Roman"/>
                <w:color w:val="000000"/>
                <w:sz w:val="24"/>
              </w:rPr>
              <w:t>Публичное выступление</w:t>
            </w:r>
          </w:p>
        </w:tc>
        <w:tc>
          <w:tcPr>
            <w:tcW w:w="909"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37">
              <w:r w:rsidR="0072509E">
                <w:rPr>
                  <w:rFonts w:ascii="Times New Roman" w:hAnsi="Times New Roman"/>
                  <w:color w:val="0000FF"/>
                  <w:u w:val="single"/>
                </w:rPr>
                <w:t>https://m.edsoo.ru/YI0PXK8AS</w:t>
              </w:r>
            </w:hyperlink>
          </w:p>
        </w:tc>
      </w:tr>
      <w:tr w:rsidR="00283EEC">
        <w:trPr>
          <w:trHeight w:val="144"/>
          <w:tblCellSpacing w:w="20" w:type="nil"/>
        </w:trPr>
        <w:tc>
          <w:tcPr>
            <w:tcW w:w="0" w:type="auto"/>
            <w:gridSpan w:val="2"/>
            <w:tcMar>
              <w:top w:w="50" w:type="dxa"/>
              <w:left w:w="100" w:type="dxa"/>
            </w:tcMar>
            <w:vAlign w:val="center"/>
          </w:tcPr>
          <w:p w:rsidR="00283EEC" w:rsidRDefault="0072509E">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283EEC" w:rsidRDefault="00283EEC"/>
        </w:tc>
      </w:tr>
      <w:tr w:rsidR="00283EEC" w:rsidRPr="003A330D">
        <w:trPr>
          <w:trHeight w:val="144"/>
          <w:tblCellSpacing w:w="20" w:type="nil"/>
        </w:trPr>
        <w:tc>
          <w:tcPr>
            <w:tcW w:w="0" w:type="auto"/>
            <w:gridSpan w:val="6"/>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b/>
                <w:color w:val="000000"/>
                <w:sz w:val="24"/>
                <w:lang w:val="ru-RU"/>
              </w:rPr>
              <w:t>Раздел 9.</w:t>
            </w:r>
            <w:r w:rsidRPr="003A330D">
              <w:rPr>
                <w:rFonts w:ascii="Times New Roman" w:hAnsi="Times New Roman"/>
                <w:color w:val="000000"/>
                <w:sz w:val="24"/>
                <w:lang w:val="ru-RU"/>
              </w:rPr>
              <w:t xml:space="preserve"> </w:t>
            </w:r>
            <w:r w:rsidRPr="003A330D">
              <w:rPr>
                <w:rFonts w:ascii="Times New Roman" w:hAnsi="Times New Roman"/>
                <w:b/>
                <w:color w:val="000000"/>
                <w:sz w:val="24"/>
                <w:lang w:val="ru-RU"/>
              </w:rPr>
              <w:t>Текст. Информационно-смысловая переработка текста</w:t>
            </w:r>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9.1</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38">
              <w:r w:rsidR="0072509E">
                <w:rPr>
                  <w:rFonts w:ascii="Times New Roman" w:hAnsi="Times New Roman"/>
                  <w:color w:val="0000FF"/>
                  <w:u w:val="single"/>
                </w:rPr>
                <w:t>https://m.edsoo.ru/4PR3TWKV7</w:t>
              </w:r>
            </w:hyperlink>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9.2</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39">
              <w:r w:rsidR="0072509E">
                <w:rPr>
                  <w:rFonts w:ascii="Times New Roman" w:hAnsi="Times New Roman"/>
                  <w:color w:val="0000FF"/>
                  <w:u w:val="single"/>
                </w:rPr>
                <w:t>https://m.edsoo.ru/TI8YS79PC</w:t>
              </w:r>
            </w:hyperlink>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9.3</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Информативность текста. Виды информации в тексте</w:t>
            </w:r>
          </w:p>
        </w:tc>
        <w:tc>
          <w:tcPr>
            <w:tcW w:w="909"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40">
              <w:r w:rsidR="0072509E">
                <w:rPr>
                  <w:rFonts w:ascii="Times New Roman" w:hAnsi="Times New Roman"/>
                  <w:color w:val="0000FF"/>
                  <w:u w:val="single"/>
                </w:rPr>
                <w:t>https://m.edsoo.ru/TL21RP31R</w:t>
              </w:r>
            </w:hyperlink>
          </w:p>
        </w:tc>
      </w:tr>
      <w:tr w:rsidR="00283EEC">
        <w:trPr>
          <w:trHeight w:val="144"/>
          <w:tblCellSpacing w:w="20" w:type="nil"/>
        </w:trPr>
        <w:tc>
          <w:tcPr>
            <w:tcW w:w="464" w:type="dxa"/>
            <w:tcMar>
              <w:top w:w="50" w:type="dxa"/>
              <w:left w:w="100" w:type="dxa"/>
            </w:tcMar>
            <w:vAlign w:val="center"/>
          </w:tcPr>
          <w:p w:rsidR="00283EEC" w:rsidRDefault="0072509E">
            <w:pPr>
              <w:spacing w:after="0"/>
            </w:pPr>
            <w:r>
              <w:rPr>
                <w:rFonts w:ascii="Times New Roman" w:hAnsi="Times New Roman"/>
                <w:color w:val="000000"/>
                <w:sz w:val="24"/>
              </w:rPr>
              <w:t>9.4</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Информационно-смысловая переработка текста. План. </w:t>
            </w:r>
            <w:r w:rsidRPr="003A330D">
              <w:rPr>
                <w:rFonts w:ascii="Times New Roman" w:hAnsi="Times New Roman"/>
                <w:color w:val="000000"/>
                <w:sz w:val="24"/>
                <w:lang w:val="ru-RU"/>
              </w:rPr>
              <w:lastRenderedPageBreak/>
              <w:t xml:space="preserve">Тезисы.Конспект. Реферат. Аннотация. Отзыв. </w:t>
            </w:r>
            <w:r>
              <w:rPr>
                <w:rFonts w:ascii="Times New Roman" w:hAnsi="Times New Roman"/>
                <w:color w:val="000000"/>
                <w:sz w:val="24"/>
              </w:rPr>
              <w:t>Рецензия</w:t>
            </w:r>
          </w:p>
        </w:tc>
        <w:tc>
          <w:tcPr>
            <w:tcW w:w="909"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lastRenderedPageBreak/>
              <w:t xml:space="preserve"> 3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41">
              <w:r w:rsidR="0072509E">
                <w:rPr>
                  <w:rFonts w:ascii="Times New Roman" w:hAnsi="Times New Roman"/>
                  <w:color w:val="0000FF"/>
                  <w:u w:val="single"/>
                </w:rPr>
                <w:t>https://m.edsoo.ru/E3R7H45YQ</w:t>
              </w:r>
            </w:hyperlink>
          </w:p>
        </w:tc>
      </w:tr>
      <w:tr w:rsidR="00283EEC">
        <w:trPr>
          <w:trHeight w:val="144"/>
          <w:tblCellSpacing w:w="20" w:type="nil"/>
        </w:trPr>
        <w:tc>
          <w:tcPr>
            <w:tcW w:w="0" w:type="auto"/>
            <w:gridSpan w:val="2"/>
            <w:tcMar>
              <w:top w:w="50" w:type="dxa"/>
              <w:left w:w="100" w:type="dxa"/>
            </w:tcMar>
            <w:vAlign w:val="center"/>
          </w:tcPr>
          <w:p w:rsidR="00283EEC" w:rsidRDefault="0072509E">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283EEC" w:rsidRDefault="00283EEC"/>
        </w:tc>
      </w:tr>
      <w:tr w:rsidR="00283EEC">
        <w:trPr>
          <w:trHeight w:val="144"/>
          <w:tblCellSpacing w:w="20" w:type="nil"/>
        </w:trPr>
        <w:tc>
          <w:tcPr>
            <w:tcW w:w="0" w:type="auto"/>
            <w:gridSpan w:val="2"/>
            <w:tcMar>
              <w:top w:w="50" w:type="dxa"/>
              <w:left w:w="100" w:type="dxa"/>
            </w:tcMar>
            <w:vAlign w:val="center"/>
          </w:tcPr>
          <w:p w:rsidR="00283EEC" w:rsidRDefault="0072509E">
            <w:pPr>
              <w:spacing w:after="0"/>
              <w:ind w:left="135"/>
            </w:pPr>
            <w:r>
              <w:rPr>
                <w:rFonts w:ascii="Times New Roman" w:hAnsi="Times New Roman"/>
                <w:color w:val="000000"/>
                <w:sz w:val="24"/>
              </w:rPr>
              <w:t>Повторение</w:t>
            </w:r>
          </w:p>
        </w:tc>
        <w:tc>
          <w:tcPr>
            <w:tcW w:w="1428"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rsidR="00283EEC" w:rsidRDefault="00283EEC">
            <w:pPr>
              <w:spacing w:after="0"/>
              <w:ind w:left="135"/>
              <w:jc w:val="center"/>
            </w:pP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42">
              <w:r w:rsidR="0072509E">
                <w:rPr>
                  <w:rFonts w:ascii="Times New Roman" w:hAnsi="Times New Roman"/>
                  <w:color w:val="0000FF"/>
                  <w:u w:val="single"/>
                </w:rPr>
                <w:t>https://m.edsoo.ru/PRK0VTYCN</w:t>
              </w:r>
            </w:hyperlink>
          </w:p>
        </w:tc>
      </w:tr>
      <w:tr w:rsidR="00283EEC">
        <w:trPr>
          <w:trHeight w:val="144"/>
          <w:tblCellSpacing w:w="20" w:type="nil"/>
        </w:trPr>
        <w:tc>
          <w:tcPr>
            <w:tcW w:w="0" w:type="auto"/>
            <w:gridSpan w:val="2"/>
            <w:tcMar>
              <w:top w:w="50" w:type="dxa"/>
              <w:left w:w="100" w:type="dxa"/>
            </w:tcMar>
            <w:vAlign w:val="center"/>
          </w:tcPr>
          <w:p w:rsidR="00283EEC" w:rsidRDefault="0072509E">
            <w:pPr>
              <w:spacing w:after="0"/>
              <w:ind w:left="135"/>
            </w:pPr>
            <w:r>
              <w:rPr>
                <w:rFonts w:ascii="Times New Roman" w:hAnsi="Times New Roman"/>
                <w:color w:val="000000"/>
                <w:sz w:val="24"/>
              </w:rPr>
              <w:t>Итоговый контроль</w:t>
            </w:r>
          </w:p>
        </w:tc>
        <w:tc>
          <w:tcPr>
            <w:tcW w:w="1428"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283EEC" w:rsidRDefault="00283EEC">
            <w:pPr>
              <w:spacing w:after="0"/>
              <w:ind w:left="135"/>
              <w:jc w:val="center"/>
            </w:pPr>
          </w:p>
        </w:tc>
        <w:tc>
          <w:tcPr>
            <w:tcW w:w="2456" w:type="dxa"/>
            <w:tcMar>
              <w:top w:w="50" w:type="dxa"/>
              <w:left w:w="100" w:type="dxa"/>
            </w:tcMar>
            <w:vAlign w:val="center"/>
          </w:tcPr>
          <w:p w:rsidR="00283EEC" w:rsidRDefault="003A330D">
            <w:pPr>
              <w:spacing w:after="0"/>
              <w:ind w:left="135"/>
            </w:pPr>
            <w:hyperlink r:id="rId43">
              <w:r w:rsidR="0072509E">
                <w:rPr>
                  <w:rFonts w:ascii="Times New Roman" w:hAnsi="Times New Roman"/>
                  <w:color w:val="0000FF"/>
                  <w:u w:val="single"/>
                </w:rPr>
                <w:t>https://m.edsoo.ru/377Z4FXQB</w:t>
              </w:r>
            </w:hyperlink>
          </w:p>
        </w:tc>
      </w:tr>
      <w:tr w:rsidR="00283EEC">
        <w:trPr>
          <w:trHeight w:val="144"/>
          <w:tblCellSpacing w:w="20" w:type="nil"/>
        </w:trPr>
        <w:tc>
          <w:tcPr>
            <w:tcW w:w="0" w:type="auto"/>
            <w:gridSpan w:val="2"/>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283EEC" w:rsidRDefault="00283EEC"/>
        </w:tc>
      </w:tr>
    </w:tbl>
    <w:p w:rsidR="00283EEC" w:rsidRDefault="00283EEC">
      <w:pPr>
        <w:sectPr w:rsidR="00283EEC">
          <w:pgSz w:w="16383" w:h="11906" w:orient="landscape"/>
          <w:pgMar w:top="1134" w:right="850" w:bottom="1134" w:left="1701" w:header="720" w:footer="720" w:gutter="0"/>
          <w:cols w:space="720"/>
        </w:sectPr>
      </w:pPr>
    </w:p>
    <w:p w:rsidR="00283EEC" w:rsidRDefault="0072509E">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4"/>
        <w:gridCol w:w="4303"/>
        <w:gridCol w:w="1415"/>
        <w:gridCol w:w="1841"/>
        <w:gridCol w:w="1910"/>
        <w:gridCol w:w="3399"/>
      </w:tblGrid>
      <w:tr w:rsidR="00283EEC">
        <w:trPr>
          <w:trHeight w:val="144"/>
          <w:tblCellSpacing w:w="20" w:type="nil"/>
        </w:trPr>
        <w:tc>
          <w:tcPr>
            <w:tcW w:w="492" w:type="dxa"/>
            <w:vMerge w:val="restart"/>
            <w:tcMar>
              <w:top w:w="50" w:type="dxa"/>
              <w:left w:w="100" w:type="dxa"/>
            </w:tcMar>
            <w:vAlign w:val="center"/>
          </w:tcPr>
          <w:p w:rsidR="00283EEC" w:rsidRDefault="0072509E">
            <w:pPr>
              <w:spacing w:after="0"/>
              <w:ind w:left="135"/>
            </w:pPr>
            <w:r>
              <w:rPr>
                <w:rFonts w:ascii="Times New Roman" w:hAnsi="Times New Roman"/>
                <w:b/>
                <w:color w:val="000000"/>
                <w:sz w:val="24"/>
              </w:rPr>
              <w:t xml:space="preserve">№ п/п </w:t>
            </w:r>
          </w:p>
          <w:p w:rsidR="00283EEC" w:rsidRDefault="00283EEC">
            <w:pPr>
              <w:spacing w:after="0"/>
              <w:ind w:left="135"/>
            </w:pPr>
          </w:p>
        </w:tc>
        <w:tc>
          <w:tcPr>
            <w:tcW w:w="3168" w:type="dxa"/>
            <w:vMerge w:val="restart"/>
            <w:tcMar>
              <w:top w:w="50" w:type="dxa"/>
              <w:left w:w="100" w:type="dxa"/>
            </w:tcMar>
            <w:vAlign w:val="center"/>
          </w:tcPr>
          <w:p w:rsidR="00283EEC" w:rsidRDefault="0072509E">
            <w:pPr>
              <w:spacing w:after="0"/>
              <w:ind w:left="135"/>
            </w:pPr>
            <w:r>
              <w:rPr>
                <w:rFonts w:ascii="Times New Roman" w:hAnsi="Times New Roman"/>
                <w:b/>
                <w:color w:val="000000"/>
                <w:sz w:val="24"/>
              </w:rPr>
              <w:t xml:space="preserve">Наименование разделов и тем программы </w:t>
            </w:r>
          </w:p>
          <w:p w:rsidR="00283EEC" w:rsidRDefault="00283EEC">
            <w:pPr>
              <w:spacing w:after="0"/>
              <w:ind w:left="135"/>
            </w:pPr>
          </w:p>
        </w:tc>
        <w:tc>
          <w:tcPr>
            <w:tcW w:w="0" w:type="auto"/>
            <w:gridSpan w:val="3"/>
            <w:tcMar>
              <w:top w:w="50" w:type="dxa"/>
              <w:left w:w="100" w:type="dxa"/>
            </w:tcMar>
            <w:vAlign w:val="center"/>
          </w:tcPr>
          <w:p w:rsidR="00283EEC" w:rsidRDefault="0072509E">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283EEC" w:rsidRDefault="0072509E">
            <w:pPr>
              <w:spacing w:after="0"/>
              <w:ind w:left="135"/>
            </w:pPr>
            <w:r>
              <w:rPr>
                <w:rFonts w:ascii="Times New Roman" w:hAnsi="Times New Roman"/>
                <w:b/>
                <w:color w:val="000000"/>
                <w:sz w:val="24"/>
              </w:rPr>
              <w:t xml:space="preserve">Электронные (цифровые) образовательные ресурсы </w:t>
            </w:r>
          </w:p>
          <w:p w:rsidR="00283EEC" w:rsidRDefault="00283EEC">
            <w:pPr>
              <w:spacing w:after="0"/>
              <w:ind w:left="135"/>
            </w:pPr>
          </w:p>
        </w:tc>
      </w:tr>
      <w:tr w:rsidR="00283EEC">
        <w:trPr>
          <w:trHeight w:val="144"/>
          <w:tblCellSpacing w:w="20" w:type="nil"/>
        </w:trPr>
        <w:tc>
          <w:tcPr>
            <w:tcW w:w="0" w:type="auto"/>
            <w:vMerge/>
            <w:tcBorders>
              <w:top w:val="nil"/>
            </w:tcBorders>
            <w:tcMar>
              <w:top w:w="50" w:type="dxa"/>
              <w:left w:w="100" w:type="dxa"/>
            </w:tcMar>
          </w:tcPr>
          <w:p w:rsidR="00283EEC" w:rsidRDefault="00283EEC"/>
        </w:tc>
        <w:tc>
          <w:tcPr>
            <w:tcW w:w="0" w:type="auto"/>
            <w:vMerge/>
            <w:tcBorders>
              <w:top w:val="nil"/>
            </w:tcBorders>
            <w:tcMar>
              <w:top w:w="50" w:type="dxa"/>
              <w:left w:w="100" w:type="dxa"/>
            </w:tcMar>
          </w:tcPr>
          <w:p w:rsidR="00283EEC" w:rsidRDefault="00283EEC"/>
        </w:tc>
        <w:tc>
          <w:tcPr>
            <w:tcW w:w="960" w:type="dxa"/>
            <w:tcMar>
              <w:top w:w="50" w:type="dxa"/>
              <w:left w:w="100" w:type="dxa"/>
            </w:tcMar>
            <w:vAlign w:val="center"/>
          </w:tcPr>
          <w:p w:rsidR="00283EEC" w:rsidRDefault="0072509E">
            <w:pPr>
              <w:spacing w:after="0"/>
              <w:ind w:left="135"/>
            </w:pPr>
            <w:r>
              <w:rPr>
                <w:rFonts w:ascii="Times New Roman" w:hAnsi="Times New Roman"/>
                <w:b/>
                <w:color w:val="000000"/>
                <w:sz w:val="24"/>
              </w:rPr>
              <w:t xml:space="preserve">Всего </w:t>
            </w:r>
          </w:p>
          <w:p w:rsidR="00283EEC" w:rsidRDefault="00283EEC">
            <w:pPr>
              <w:spacing w:after="0"/>
              <w:ind w:left="135"/>
            </w:pPr>
          </w:p>
        </w:tc>
        <w:tc>
          <w:tcPr>
            <w:tcW w:w="1680" w:type="dxa"/>
            <w:tcMar>
              <w:top w:w="50" w:type="dxa"/>
              <w:left w:w="100" w:type="dxa"/>
            </w:tcMar>
            <w:vAlign w:val="center"/>
          </w:tcPr>
          <w:p w:rsidR="00283EEC" w:rsidRDefault="0072509E">
            <w:pPr>
              <w:spacing w:after="0"/>
              <w:ind w:left="135"/>
            </w:pPr>
            <w:r>
              <w:rPr>
                <w:rFonts w:ascii="Times New Roman" w:hAnsi="Times New Roman"/>
                <w:b/>
                <w:color w:val="000000"/>
                <w:sz w:val="24"/>
              </w:rPr>
              <w:t xml:space="preserve">Контрольные работы </w:t>
            </w:r>
          </w:p>
          <w:p w:rsidR="00283EEC" w:rsidRDefault="00283EEC">
            <w:pPr>
              <w:spacing w:after="0"/>
              <w:ind w:left="135"/>
            </w:pPr>
          </w:p>
        </w:tc>
        <w:tc>
          <w:tcPr>
            <w:tcW w:w="1768" w:type="dxa"/>
            <w:tcMar>
              <w:top w:w="50" w:type="dxa"/>
              <w:left w:w="100" w:type="dxa"/>
            </w:tcMar>
            <w:vAlign w:val="center"/>
          </w:tcPr>
          <w:p w:rsidR="00283EEC" w:rsidRDefault="0072509E">
            <w:pPr>
              <w:spacing w:after="0"/>
              <w:ind w:left="135"/>
            </w:pPr>
            <w:r>
              <w:rPr>
                <w:rFonts w:ascii="Times New Roman" w:hAnsi="Times New Roman"/>
                <w:b/>
                <w:color w:val="000000"/>
                <w:sz w:val="24"/>
              </w:rPr>
              <w:t xml:space="preserve">Практические работы </w:t>
            </w:r>
          </w:p>
          <w:p w:rsidR="00283EEC" w:rsidRDefault="00283EEC">
            <w:pPr>
              <w:spacing w:after="0"/>
              <w:ind w:left="135"/>
            </w:pPr>
          </w:p>
        </w:tc>
        <w:tc>
          <w:tcPr>
            <w:tcW w:w="0" w:type="auto"/>
            <w:vMerge/>
            <w:tcBorders>
              <w:top w:val="nil"/>
            </w:tcBorders>
            <w:tcMar>
              <w:top w:w="50" w:type="dxa"/>
              <w:left w:w="100" w:type="dxa"/>
            </w:tcMar>
          </w:tcPr>
          <w:p w:rsidR="00283EEC" w:rsidRDefault="00283EEC"/>
        </w:tc>
      </w:tr>
      <w:tr w:rsidR="00283EEC" w:rsidRPr="003A330D">
        <w:trPr>
          <w:trHeight w:val="144"/>
          <w:tblCellSpacing w:w="20" w:type="nil"/>
        </w:trPr>
        <w:tc>
          <w:tcPr>
            <w:tcW w:w="0" w:type="auto"/>
            <w:gridSpan w:val="6"/>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b/>
                <w:color w:val="000000"/>
                <w:sz w:val="24"/>
                <w:lang w:val="ru-RU"/>
              </w:rPr>
              <w:t>Раздел 1.</w:t>
            </w:r>
            <w:r w:rsidRPr="003A330D">
              <w:rPr>
                <w:rFonts w:ascii="Times New Roman" w:hAnsi="Times New Roman"/>
                <w:color w:val="000000"/>
                <w:sz w:val="24"/>
                <w:lang w:val="ru-RU"/>
              </w:rPr>
              <w:t xml:space="preserve"> </w:t>
            </w:r>
            <w:r w:rsidRPr="003A330D">
              <w:rPr>
                <w:rFonts w:ascii="Times New Roman" w:hAnsi="Times New Roman"/>
                <w:b/>
                <w:color w:val="000000"/>
                <w:sz w:val="24"/>
                <w:lang w:val="ru-RU"/>
              </w:rPr>
              <w:t>Общие сведения о языке</w:t>
            </w:r>
          </w:p>
        </w:tc>
      </w:tr>
      <w:tr w:rsidR="00283EEC">
        <w:trPr>
          <w:trHeight w:val="144"/>
          <w:tblCellSpacing w:w="20" w:type="nil"/>
        </w:trPr>
        <w:tc>
          <w:tcPr>
            <w:tcW w:w="492" w:type="dxa"/>
            <w:tcMar>
              <w:top w:w="50" w:type="dxa"/>
              <w:left w:w="100" w:type="dxa"/>
            </w:tcMar>
            <w:vAlign w:val="center"/>
          </w:tcPr>
          <w:p w:rsidR="00283EEC" w:rsidRDefault="0072509E">
            <w:pPr>
              <w:spacing w:after="0"/>
            </w:pPr>
            <w:r>
              <w:rPr>
                <w:rFonts w:ascii="Times New Roman" w:hAnsi="Times New Roman"/>
                <w:color w:val="000000"/>
                <w:sz w:val="24"/>
              </w:rPr>
              <w:t>1.1</w:t>
            </w:r>
          </w:p>
        </w:tc>
        <w:tc>
          <w:tcPr>
            <w:tcW w:w="3168"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Культура речи в экологическом аспекте</w:t>
            </w:r>
          </w:p>
        </w:tc>
        <w:tc>
          <w:tcPr>
            <w:tcW w:w="960"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283EEC" w:rsidRDefault="00283EEC">
            <w:pPr>
              <w:spacing w:after="0"/>
              <w:ind w:left="135"/>
              <w:jc w:val="center"/>
            </w:pP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44">
              <w:r w:rsidR="0072509E">
                <w:rPr>
                  <w:rFonts w:ascii="Times New Roman" w:hAnsi="Times New Roman"/>
                  <w:color w:val="0000FF"/>
                  <w:u w:val="single"/>
                </w:rPr>
                <w:t>https://m.edsoo.ru/EVNCTLWCQ</w:t>
              </w:r>
            </w:hyperlink>
          </w:p>
        </w:tc>
      </w:tr>
      <w:tr w:rsidR="00283EEC">
        <w:trPr>
          <w:trHeight w:val="144"/>
          <w:tblCellSpacing w:w="20" w:type="nil"/>
        </w:trPr>
        <w:tc>
          <w:tcPr>
            <w:tcW w:w="0" w:type="auto"/>
            <w:gridSpan w:val="2"/>
            <w:tcMar>
              <w:top w:w="50" w:type="dxa"/>
              <w:left w:w="100" w:type="dxa"/>
            </w:tcMar>
            <w:vAlign w:val="center"/>
          </w:tcPr>
          <w:p w:rsidR="00283EEC" w:rsidRDefault="0072509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283EEC" w:rsidRDefault="00283EEC"/>
        </w:tc>
      </w:tr>
      <w:tr w:rsidR="00283EEC">
        <w:trPr>
          <w:trHeight w:val="144"/>
          <w:tblCellSpacing w:w="20" w:type="nil"/>
        </w:trPr>
        <w:tc>
          <w:tcPr>
            <w:tcW w:w="0" w:type="auto"/>
            <w:gridSpan w:val="6"/>
            <w:tcMar>
              <w:top w:w="50" w:type="dxa"/>
              <w:left w:w="100" w:type="dxa"/>
            </w:tcMar>
            <w:vAlign w:val="center"/>
          </w:tcPr>
          <w:p w:rsidR="00283EEC" w:rsidRDefault="0072509E">
            <w:pPr>
              <w:spacing w:after="0"/>
              <w:ind w:left="135"/>
            </w:pPr>
            <w:r w:rsidRPr="003A330D">
              <w:rPr>
                <w:rFonts w:ascii="Times New Roman" w:hAnsi="Times New Roman"/>
                <w:b/>
                <w:color w:val="000000"/>
                <w:sz w:val="24"/>
                <w:lang w:val="ru-RU"/>
              </w:rPr>
              <w:t>Раздел 2.</w:t>
            </w:r>
            <w:r w:rsidRPr="003A330D">
              <w:rPr>
                <w:rFonts w:ascii="Times New Roman" w:hAnsi="Times New Roman"/>
                <w:color w:val="000000"/>
                <w:sz w:val="24"/>
                <w:lang w:val="ru-RU"/>
              </w:rPr>
              <w:t xml:space="preserve"> </w:t>
            </w:r>
            <w:r w:rsidRPr="003A330D">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Синтаксис. Синтаксические нормы</w:t>
            </w:r>
          </w:p>
        </w:tc>
      </w:tr>
      <w:tr w:rsidR="00283EEC">
        <w:trPr>
          <w:trHeight w:val="144"/>
          <w:tblCellSpacing w:w="20" w:type="nil"/>
        </w:trPr>
        <w:tc>
          <w:tcPr>
            <w:tcW w:w="492" w:type="dxa"/>
            <w:tcMar>
              <w:top w:w="50" w:type="dxa"/>
              <w:left w:w="100" w:type="dxa"/>
            </w:tcMar>
            <w:vAlign w:val="center"/>
          </w:tcPr>
          <w:p w:rsidR="00283EEC" w:rsidRDefault="0072509E">
            <w:pPr>
              <w:spacing w:after="0"/>
            </w:pPr>
            <w:r>
              <w:rPr>
                <w:rFonts w:ascii="Times New Roman" w:hAnsi="Times New Roman"/>
                <w:color w:val="000000"/>
                <w:sz w:val="24"/>
              </w:rPr>
              <w:t>2.1</w:t>
            </w:r>
          </w:p>
        </w:tc>
        <w:tc>
          <w:tcPr>
            <w:tcW w:w="3168"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Синтаксис как раздел лингвистики (повторение, обобщение)</w:t>
            </w:r>
          </w:p>
        </w:tc>
        <w:tc>
          <w:tcPr>
            <w:tcW w:w="960"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283EEC" w:rsidRDefault="00283EEC">
            <w:pPr>
              <w:spacing w:after="0"/>
              <w:ind w:left="135"/>
              <w:jc w:val="center"/>
            </w:pP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45">
              <w:r w:rsidR="0072509E">
                <w:rPr>
                  <w:rFonts w:ascii="Times New Roman" w:hAnsi="Times New Roman"/>
                  <w:color w:val="0000FF"/>
                  <w:u w:val="single"/>
                </w:rPr>
                <w:t>https://m.edsoo.ru/PSQ8SBTZP</w:t>
              </w:r>
            </w:hyperlink>
          </w:p>
        </w:tc>
      </w:tr>
      <w:tr w:rsidR="00283EEC">
        <w:trPr>
          <w:trHeight w:val="144"/>
          <w:tblCellSpacing w:w="20" w:type="nil"/>
        </w:trPr>
        <w:tc>
          <w:tcPr>
            <w:tcW w:w="492" w:type="dxa"/>
            <w:tcMar>
              <w:top w:w="50" w:type="dxa"/>
              <w:left w:w="100" w:type="dxa"/>
            </w:tcMar>
            <w:vAlign w:val="center"/>
          </w:tcPr>
          <w:p w:rsidR="00283EEC" w:rsidRDefault="0072509E">
            <w:pPr>
              <w:spacing w:after="0"/>
            </w:pPr>
            <w:r>
              <w:rPr>
                <w:rFonts w:ascii="Times New Roman" w:hAnsi="Times New Roman"/>
                <w:color w:val="000000"/>
                <w:sz w:val="24"/>
              </w:rPr>
              <w:t>2.2</w:t>
            </w:r>
          </w:p>
        </w:tc>
        <w:tc>
          <w:tcPr>
            <w:tcW w:w="3168" w:type="dxa"/>
            <w:tcMar>
              <w:top w:w="50" w:type="dxa"/>
              <w:left w:w="100" w:type="dxa"/>
            </w:tcMar>
            <w:vAlign w:val="center"/>
          </w:tcPr>
          <w:p w:rsidR="00283EEC" w:rsidRDefault="0072509E">
            <w:pPr>
              <w:spacing w:after="0"/>
              <w:ind w:left="135"/>
            </w:pPr>
            <w:r>
              <w:rPr>
                <w:rFonts w:ascii="Times New Roman" w:hAnsi="Times New Roman"/>
                <w:color w:val="000000"/>
                <w:sz w:val="24"/>
              </w:rPr>
              <w:t>Изобразительно-выразительные средства синтаксиса</w:t>
            </w:r>
          </w:p>
        </w:tc>
        <w:tc>
          <w:tcPr>
            <w:tcW w:w="960"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283EEC" w:rsidRDefault="00283EEC">
            <w:pPr>
              <w:spacing w:after="0"/>
              <w:ind w:left="135"/>
              <w:jc w:val="center"/>
            </w:pP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46">
              <w:r w:rsidR="0072509E">
                <w:rPr>
                  <w:rFonts w:ascii="Times New Roman" w:hAnsi="Times New Roman"/>
                  <w:color w:val="0000FF"/>
                  <w:u w:val="single"/>
                </w:rPr>
                <w:t>https://m.edsoo.ru/FYMOOLLB7</w:t>
              </w:r>
            </w:hyperlink>
          </w:p>
        </w:tc>
      </w:tr>
      <w:tr w:rsidR="00283EEC">
        <w:trPr>
          <w:trHeight w:val="144"/>
          <w:tblCellSpacing w:w="20" w:type="nil"/>
        </w:trPr>
        <w:tc>
          <w:tcPr>
            <w:tcW w:w="492" w:type="dxa"/>
            <w:tcMar>
              <w:top w:w="50" w:type="dxa"/>
              <w:left w:w="100" w:type="dxa"/>
            </w:tcMar>
            <w:vAlign w:val="center"/>
          </w:tcPr>
          <w:p w:rsidR="00283EEC" w:rsidRDefault="0072509E">
            <w:pPr>
              <w:spacing w:after="0"/>
            </w:pPr>
            <w:r>
              <w:rPr>
                <w:rFonts w:ascii="Times New Roman" w:hAnsi="Times New Roman"/>
                <w:color w:val="000000"/>
                <w:sz w:val="24"/>
              </w:rPr>
              <w:t>2.3</w:t>
            </w:r>
          </w:p>
        </w:tc>
        <w:tc>
          <w:tcPr>
            <w:tcW w:w="3168"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Синтаксические нормы. Основные нормы согласования сказуемого с подлежащим</w:t>
            </w:r>
          </w:p>
        </w:tc>
        <w:tc>
          <w:tcPr>
            <w:tcW w:w="960"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283EEC" w:rsidRDefault="00283EEC">
            <w:pPr>
              <w:spacing w:after="0"/>
              <w:ind w:left="135"/>
              <w:jc w:val="center"/>
            </w:pP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47">
              <w:r w:rsidR="0072509E">
                <w:rPr>
                  <w:rFonts w:ascii="Times New Roman" w:hAnsi="Times New Roman"/>
                  <w:color w:val="0000FF"/>
                  <w:u w:val="single"/>
                </w:rPr>
                <w:t>https://m.edsoo.ru/YB126KUCU</w:t>
              </w:r>
            </w:hyperlink>
          </w:p>
        </w:tc>
      </w:tr>
      <w:tr w:rsidR="00283EEC">
        <w:trPr>
          <w:trHeight w:val="144"/>
          <w:tblCellSpacing w:w="20" w:type="nil"/>
        </w:trPr>
        <w:tc>
          <w:tcPr>
            <w:tcW w:w="492" w:type="dxa"/>
            <w:tcMar>
              <w:top w:w="50" w:type="dxa"/>
              <w:left w:w="100" w:type="dxa"/>
            </w:tcMar>
            <w:vAlign w:val="center"/>
          </w:tcPr>
          <w:p w:rsidR="00283EEC" w:rsidRDefault="0072509E">
            <w:pPr>
              <w:spacing w:after="0"/>
            </w:pPr>
            <w:r>
              <w:rPr>
                <w:rFonts w:ascii="Times New Roman" w:hAnsi="Times New Roman"/>
                <w:color w:val="000000"/>
                <w:sz w:val="24"/>
              </w:rPr>
              <w:t>2.4</w:t>
            </w:r>
          </w:p>
        </w:tc>
        <w:tc>
          <w:tcPr>
            <w:tcW w:w="3168" w:type="dxa"/>
            <w:tcMar>
              <w:top w:w="50" w:type="dxa"/>
              <w:left w:w="100" w:type="dxa"/>
            </w:tcMar>
            <w:vAlign w:val="center"/>
          </w:tcPr>
          <w:p w:rsidR="00283EEC" w:rsidRDefault="0072509E">
            <w:pPr>
              <w:spacing w:after="0"/>
              <w:ind w:left="135"/>
            </w:pPr>
            <w:r>
              <w:rPr>
                <w:rFonts w:ascii="Times New Roman" w:hAnsi="Times New Roman"/>
                <w:color w:val="000000"/>
                <w:sz w:val="24"/>
              </w:rPr>
              <w:t>Основные нормы управления</w:t>
            </w:r>
          </w:p>
        </w:tc>
        <w:tc>
          <w:tcPr>
            <w:tcW w:w="960"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283EEC" w:rsidRDefault="00283EEC">
            <w:pPr>
              <w:spacing w:after="0"/>
              <w:ind w:left="135"/>
              <w:jc w:val="center"/>
            </w:pP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48">
              <w:r w:rsidR="0072509E">
                <w:rPr>
                  <w:rFonts w:ascii="Times New Roman" w:hAnsi="Times New Roman"/>
                  <w:color w:val="0000FF"/>
                  <w:u w:val="single"/>
                </w:rPr>
                <w:t>https://m.edsoo.ru/C2MZ16VOX</w:t>
              </w:r>
            </w:hyperlink>
          </w:p>
        </w:tc>
      </w:tr>
      <w:tr w:rsidR="00283EEC">
        <w:trPr>
          <w:trHeight w:val="144"/>
          <w:tblCellSpacing w:w="20" w:type="nil"/>
        </w:trPr>
        <w:tc>
          <w:tcPr>
            <w:tcW w:w="492" w:type="dxa"/>
            <w:tcMar>
              <w:top w:w="50" w:type="dxa"/>
              <w:left w:w="100" w:type="dxa"/>
            </w:tcMar>
            <w:vAlign w:val="center"/>
          </w:tcPr>
          <w:p w:rsidR="00283EEC" w:rsidRDefault="0072509E">
            <w:pPr>
              <w:spacing w:after="0"/>
            </w:pPr>
            <w:r>
              <w:rPr>
                <w:rFonts w:ascii="Times New Roman" w:hAnsi="Times New Roman"/>
                <w:color w:val="000000"/>
                <w:sz w:val="24"/>
              </w:rPr>
              <w:t>2.5</w:t>
            </w:r>
          </w:p>
        </w:tc>
        <w:tc>
          <w:tcPr>
            <w:tcW w:w="3168"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Основные нормы употребления однородных членов предложения</w:t>
            </w:r>
          </w:p>
        </w:tc>
        <w:tc>
          <w:tcPr>
            <w:tcW w:w="960"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283EEC" w:rsidRDefault="00283EEC">
            <w:pPr>
              <w:spacing w:after="0"/>
              <w:ind w:left="135"/>
              <w:jc w:val="center"/>
            </w:pP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49">
              <w:r w:rsidR="0072509E">
                <w:rPr>
                  <w:rFonts w:ascii="Times New Roman" w:hAnsi="Times New Roman"/>
                  <w:color w:val="0000FF"/>
                  <w:u w:val="single"/>
                </w:rPr>
                <w:t>https://m.edsoo.ru/JYM2T0XX6</w:t>
              </w:r>
            </w:hyperlink>
          </w:p>
        </w:tc>
      </w:tr>
      <w:tr w:rsidR="00283EEC">
        <w:trPr>
          <w:trHeight w:val="144"/>
          <w:tblCellSpacing w:w="20" w:type="nil"/>
        </w:trPr>
        <w:tc>
          <w:tcPr>
            <w:tcW w:w="492" w:type="dxa"/>
            <w:tcMar>
              <w:top w:w="50" w:type="dxa"/>
              <w:left w:w="100" w:type="dxa"/>
            </w:tcMar>
            <w:vAlign w:val="center"/>
          </w:tcPr>
          <w:p w:rsidR="00283EEC" w:rsidRDefault="0072509E">
            <w:pPr>
              <w:spacing w:after="0"/>
            </w:pPr>
            <w:r>
              <w:rPr>
                <w:rFonts w:ascii="Times New Roman" w:hAnsi="Times New Roman"/>
                <w:color w:val="000000"/>
                <w:sz w:val="24"/>
              </w:rPr>
              <w:t>2.6</w:t>
            </w:r>
          </w:p>
        </w:tc>
        <w:tc>
          <w:tcPr>
            <w:tcW w:w="3168"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Основные нормы употребления причастных и деепричастных оборотов</w:t>
            </w:r>
          </w:p>
        </w:tc>
        <w:tc>
          <w:tcPr>
            <w:tcW w:w="960"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283EEC" w:rsidRDefault="00283EEC">
            <w:pPr>
              <w:spacing w:after="0"/>
              <w:ind w:left="135"/>
              <w:jc w:val="center"/>
            </w:pP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50">
              <w:r w:rsidR="0072509E">
                <w:rPr>
                  <w:rFonts w:ascii="Times New Roman" w:hAnsi="Times New Roman"/>
                  <w:color w:val="0000FF"/>
                  <w:u w:val="single"/>
                </w:rPr>
                <w:t>https://m.edsoo.ru/B44NSPHM3</w:t>
              </w:r>
            </w:hyperlink>
          </w:p>
        </w:tc>
      </w:tr>
      <w:tr w:rsidR="00283EEC">
        <w:trPr>
          <w:trHeight w:val="144"/>
          <w:tblCellSpacing w:w="20" w:type="nil"/>
        </w:trPr>
        <w:tc>
          <w:tcPr>
            <w:tcW w:w="492" w:type="dxa"/>
            <w:tcMar>
              <w:top w:w="50" w:type="dxa"/>
              <w:left w:w="100" w:type="dxa"/>
            </w:tcMar>
            <w:vAlign w:val="center"/>
          </w:tcPr>
          <w:p w:rsidR="00283EEC" w:rsidRDefault="0072509E">
            <w:pPr>
              <w:spacing w:after="0"/>
            </w:pPr>
            <w:r>
              <w:rPr>
                <w:rFonts w:ascii="Times New Roman" w:hAnsi="Times New Roman"/>
                <w:color w:val="000000"/>
                <w:sz w:val="24"/>
              </w:rPr>
              <w:t>2.7</w:t>
            </w:r>
          </w:p>
        </w:tc>
        <w:tc>
          <w:tcPr>
            <w:tcW w:w="3168"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Основные нормы построения сложных предложений</w:t>
            </w:r>
          </w:p>
        </w:tc>
        <w:tc>
          <w:tcPr>
            <w:tcW w:w="960"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283EEC" w:rsidRDefault="00283EEC">
            <w:pPr>
              <w:spacing w:after="0"/>
              <w:ind w:left="135"/>
              <w:jc w:val="center"/>
            </w:pP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51">
              <w:r w:rsidR="0072509E">
                <w:rPr>
                  <w:rFonts w:ascii="Times New Roman" w:hAnsi="Times New Roman"/>
                  <w:color w:val="0000FF"/>
                  <w:u w:val="single"/>
                </w:rPr>
                <w:t>https://m.edsoo.ru/QAACISG4M</w:t>
              </w:r>
            </w:hyperlink>
          </w:p>
        </w:tc>
      </w:tr>
      <w:tr w:rsidR="00283EEC">
        <w:trPr>
          <w:trHeight w:val="144"/>
          <w:tblCellSpacing w:w="20" w:type="nil"/>
        </w:trPr>
        <w:tc>
          <w:tcPr>
            <w:tcW w:w="492" w:type="dxa"/>
            <w:tcMar>
              <w:top w:w="50" w:type="dxa"/>
              <w:left w:w="100" w:type="dxa"/>
            </w:tcMar>
            <w:vAlign w:val="center"/>
          </w:tcPr>
          <w:p w:rsidR="00283EEC" w:rsidRDefault="0072509E">
            <w:pPr>
              <w:spacing w:after="0"/>
            </w:pPr>
            <w:r>
              <w:rPr>
                <w:rFonts w:ascii="Times New Roman" w:hAnsi="Times New Roman"/>
                <w:color w:val="000000"/>
                <w:sz w:val="24"/>
              </w:rPr>
              <w:t>2.8</w:t>
            </w:r>
          </w:p>
        </w:tc>
        <w:tc>
          <w:tcPr>
            <w:tcW w:w="3168"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960"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283EEC" w:rsidRDefault="00283EEC">
            <w:pPr>
              <w:spacing w:after="0"/>
              <w:ind w:left="135"/>
              <w:jc w:val="center"/>
            </w:pP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52">
              <w:r w:rsidR="0072509E">
                <w:rPr>
                  <w:rFonts w:ascii="Times New Roman" w:hAnsi="Times New Roman"/>
                  <w:color w:val="0000FF"/>
                  <w:u w:val="single"/>
                </w:rPr>
                <w:t>https://m.edsoo.ru/28JFXGN0F</w:t>
              </w:r>
            </w:hyperlink>
          </w:p>
        </w:tc>
      </w:tr>
      <w:tr w:rsidR="00283EEC">
        <w:trPr>
          <w:trHeight w:val="144"/>
          <w:tblCellSpacing w:w="20" w:type="nil"/>
        </w:trPr>
        <w:tc>
          <w:tcPr>
            <w:tcW w:w="0" w:type="auto"/>
            <w:gridSpan w:val="2"/>
            <w:tcMar>
              <w:top w:w="50" w:type="dxa"/>
              <w:left w:w="100" w:type="dxa"/>
            </w:tcMar>
            <w:vAlign w:val="center"/>
          </w:tcPr>
          <w:p w:rsidR="00283EEC" w:rsidRDefault="0072509E">
            <w:pPr>
              <w:spacing w:after="0"/>
              <w:ind w:left="135"/>
            </w:pPr>
            <w:r>
              <w:rPr>
                <w:rFonts w:ascii="Times New Roman" w:hAnsi="Times New Roman"/>
                <w:color w:val="000000"/>
                <w:sz w:val="24"/>
              </w:rPr>
              <w:lastRenderedPageBreak/>
              <w:t>Итого по разделу</w:t>
            </w:r>
          </w:p>
        </w:tc>
        <w:tc>
          <w:tcPr>
            <w:tcW w:w="1509"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283EEC" w:rsidRDefault="00283EEC"/>
        </w:tc>
      </w:tr>
      <w:tr w:rsidR="00283EEC">
        <w:trPr>
          <w:trHeight w:val="144"/>
          <w:tblCellSpacing w:w="20" w:type="nil"/>
        </w:trPr>
        <w:tc>
          <w:tcPr>
            <w:tcW w:w="0" w:type="auto"/>
            <w:gridSpan w:val="6"/>
            <w:tcMar>
              <w:top w:w="50" w:type="dxa"/>
              <w:left w:w="100" w:type="dxa"/>
            </w:tcMar>
            <w:vAlign w:val="center"/>
          </w:tcPr>
          <w:p w:rsidR="00283EEC" w:rsidRDefault="0072509E">
            <w:pPr>
              <w:spacing w:after="0"/>
              <w:ind w:left="135"/>
            </w:pPr>
            <w:r w:rsidRPr="003A330D">
              <w:rPr>
                <w:rFonts w:ascii="Times New Roman" w:hAnsi="Times New Roman"/>
                <w:b/>
                <w:color w:val="000000"/>
                <w:sz w:val="24"/>
                <w:lang w:val="ru-RU"/>
              </w:rPr>
              <w:t>Раздел 3.</w:t>
            </w:r>
            <w:r w:rsidRPr="003A330D">
              <w:rPr>
                <w:rFonts w:ascii="Times New Roman" w:hAnsi="Times New Roman"/>
                <w:color w:val="000000"/>
                <w:sz w:val="24"/>
                <w:lang w:val="ru-RU"/>
              </w:rPr>
              <w:t xml:space="preserve"> </w:t>
            </w:r>
            <w:r w:rsidRPr="003A330D">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Пунктуация. Основные правила пунктуации</w:t>
            </w:r>
          </w:p>
        </w:tc>
      </w:tr>
      <w:tr w:rsidR="00283EEC">
        <w:trPr>
          <w:trHeight w:val="144"/>
          <w:tblCellSpacing w:w="20" w:type="nil"/>
        </w:trPr>
        <w:tc>
          <w:tcPr>
            <w:tcW w:w="492" w:type="dxa"/>
            <w:tcMar>
              <w:top w:w="50" w:type="dxa"/>
              <w:left w:w="100" w:type="dxa"/>
            </w:tcMar>
            <w:vAlign w:val="center"/>
          </w:tcPr>
          <w:p w:rsidR="00283EEC" w:rsidRDefault="0072509E">
            <w:pPr>
              <w:spacing w:after="0"/>
            </w:pPr>
            <w:r>
              <w:rPr>
                <w:rFonts w:ascii="Times New Roman" w:hAnsi="Times New Roman"/>
                <w:color w:val="000000"/>
                <w:sz w:val="24"/>
              </w:rPr>
              <w:t>3.1</w:t>
            </w:r>
          </w:p>
        </w:tc>
        <w:tc>
          <w:tcPr>
            <w:tcW w:w="3168"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Пунктуация как раздел лингвистики (повторение, обобщение)</w:t>
            </w:r>
          </w:p>
        </w:tc>
        <w:tc>
          <w:tcPr>
            <w:tcW w:w="960"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283EEC" w:rsidRDefault="00283EEC">
            <w:pPr>
              <w:spacing w:after="0"/>
              <w:ind w:left="135"/>
              <w:jc w:val="center"/>
            </w:pP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53">
              <w:r w:rsidR="0072509E">
                <w:rPr>
                  <w:rFonts w:ascii="Times New Roman" w:hAnsi="Times New Roman"/>
                  <w:color w:val="0000FF"/>
                  <w:u w:val="single"/>
                </w:rPr>
                <w:t>https://m.edsoo.ru/LM41CXRO4</w:t>
              </w:r>
            </w:hyperlink>
          </w:p>
        </w:tc>
      </w:tr>
      <w:tr w:rsidR="00283EEC">
        <w:trPr>
          <w:trHeight w:val="144"/>
          <w:tblCellSpacing w:w="20" w:type="nil"/>
        </w:trPr>
        <w:tc>
          <w:tcPr>
            <w:tcW w:w="492" w:type="dxa"/>
            <w:tcMar>
              <w:top w:w="50" w:type="dxa"/>
              <w:left w:w="100" w:type="dxa"/>
            </w:tcMar>
            <w:vAlign w:val="center"/>
          </w:tcPr>
          <w:p w:rsidR="00283EEC" w:rsidRDefault="0072509E">
            <w:pPr>
              <w:spacing w:after="0"/>
            </w:pPr>
            <w:r>
              <w:rPr>
                <w:rFonts w:ascii="Times New Roman" w:hAnsi="Times New Roman"/>
                <w:color w:val="000000"/>
                <w:sz w:val="24"/>
              </w:rPr>
              <w:t>3.2</w:t>
            </w:r>
          </w:p>
        </w:tc>
        <w:tc>
          <w:tcPr>
            <w:tcW w:w="3168"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Знаки препинания между подлежащим и сказуемым</w:t>
            </w:r>
          </w:p>
        </w:tc>
        <w:tc>
          <w:tcPr>
            <w:tcW w:w="960"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283EEC" w:rsidRDefault="00283EEC">
            <w:pPr>
              <w:spacing w:after="0"/>
              <w:ind w:left="135"/>
              <w:jc w:val="center"/>
            </w:pP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54">
              <w:r w:rsidR="0072509E">
                <w:rPr>
                  <w:rFonts w:ascii="Times New Roman" w:hAnsi="Times New Roman"/>
                  <w:color w:val="0000FF"/>
                  <w:u w:val="single"/>
                </w:rPr>
                <w:t>https://m.edsoo.ru/1C1FFH1FG</w:t>
              </w:r>
            </w:hyperlink>
          </w:p>
        </w:tc>
      </w:tr>
      <w:tr w:rsidR="00283EEC">
        <w:trPr>
          <w:trHeight w:val="144"/>
          <w:tblCellSpacing w:w="20" w:type="nil"/>
        </w:trPr>
        <w:tc>
          <w:tcPr>
            <w:tcW w:w="492" w:type="dxa"/>
            <w:tcMar>
              <w:top w:w="50" w:type="dxa"/>
              <w:left w:w="100" w:type="dxa"/>
            </w:tcMar>
            <w:vAlign w:val="center"/>
          </w:tcPr>
          <w:p w:rsidR="00283EEC" w:rsidRDefault="0072509E">
            <w:pPr>
              <w:spacing w:after="0"/>
            </w:pPr>
            <w:r>
              <w:rPr>
                <w:rFonts w:ascii="Times New Roman" w:hAnsi="Times New Roman"/>
                <w:color w:val="000000"/>
                <w:sz w:val="24"/>
              </w:rPr>
              <w:t>3.3</w:t>
            </w:r>
          </w:p>
        </w:tc>
        <w:tc>
          <w:tcPr>
            <w:tcW w:w="3168"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Знаки препинания в предложениях с однородными членами</w:t>
            </w:r>
          </w:p>
        </w:tc>
        <w:tc>
          <w:tcPr>
            <w:tcW w:w="960"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283EEC" w:rsidRDefault="00283EEC">
            <w:pPr>
              <w:spacing w:after="0"/>
              <w:ind w:left="135"/>
              <w:jc w:val="center"/>
            </w:pP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55">
              <w:r w:rsidR="0072509E">
                <w:rPr>
                  <w:rFonts w:ascii="Times New Roman" w:hAnsi="Times New Roman"/>
                  <w:color w:val="0000FF"/>
                  <w:u w:val="single"/>
                </w:rPr>
                <w:t>https://m.edsoo.ru/U3M5H6Q6O</w:t>
              </w:r>
            </w:hyperlink>
          </w:p>
        </w:tc>
      </w:tr>
      <w:tr w:rsidR="00283EEC">
        <w:trPr>
          <w:trHeight w:val="144"/>
          <w:tblCellSpacing w:w="20" w:type="nil"/>
        </w:trPr>
        <w:tc>
          <w:tcPr>
            <w:tcW w:w="492" w:type="dxa"/>
            <w:tcMar>
              <w:top w:w="50" w:type="dxa"/>
              <w:left w:w="100" w:type="dxa"/>
            </w:tcMar>
            <w:vAlign w:val="center"/>
          </w:tcPr>
          <w:p w:rsidR="00283EEC" w:rsidRDefault="0072509E">
            <w:pPr>
              <w:spacing w:after="0"/>
            </w:pPr>
            <w:r>
              <w:rPr>
                <w:rFonts w:ascii="Times New Roman" w:hAnsi="Times New Roman"/>
                <w:color w:val="000000"/>
                <w:sz w:val="24"/>
              </w:rPr>
              <w:t>3.4</w:t>
            </w:r>
          </w:p>
        </w:tc>
        <w:tc>
          <w:tcPr>
            <w:tcW w:w="3168" w:type="dxa"/>
            <w:tcMar>
              <w:top w:w="50" w:type="dxa"/>
              <w:left w:w="100" w:type="dxa"/>
            </w:tcMar>
            <w:vAlign w:val="center"/>
          </w:tcPr>
          <w:p w:rsidR="00283EEC" w:rsidRDefault="0072509E">
            <w:pPr>
              <w:spacing w:after="0"/>
              <w:ind w:left="135"/>
            </w:pPr>
            <w:r>
              <w:rPr>
                <w:rFonts w:ascii="Times New Roman" w:hAnsi="Times New Roman"/>
                <w:color w:val="000000"/>
                <w:sz w:val="24"/>
              </w:rPr>
              <w:t>Знаки препинания при обособлении</w:t>
            </w:r>
          </w:p>
        </w:tc>
        <w:tc>
          <w:tcPr>
            <w:tcW w:w="960"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283EEC" w:rsidRDefault="00283EEC">
            <w:pPr>
              <w:spacing w:after="0"/>
              <w:ind w:left="135"/>
              <w:jc w:val="center"/>
            </w:pP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56">
              <w:r w:rsidR="0072509E">
                <w:rPr>
                  <w:rFonts w:ascii="Times New Roman" w:hAnsi="Times New Roman"/>
                  <w:color w:val="0000FF"/>
                  <w:u w:val="single"/>
                </w:rPr>
                <w:t>https://m.edsoo.ru/RGL2R8A0Z</w:t>
              </w:r>
            </w:hyperlink>
          </w:p>
        </w:tc>
      </w:tr>
      <w:tr w:rsidR="00283EEC">
        <w:trPr>
          <w:trHeight w:val="144"/>
          <w:tblCellSpacing w:w="20" w:type="nil"/>
        </w:trPr>
        <w:tc>
          <w:tcPr>
            <w:tcW w:w="492" w:type="dxa"/>
            <w:tcMar>
              <w:top w:w="50" w:type="dxa"/>
              <w:left w:w="100" w:type="dxa"/>
            </w:tcMar>
            <w:vAlign w:val="center"/>
          </w:tcPr>
          <w:p w:rsidR="00283EEC" w:rsidRDefault="0072509E">
            <w:pPr>
              <w:spacing w:after="0"/>
            </w:pPr>
            <w:r>
              <w:rPr>
                <w:rFonts w:ascii="Times New Roman" w:hAnsi="Times New Roman"/>
                <w:color w:val="000000"/>
                <w:sz w:val="24"/>
              </w:rPr>
              <w:t>3.5</w:t>
            </w:r>
          </w:p>
        </w:tc>
        <w:tc>
          <w:tcPr>
            <w:tcW w:w="3168"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283EEC" w:rsidRDefault="00283EEC">
            <w:pPr>
              <w:spacing w:after="0"/>
              <w:ind w:left="135"/>
              <w:jc w:val="center"/>
            </w:pP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57">
              <w:r w:rsidR="0072509E">
                <w:rPr>
                  <w:rFonts w:ascii="Times New Roman" w:hAnsi="Times New Roman"/>
                  <w:color w:val="0000FF"/>
                  <w:u w:val="single"/>
                </w:rPr>
                <w:t>https://m.edsoo.ru/QYJNNTCBM</w:t>
              </w:r>
            </w:hyperlink>
          </w:p>
        </w:tc>
      </w:tr>
      <w:tr w:rsidR="00283EEC">
        <w:trPr>
          <w:trHeight w:val="144"/>
          <w:tblCellSpacing w:w="20" w:type="nil"/>
        </w:trPr>
        <w:tc>
          <w:tcPr>
            <w:tcW w:w="492" w:type="dxa"/>
            <w:tcMar>
              <w:top w:w="50" w:type="dxa"/>
              <w:left w:w="100" w:type="dxa"/>
            </w:tcMar>
            <w:vAlign w:val="center"/>
          </w:tcPr>
          <w:p w:rsidR="00283EEC" w:rsidRDefault="0072509E">
            <w:pPr>
              <w:spacing w:after="0"/>
            </w:pPr>
            <w:r>
              <w:rPr>
                <w:rFonts w:ascii="Times New Roman" w:hAnsi="Times New Roman"/>
                <w:color w:val="000000"/>
                <w:sz w:val="24"/>
              </w:rPr>
              <w:t>3.6</w:t>
            </w:r>
          </w:p>
        </w:tc>
        <w:tc>
          <w:tcPr>
            <w:tcW w:w="3168"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Знаки препинания в сложном предложении</w:t>
            </w:r>
          </w:p>
        </w:tc>
        <w:tc>
          <w:tcPr>
            <w:tcW w:w="960"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283EEC" w:rsidRDefault="00283EEC">
            <w:pPr>
              <w:spacing w:after="0"/>
              <w:ind w:left="135"/>
              <w:jc w:val="center"/>
            </w:pP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58">
              <w:r w:rsidR="0072509E">
                <w:rPr>
                  <w:rFonts w:ascii="Times New Roman" w:hAnsi="Times New Roman"/>
                  <w:color w:val="0000FF"/>
                  <w:u w:val="single"/>
                </w:rPr>
                <w:t>https://m.edsoo.ru/U2TE96PB3</w:t>
              </w:r>
            </w:hyperlink>
          </w:p>
        </w:tc>
      </w:tr>
      <w:tr w:rsidR="00283EEC">
        <w:trPr>
          <w:trHeight w:val="144"/>
          <w:tblCellSpacing w:w="20" w:type="nil"/>
        </w:trPr>
        <w:tc>
          <w:tcPr>
            <w:tcW w:w="492" w:type="dxa"/>
            <w:tcMar>
              <w:top w:w="50" w:type="dxa"/>
              <w:left w:w="100" w:type="dxa"/>
            </w:tcMar>
            <w:vAlign w:val="center"/>
          </w:tcPr>
          <w:p w:rsidR="00283EEC" w:rsidRDefault="0072509E">
            <w:pPr>
              <w:spacing w:after="0"/>
            </w:pPr>
            <w:r>
              <w:rPr>
                <w:rFonts w:ascii="Times New Roman" w:hAnsi="Times New Roman"/>
                <w:color w:val="000000"/>
                <w:sz w:val="24"/>
              </w:rPr>
              <w:t>3.7</w:t>
            </w:r>
          </w:p>
        </w:tc>
        <w:tc>
          <w:tcPr>
            <w:tcW w:w="3168"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Знаки препинания в сложном предложении с разными видами связи</w:t>
            </w:r>
          </w:p>
        </w:tc>
        <w:tc>
          <w:tcPr>
            <w:tcW w:w="960"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283EEC" w:rsidRDefault="00283EEC">
            <w:pPr>
              <w:spacing w:after="0"/>
              <w:ind w:left="135"/>
              <w:jc w:val="center"/>
            </w:pP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59">
              <w:r w:rsidR="0072509E">
                <w:rPr>
                  <w:rFonts w:ascii="Times New Roman" w:hAnsi="Times New Roman"/>
                  <w:color w:val="0000FF"/>
                  <w:u w:val="single"/>
                </w:rPr>
                <w:t>https://m.edsoo.ru/UJQMXODRN</w:t>
              </w:r>
            </w:hyperlink>
          </w:p>
        </w:tc>
      </w:tr>
      <w:tr w:rsidR="00283EEC">
        <w:trPr>
          <w:trHeight w:val="144"/>
          <w:tblCellSpacing w:w="20" w:type="nil"/>
        </w:trPr>
        <w:tc>
          <w:tcPr>
            <w:tcW w:w="492" w:type="dxa"/>
            <w:tcMar>
              <w:top w:w="50" w:type="dxa"/>
              <w:left w:w="100" w:type="dxa"/>
            </w:tcMar>
            <w:vAlign w:val="center"/>
          </w:tcPr>
          <w:p w:rsidR="00283EEC" w:rsidRDefault="0072509E">
            <w:pPr>
              <w:spacing w:after="0"/>
            </w:pPr>
            <w:r>
              <w:rPr>
                <w:rFonts w:ascii="Times New Roman" w:hAnsi="Times New Roman"/>
                <w:color w:val="000000"/>
                <w:sz w:val="24"/>
              </w:rPr>
              <w:t>3.8</w:t>
            </w:r>
          </w:p>
        </w:tc>
        <w:tc>
          <w:tcPr>
            <w:tcW w:w="3168"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Знаки препинания при передаче чужой речи</w:t>
            </w:r>
          </w:p>
        </w:tc>
        <w:tc>
          <w:tcPr>
            <w:tcW w:w="960"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283EEC" w:rsidRDefault="00283EEC">
            <w:pPr>
              <w:spacing w:after="0"/>
              <w:ind w:left="135"/>
              <w:jc w:val="center"/>
            </w:pP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60">
              <w:r w:rsidR="0072509E">
                <w:rPr>
                  <w:rFonts w:ascii="Times New Roman" w:hAnsi="Times New Roman"/>
                  <w:color w:val="0000FF"/>
                  <w:u w:val="single"/>
                </w:rPr>
                <w:t>https://m.edsoo.ru/PY1C9U1Q5</w:t>
              </w:r>
            </w:hyperlink>
          </w:p>
        </w:tc>
      </w:tr>
      <w:tr w:rsidR="00283EEC">
        <w:trPr>
          <w:trHeight w:val="144"/>
          <w:tblCellSpacing w:w="20" w:type="nil"/>
        </w:trPr>
        <w:tc>
          <w:tcPr>
            <w:tcW w:w="492" w:type="dxa"/>
            <w:tcMar>
              <w:top w:w="50" w:type="dxa"/>
              <w:left w:w="100" w:type="dxa"/>
            </w:tcMar>
            <w:vAlign w:val="center"/>
          </w:tcPr>
          <w:p w:rsidR="00283EEC" w:rsidRDefault="0072509E">
            <w:pPr>
              <w:spacing w:after="0"/>
            </w:pPr>
            <w:r>
              <w:rPr>
                <w:rFonts w:ascii="Times New Roman" w:hAnsi="Times New Roman"/>
                <w:color w:val="000000"/>
                <w:sz w:val="24"/>
              </w:rPr>
              <w:t>3.9</w:t>
            </w:r>
          </w:p>
        </w:tc>
        <w:tc>
          <w:tcPr>
            <w:tcW w:w="3168"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960"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283EEC" w:rsidRDefault="00283EEC">
            <w:pPr>
              <w:spacing w:after="0"/>
              <w:ind w:left="135"/>
              <w:jc w:val="center"/>
            </w:pP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61">
              <w:r w:rsidR="0072509E">
                <w:rPr>
                  <w:rFonts w:ascii="Times New Roman" w:hAnsi="Times New Roman"/>
                  <w:color w:val="0000FF"/>
                  <w:u w:val="single"/>
                </w:rPr>
                <w:t>https://m.edsoo.ru/IQALM0WOW</w:t>
              </w:r>
            </w:hyperlink>
          </w:p>
        </w:tc>
      </w:tr>
      <w:tr w:rsidR="00283EEC">
        <w:trPr>
          <w:trHeight w:val="144"/>
          <w:tblCellSpacing w:w="20" w:type="nil"/>
        </w:trPr>
        <w:tc>
          <w:tcPr>
            <w:tcW w:w="0" w:type="auto"/>
            <w:gridSpan w:val="2"/>
            <w:tcMar>
              <w:top w:w="50" w:type="dxa"/>
              <w:left w:w="100" w:type="dxa"/>
            </w:tcMar>
            <w:vAlign w:val="center"/>
          </w:tcPr>
          <w:p w:rsidR="00283EEC" w:rsidRDefault="0072509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283EEC" w:rsidRDefault="00283EEC"/>
        </w:tc>
      </w:tr>
      <w:tr w:rsidR="00283EEC" w:rsidRPr="003A330D">
        <w:trPr>
          <w:trHeight w:val="144"/>
          <w:tblCellSpacing w:w="20" w:type="nil"/>
        </w:trPr>
        <w:tc>
          <w:tcPr>
            <w:tcW w:w="0" w:type="auto"/>
            <w:gridSpan w:val="6"/>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b/>
                <w:color w:val="000000"/>
                <w:sz w:val="24"/>
                <w:lang w:val="ru-RU"/>
              </w:rPr>
              <w:t>Раздел 4.</w:t>
            </w:r>
            <w:r w:rsidRPr="003A330D">
              <w:rPr>
                <w:rFonts w:ascii="Times New Roman" w:hAnsi="Times New Roman"/>
                <w:color w:val="000000"/>
                <w:sz w:val="24"/>
                <w:lang w:val="ru-RU"/>
              </w:rPr>
              <w:t xml:space="preserve"> </w:t>
            </w:r>
            <w:r w:rsidRPr="003A330D">
              <w:rPr>
                <w:rFonts w:ascii="Times New Roman" w:hAnsi="Times New Roman"/>
                <w:b/>
                <w:color w:val="000000"/>
                <w:sz w:val="24"/>
                <w:lang w:val="ru-RU"/>
              </w:rPr>
              <w:t>Функциональная стилистика. Культура речи</w:t>
            </w:r>
          </w:p>
        </w:tc>
      </w:tr>
      <w:tr w:rsidR="00283EEC">
        <w:trPr>
          <w:trHeight w:val="144"/>
          <w:tblCellSpacing w:w="20" w:type="nil"/>
        </w:trPr>
        <w:tc>
          <w:tcPr>
            <w:tcW w:w="492" w:type="dxa"/>
            <w:tcMar>
              <w:top w:w="50" w:type="dxa"/>
              <w:left w:w="100" w:type="dxa"/>
            </w:tcMar>
            <w:vAlign w:val="center"/>
          </w:tcPr>
          <w:p w:rsidR="00283EEC" w:rsidRDefault="0072509E">
            <w:pPr>
              <w:spacing w:after="0"/>
            </w:pPr>
            <w:r>
              <w:rPr>
                <w:rFonts w:ascii="Times New Roman" w:hAnsi="Times New Roman"/>
                <w:color w:val="000000"/>
                <w:sz w:val="24"/>
              </w:rPr>
              <w:t>4.1</w:t>
            </w:r>
          </w:p>
        </w:tc>
        <w:tc>
          <w:tcPr>
            <w:tcW w:w="3168"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Функциональная стилистика как раздел лингвистики</w:t>
            </w:r>
          </w:p>
        </w:tc>
        <w:tc>
          <w:tcPr>
            <w:tcW w:w="960"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283EEC" w:rsidRDefault="00283EEC">
            <w:pPr>
              <w:spacing w:after="0"/>
              <w:ind w:left="135"/>
              <w:jc w:val="center"/>
            </w:pP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62">
              <w:r w:rsidR="0072509E">
                <w:rPr>
                  <w:rFonts w:ascii="Times New Roman" w:hAnsi="Times New Roman"/>
                  <w:color w:val="0000FF"/>
                  <w:u w:val="single"/>
                </w:rPr>
                <w:t>https://m.edsoo.ru/8DNBESYVO</w:t>
              </w:r>
            </w:hyperlink>
          </w:p>
        </w:tc>
      </w:tr>
      <w:tr w:rsidR="00283EEC">
        <w:trPr>
          <w:trHeight w:val="144"/>
          <w:tblCellSpacing w:w="20" w:type="nil"/>
        </w:trPr>
        <w:tc>
          <w:tcPr>
            <w:tcW w:w="492" w:type="dxa"/>
            <w:tcMar>
              <w:top w:w="50" w:type="dxa"/>
              <w:left w:w="100" w:type="dxa"/>
            </w:tcMar>
            <w:vAlign w:val="center"/>
          </w:tcPr>
          <w:p w:rsidR="00283EEC" w:rsidRDefault="0072509E">
            <w:pPr>
              <w:spacing w:after="0"/>
            </w:pPr>
            <w:r>
              <w:rPr>
                <w:rFonts w:ascii="Times New Roman" w:hAnsi="Times New Roman"/>
                <w:color w:val="000000"/>
                <w:sz w:val="24"/>
              </w:rPr>
              <w:t>4.2</w:t>
            </w:r>
          </w:p>
        </w:tc>
        <w:tc>
          <w:tcPr>
            <w:tcW w:w="3168" w:type="dxa"/>
            <w:tcMar>
              <w:top w:w="50" w:type="dxa"/>
              <w:left w:w="100" w:type="dxa"/>
            </w:tcMar>
            <w:vAlign w:val="center"/>
          </w:tcPr>
          <w:p w:rsidR="00283EEC" w:rsidRDefault="0072509E">
            <w:pPr>
              <w:spacing w:after="0"/>
              <w:ind w:left="135"/>
            </w:pPr>
            <w:r>
              <w:rPr>
                <w:rFonts w:ascii="Times New Roman" w:hAnsi="Times New Roman"/>
                <w:color w:val="000000"/>
                <w:sz w:val="24"/>
              </w:rPr>
              <w:t>Разговорная речь</w:t>
            </w:r>
          </w:p>
        </w:tc>
        <w:tc>
          <w:tcPr>
            <w:tcW w:w="960"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283EEC" w:rsidRDefault="00283EEC">
            <w:pPr>
              <w:spacing w:after="0"/>
              <w:ind w:left="135"/>
              <w:jc w:val="center"/>
            </w:pP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63">
              <w:r w:rsidR="0072509E">
                <w:rPr>
                  <w:rFonts w:ascii="Times New Roman" w:hAnsi="Times New Roman"/>
                  <w:color w:val="0000FF"/>
                  <w:u w:val="single"/>
                </w:rPr>
                <w:t>https://m.edsoo.ru/ICDPTIX8T</w:t>
              </w:r>
            </w:hyperlink>
          </w:p>
        </w:tc>
      </w:tr>
      <w:tr w:rsidR="00283EEC">
        <w:trPr>
          <w:trHeight w:val="144"/>
          <w:tblCellSpacing w:w="20" w:type="nil"/>
        </w:trPr>
        <w:tc>
          <w:tcPr>
            <w:tcW w:w="492" w:type="dxa"/>
            <w:tcMar>
              <w:top w:w="50" w:type="dxa"/>
              <w:left w:w="100" w:type="dxa"/>
            </w:tcMar>
            <w:vAlign w:val="center"/>
          </w:tcPr>
          <w:p w:rsidR="00283EEC" w:rsidRDefault="0072509E">
            <w:pPr>
              <w:spacing w:after="0"/>
            </w:pPr>
            <w:r>
              <w:rPr>
                <w:rFonts w:ascii="Times New Roman" w:hAnsi="Times New Roman"/>
                <w:color w:val="000000"/>
                <w:sz w:val="24"/>
              </w:rPr>
              <w:lastRenderedPageBreak/>
              <w:t>4.3</w:t>
            </w:r>
          </w:p>
        </w:tc>
        <w:tc>
          <w:tcPr>
            <w:tcW w:w="3168"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Основные жанры разговорной речи: устный рассказ, беседа, спор (обзор)</w:t>
            </w:r>
          </w:p>
        </w:tc>
        <w:tc>
          <w:tcPr>
            <w:tcW w:w="960"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283EEC" w:rsidRDefault="00283EEC">
            <w:pPr>
              <w:spacing w:after="0"/>
              <w:ind w:left="135"/>
              <w:jc w:val="center"/>
            </w:pP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64">
              <w:r w:rsidR="0072509E">
                <w:rPr>
                  <w:rFonts w:ascii="Times New Roman" w:hAnsi="Times New Roman"/>
                  <w:color w:val="0000FF"/>
                  <w:u w:val="single"/>
                </w:rPr>
                <w:t>https://m.edsoo.ru/3Y25FXO4A</w:t>
              </w:r>
            </w:hyperlink>
          </w:p>
        </w:tc>
      </w:tr>
      <w:tr w:rsidR="00283EEC">
        <w:trPr>
          <w:trHeight w:val="144"/>
          <w:tblCellSpacing w:w="20" w:type="nil"/>
        </w:trPr>
        <w:tc>
          <w:tcPr>
            <w:tcW w:w="492" w:type="dxa"/>
            <w:tcMar>
              <w:top w:w="50" w:type="dxa"/>
              <w:left w:w="100" w:type="dxa"/>
            </w:tcMar>
            <w:vAlign w:val="center"/>
          </w:tcPr>
          <w:p w:rsidR="00283EEC" w:rsidRDefault="0072509E">
            <w:pPr>
              <w:spacing w:after="0"/>
            </w:pPr>
            <w:r>
              <w:rPr>
                <w:rFonts w:ascii="Times New Roman" w:hAnsi="Times New Roman"/>
                <w:color w:val="000000"/>
                <w:sz w:val="24"/>
              </w:rPr>
              <w:t>4.4</w:t>
            </w:r>
          </w:p>
        </w:tc>
        <w:tc>
          <w:tcPr>
            <w:tcW w:w="3168" w:type="dxa"/>
            <w:tcMar>
              <w:top w:w="50" w:type="dxa"/>
              <w:left w:w="100" w:type="dxa"/>
            </w:tcMar>
            <w:vAlign w:val="center"/>
          </w:tcPr>
          <w:p w:rsidR="00283EEC" w:rsidRDefault="0072509E">
            <w:pPr>
              <w:spacing w:after="0"/>
              <w:ind w:left="135"/>
            </w:pPr>
            <w:r>
              <w:rPr>
                <w:rFonts w:ascii="Times New Roman" w:hAnsi="Times New Roman"/>
                <w:color w:val="000000"/>
                <w:sz w:val="24"/>
              </w:rPr>
              <w:t>Научный стиль</w:t>
            </w:r>
          </w:p>
        </w:tc>
        <w:tc>
          <w:tcPr>
            <w:tcW w:w="960"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283EEC" w:rsidRDefault="00283EEC">
            <w:pPr>
              <w:spacing w:after="0"/>
              <w:ind w:left="135"/>
              <w:jc w:val="center"/>
            </w:pP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65">
              <w:r w:rsidR="0072509E">
                <w:rPr>
                  <w:rFonts w:ascii="Times New Roman" w:hAnsi="Times New Roman"/>
                  <w:color w:val="0000FF"/>
                  <w:u w:val="single"/>
                </w:rPr>
                <w:t>https://m.edsoo.ru/7SK6BTTTE</w:t>
              </w:r>
            </w:hyperlink>
          </w:p>
        </w:tc>
      </w:tr>
      <w:tr w:rsidR="00283EEC">
        <w:trPr>
          <w:trHeight w:val="144"/>
          <w:tblCellSpacing w:w="20" w:type="nil"/>
        </w:trPr>
        <w:tc>
          <w:tcPr>
            <w:tcW w:w="492" w:type="dxa"/>
            <w:tcMar>
              <w:top w:w="50" w:type="dxa"/>
              <w:left w:w="100" w:type="dxa"/>
            </w:tcMar>
            <w:vAlign w:val="center"/>
          </w:tcPr>
          <w:p w:rsidR="00283EEC" w:rsidRDefault="0072509E">
            <w:pPr>
              <w:spacing w:after="0"/>
            </w:pPr>
            <w:r>
              <w:rPr>
                <w:rFonts w:ascii="Times New Roman" w:hAnsi="Times New Roman"/>
                <w:color w:val="000000"/>
                <w:sz w:val="24"/>
              </w:rPr>
              <w:t>4.5</w:t>
            </w:r>
          </w:p>
        </w:tc>
        <w:tc>
          <w:tcPr>
            <w:tcW w:w="3168"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Основные жанры научного стиля (обзор)</w:t>
            </w:r>
          </w:p>
        </w:tc>
        <w:tc>
          <w:tcPr>
            <w:tcW w:w="960"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283EEC" w:rsidRDefault="00283EEC">
            <w:pPr>
              <w:spacing w:after="0"/>
              <w:ind w:left="135"/>
              <w:jc w:val="center"/>
            </w:pP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66">
              <w:r w:rsidR="0072509E">
                <w:rPr>
                  <w:rFonts w:ascii="Times New Roman" w:hAnsi="Times New Roman"/>
                  <w:color w:val="0000FF"/>
                  <w:u w:val="single"/>
                </w:rPr>
                <w:t>https://m.edsoo.ru/0OBF60175</w:t>
              </w:r>
            </w:hyperlink>
          </w:p>
        </w:tc>
      </w:tr>
      <w:tr w:rsidR="00283EEC">
        <w:trPr>
          <w:trHeight w:val="144"/>
          <w:tblCellSpacing w:w="20" w:type="nil"/>
        </w:trPr>
        <w:tc>
          <w:tcPr>
            <w:tcW w:w="492" w:type="dxa"/>
            <w:tcMar>
              <w:top w:w="50" w:type="dxa"/>
              <w:left w:w="100" w:type="dxa"/>
            </w:tcMar>
            <w:vAlign w:val="center"/>
          </w:tcPr>
          <w:p w:rsidR="00283EEC" w:rsidRDefault="0072509E">
            <w:pPr>
              <w:spacing w:after="0"/>
            </w:pPr>
            <w:r>
              <w:rPr>
                <w:rFonts w:ascii="Times New Roman" w:hAnsi="Times New Roman"/>
                <w:color w:val="000000"/>
                <w:sz w:val="24"/>
              </w:rPr>
              <w:t>4.6</w:t>
            </w:r>
          </w:p>
        </w:tc>
        <w:tc>
          <w:tcPr>
            <w:tcW w:w="3168"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Официально-деловой стиль. Основные жанры официально-делового стиля (обзор)</w:t>
            </w:r>
          </w:p>
        </w:tc>
        <w:tc>
          <w:tcPr>
            <w:tcW w:w="960"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283EEC" w:rsidRDefault="00283EEC">
            <w:pPr>
              <w:spacing w:after="0"/>
              <w:ind w:left="135"/>
              <w:jc w:val="center"/>
            </w:pP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67">
              <w:r w:rsidR="0072509E">
                <w:rPr>
                  <w:rFonts w:ascii="Times New Roman" w:hAnsi="Times New Roman"/>
                  <w:color w:val="0000FF"/>
                  <w:u w:val="single"/>
                </w:rPr>
                <w:t>https://m.edsoo.ru/660RPCHP0</w:t>
              </w:r>
            </w:hyperlink>
          </w:p>
        </w:tc>
      </w:tr>
      <w:tr w:rsidR="00283EEC">
        <w:trPr>
          <w:trHeight w:val="144"/>
          <w:tblCellSpacing w:w="20" w:type="nil"/>
        </w:trPr>
        <w:tc>
          <w:tcPr>
            <w:tcW w:w="492" w:type="dxa"/>
            <w:tcMar>
              <w:top w:w="50" w:type="dxa"/>
              <w:left w:w="100" w:type="dxa"/>
            </w:tcMar>
            <w:vAlign w:val="center"/>
          </w:tcPr>
          <w:p w:rsidR="00283EEC" w:rsidRDefault="0072509E">
            <w:pPr>
              <w:spacing w:after="0"/>
            </w:pPr>
            <w:r>
              <w:rPr>
                <w:rFonts w:ascii="Times New Roman" w:hAnsi="Times New Roman"/>
                <w:color w:val="000000"/>
                <w:sz w:val="24"/>
              </w:rPr>
              <w:t>4.7</w:t>
            </w:r>
          </w:p>
        </w:tc>
        <w:tc>
          <w:tcPr>
            <w:tcW w:w="3168" w:type="dxa"/>
            <w:tcMar>
              <w:top w:w="50" w:type="dxa"/>
              <w:left w:w="100" w:type="dxa"/>
            </w:tcMar>
            <w:vAlign w:val="center"/>
          </w:tcPr>
          <w:p w:rsidR="00283EEC" w:rsidRDefault="0072509E">
            <w:pPr>
              <w:spacing w:after="0"/>
              <w:ind w:left="135"/>
            </w:pPr>
            <w:r>
              <w:rPr>
                <w:rFonts w:ascii="Times New Roman" w:hAnsi="Times New Roman"/>
                <w:color w:val="000000"/>
                <w:sz w:val="24"/>
              </w:rPr>
              <w:t>Публицистический стиль</w:t>
            </w:r>
          </w:p>
        </w:tc>
        <w:tc>
          <w:tcPr>
            <w:tcW w:w="960"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283EEC" w:rsidRDefault="00283EEC">
            <w:pPr>
              <w:spacing w:after="0"/>
              <w:ind w:left="135"/>
              <w:jc w:val="center"/>
            </w:pP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68">
              <w:r w:rsidR="0072509E">
                <w:rPr>
                  <w:rFonts w:ascii="Times New Roman" w:hAnsi="Times New Roman"/>
                  <w:color w:val="0000FF"/>
                  <w:u w:val="single"/>
                </w:rPr>
                <w:t>https://m.edsoo.ru/ZGOA3JH0O</w:t>
              </w:r>
            </w:hyperlink>
          </w:p>
        </w:tc>
      </w:tr>
      <w:tr w:rsidR="00283EEC">
        <w:trPr>
          <w:trHeight w:val="144"/>
          <w:tblCellSpacing w:w="20" w:type="nil"/>
        </w:trPr>
        <w:tc>
          <w:tcPr>
            <w:tcW w:w="492" w:type="dxa"/>
            <w:tcMar>
              <w:top w:w="50" w:type="dxa"/>
              <w:left w:w="100" w:type="dxa"/>
            </w:tcMar>
            <w:vAlign w:val="center"/>
          </w:tcPr>
          <w:p w:rsidR="00283EEC" w:rsidRDefault="0072509E">
            <w:pPr>
              <w:spacing w:after="0"/>
            </w:pPr>
            <w:r>
              <w:rPr>
                <w:rFonts w:ascii="Times New Roman" w:hAnsi="Times New Roman"/>
                <w:color w:val="000000"/>
                <w:sz w:val="24"/>
              </w:rPr>
              <w:t>4.8</w:t>
            </w:r>
          </w:p>
        </w:tc>
        <w:tc>
          <w:tcPr>
            <w:tcW w:w="3168"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Основные жанры публицистического стиля (обзор)</w:t>
            </w:r>
          </w:p>
        </w:tc>
        <w:tc>
          <w:tcPr>
            <w:tcW w:w="960"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283EEC" w:rsidRDefault="00283EEC">
            <w:pPr>
              <w:spacing w:after="0"/>
              <w:ind w:left="135"/>
              <w:jc w:val="center"/>
            </w:pP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69">
              <w:r w:rsidR="0072509E">
                <w:rPr>
                  <w:rFonts w:ascii="Times New Roman" w:hAnsi="Times New Roman"/>
                  <w:color w:val="0000FF"/>
                  <w:u w:val="single"/>
                </w:rPr>
                <w:t>https://m.edsoo.ru/PBGJFBBRO</w:t>
              </w:r>
            </w:hyperlink>
          </w:p>
        </w:tc>
      </w:tr>
      <w:tr w:rsidR="00283EEC">
        <w:trPr>
          <w:trHeight w:val="144"/>
          <w:tblCellSpacing w:w="20" w:type="nil"/>
        </w:trPr>
        <w:tc>
          <w:tcPr>
            <w:tcW w:w="492" w:type="dxa"/>
            <w:tcMar>
              <w:top w:w="50" w:type="dxa"/>
              <w:left w:w="100" w:type="dxa"/>
            </w:tcMar>
            <w:vAlign w:val="center"/>
          </w:tcPr>
          <w:p w:rsidR="00283EEC" w:rsidRDefault="0072509E">
            <w:pPr>
              <w:spacing w:after="0"/>
            </w:pPr>
            <w:r>
              <w:rPr>
                <w:rFonts w:ascii="Times New Roman" w:hAnsi="Times New Roman"/>
                <w:color w:val="000000"/>
                <w:sz w:val="24"/>
              </w:rPr>
              <w:t>4.9</w:t>
            </w:r>
          </w:p>
        </w:tc>
        <w:tc>
          <w:tcPr>
            <w:tcW w:w="3168" w:type="dxa"/>
            <w:tcMar>
              <w:top w:w="50" w:type="dxa"/>
              <w:left w:w="100" w:type="dxa"/>
            </w:tcMar>
            <w:vAlign w:val="center"/>
          </w:tcPr>
          <w:p w:rsidR="00283EEC" w:rsidRDefault="0072509E">
            <w:pPr>
              <w:spacing w:after="0"/>
              <w:ind w:left="135"/>
            </w:pPr>
            <w:r>
              <w:rPr>
                <w:rFonts w:ascii="Times New Roman" w:hAnsi="Times New Roman"/>
                <w:color w:val="000000"/>
                <w:sz w:val="24"/>
              </w:rPr>
              <w:t>Язык художественной литературы</w:t>
            </w:r>
          </w:p>
        </w:tc>
        <w:tc>
          <w:tcPr>
            <w:tcW w:w="960"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283EEC" w:rsidRDefault="00283EEC">
            <w:pPr>
              <w:spacing w:after="0"/>
              <w:ind w:left="135"/>
              <w:jc w:val="center"/>
            </w:pP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70">
              <w:r w:rsidR="0072509E">
                <w:rPr>
                  <w:rFonts w:ascii="Times New Roman" w:hAnsi="Times New Roman"/>
                  <w:color w:val="0000FF"/>
                  <w:u w:val="single"/>
                </w:rPr>
                <w:t>https://m.edsoo.ru/NABCZD1HV</w:t>
              </w:r>
            </w:hyperlink>
          </w:p>
        </w:tc>
      </w:tr>
      <w:tr w:rsidR="00283EEC">
        <w:trPr>
          <w:trHeight w:val="144"/>
          <w:tblCellSpacing w:w="20" w:type="nil"/>
        </w:trPr>
        <w:tc>
          <w:tcPr>
            <w:tcW w:w="0" w:type="auto"/>
            <w:gridSpan w:val="2"/>
            <w:tcMar>
              <w:top w:w="50" w:type="dxa"/>
              <w:left w:w="100" w:type="dxa"/>
            </w:tcMar>
            <w:vAlign w:val="center"/>
          </w:tcPr>
          <w:p w:rsidR="00283EEC" w:rsidRDefault="0072509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283EEC" w:rsidRDefault="00283EEC"/>
        </w:tc>
      </w:tr>
      <w:tr w:rsidR="00283EEC">
        <w:trPr>
          <w:trHeight w:val="144"/>
          <w:tblCellSpacing w:w="20" w:type="nil"/>
        </w:trPr>
        <w:tc>
          <w:tcPr>
            <w:tcW w:w="0" w:type="auto"/>
            <w:gridSpan w:val="2"/>
            <w:tcMar>
              <w:top w:w="50" w:type="dxa"/>
              <w:left w:w="100" w:type="dxa"/>
            </w:tcMar>
            <w:vAlign w:val="center"/>
          </w:tcPr>
          <w:p w:rsidR="00283EEC" w:rsidRDefault="0072509E">
            <w:pPr>
              <w:spacing w:after="0"/>
              <w:ind w:left="135"/>
            </w:pPr>
            <w:r>
              <w:rPr>
                <w:rFonts w:ascii="Times New Roman" w:hAnsi="Times New Roman"/>
                <w:color w:val="000000"/>
                <w:sz w:val="24"/>
              </w:rPr>
              <w:t>Повторение</w:t>
            </w:r>
          </w:p>
        </w:tc>
        <w:tc>
          <w:tcPr>
            <w:tcW w:w="1509"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283EEC" w:rsidRDefault="00283EEC">
            <w:pPr>
              <w:spacing w:after="0"/>
              <w:ind w:left="135"/>
              <w:jc w:val="center"/>
            </w:pP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71">
              <w:r w:rsidR="0072509E">
                <w:rPr>
                  <w:rFonts w:ascii="Times New Roman" w:hAnsi="Times New Roman"/>
                  <w:color w:val="0000FF"/>
                  <w:u w:val="single"/>
                </w:rPr>
                <w:t>https://m.edsoo.ru/USIZXOSK6</w:t>
              </w:r>
            </w:hyperlink>
          </w:p>
        </w:tc>
      </w:tr>
      <w:tr w:rsidR="00283EEC">
        <w:trPr>
          <w:trHeight w:val="144"/>
          <w:tblCellSpacing w:w="20" w:type="nil"/>
        </w:trPr>
        <w:tc>
          <w:tcPr>
            <w:tcW w:w="0" w:type="auto"/>
            <w:gridSpan w:val="2"/>
            <w:tcMar>
              <w:top w:w="50" w:type="dxa"/>
              <w:left w:w="100" w:type="dxa"/>
            </w:tcMar>
            <w:vAlign w:val="center"/>
          </w:tcPr>
          <w:p w:rsidR="00283EEC" w:rsidRDefault="0072509E">
            <w:pPr>
              <w:spacing w:after="0"/>
              <w:ind w:left="135"/>
            </w:pPr>
            <w:r>
              <w:rPr>
                <w:rFonts w:ascii="Times New Roman" w:hAnsi="Times New Roman"/>
                <w:color w:val="000000"/>
                <w:sz w:val="24"/>
              </w:rPr>
              <w:t>Итоговый контроль</w:t>
            </w:r>
          </w:p>
        </w:tc>
        <w:tc>
          <w:tcPr>
            <w:tcW w:w="1509"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283EEC" w:rsidRDefault="00283EEC">
            <w:pPr>
              <w:spacing w:after="0"/>
              <w:ind w:left="135"/>
              <w:jc w:val="center"/>
            </w:pPr>
          </w:p>
        </w:tc>
        <w:tc>
          <w:tcPr>
            <w:tcW w:w="2599" w:type="dxa"/>
            <w:tcMar>
              <w:top w:w="50" w:type="dxa"/>
              <w:left w:w="100" w:type="dxa"/>
            </w:tcMar>
            <w:vAlign w:val="center"/>
          </w:tcPr>
          <w:p w:rsidR="00283EEC" w:rsidRDefault="003A330D">
            <w:pPr>
              <w:spacing w:after="0"/>
              <w:ind w:left="135"/>
            </w:pPr>
            <w:hyperlink r:id="rId72">
              <w:r w:rsidR="0072509E">
                <w:rPr>
                  <w:rFonts w:ascii="Times New Roman" w:hAnsi="Times New Roman"/>
                  <w:color w:val="0000FF"/>
                  <w:u w:val="single"/>
                </w:rPr>
                <w:t>https://m.edsoo.ru/FQHT03CP6</w:t>
              </w:r>
            </w:hyperlink>
          </w:p>
        </w:tc>
      </w:tr>
      <w:tr w:rsidR="00283EEC">
        <w:trPr>
          <w:trHeight w:val="144"/>
          <w:tblCellSpacing w:w="20" w:type="nil"/>
        </w:trPr>
        <w:tc>
          <w:tcPr>
            <w:tcW w:w="0" w:type="auto"/>
            <w:gridSpan w:val="2"/>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283EEC" w:rsidRDefault="00283EEC"/>
        </w:tc>
      </w:tr>
    </w:tbl>
    <w:p w:rsidR="00283EEC" w:rsidRDefault="00283EEC">
      <w:pPr>
        <w:sectPr w:rsidR="00283EEC">
          <w:pgSz w:w="16383" w:h="11906" w:orient="landscape"/>
          <w:pgMar w:top="1134" w:right="850" w:bottom="1134" w:left="1701" w:header="720" w:footer="720" w:gutter="0"/>
          <w:cols w:space="720"/>
        </w:sectPr>
      </w:pPr>
    </w:p>
    <w:p w:rsidR="00283EEC" w:rsidRDefault="00283EEC">
      <w:pPr>
        <w:sectPr w:rsidR="00283EEC">
          <w:pgSz w:w="16383" w:h="11906" w:orient="landscape"/>
          <w:pgMar w:top="1134" w:right="850" w:bottom="1134" w:left="1701" w:header="720" w:footer="720" w:gutter="0"/>
          <w:cols w:space="720"/>
        </w:sectPr>
      </w:pPr>
    </w:p>
    <w:p w:rsidR="00283EEC" w:rsidRDefault="0072509E">
      <w:pPr>
        <w:spacing w:after="0"/>
        <w:ind w:left="120"/>
      </w:pPr>
      <w:bookmarkStart w:id="6" w:name="block-89173379"/>
      <w:bookmarkEnd w:id="5"/>
      <w:r>
        <w:rPr>
          <w:rFonts w:ascii="Times New Roman" w:hAnsi="Times New Roman"/>
          <w:b/>
          <w:color w:val="000000"/>
          <w:sz w:val="28"/>
        </w:rPr>
        <w:lastRenderedPageBreak/>
        <w:t xml:space="preserve"> ПОУРОЧНОЕ ПЛАНИРОВАНИЕ </w:t>
      </w:r>
    </w:p>
    <w:p w:rsidR="00283EEC" w:rsidRDefault="0072509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3"/>
        <w:gridCol w:w="3479"/>
        <w:gridCol w:w="1044"/>
        <w:gridCol w:w="1841"/>
        <w:gridCol w:w="1910"/>
        <w:gridCol w:w="1347"/>
        <w:gridCol w:w="3448"/>
      </w:tblGrid>
      <w:tr w:rsidR="00283EEC">
        <w:trPr>
          <w:trHeight w:val="144"/>
          <w:tblCellSpacing w:w="20" w:type="nil"/>
        </w:trPr>
        <w:tc>
          <w:tcPr>
            <w:tcW w:w="345" w:type="dxa"/>
            <w:vMerge w:val="restart"/>
            <w:tcMar>
              <w:top w:w="50" w:type="dxa"/>
              <w:left w:w="100" w:type="dxa"/>
            </w:tcMar>
            <w:vAlign w:val="center"/>
          </w:tcPr>
          <w:p w:rsidR="00283EEC" w:rsidRDefault="0072509E">
            <w:pPr>
              <w:spacing w:after="0"/>
              <w:ind w:left="135"/>
            </w:pPr>
            <w:r>
              <w:rPr>
                <w:rFonts w:ascii="Times New Roman" w:hAnsi="Times New Roman"/>
                <w:b/>
                <w:color w:val="000000"/>
                <w:sz w:val="24"/>
              </w:rPr>
              <w:t xml:space="preserve">№ п/п </w:t>
            </w:r>
          </w:p>
          <w:p w:rsidR="00283EEC" w:rsidRDefault="00283EEC">
            <w:pPr>
              <w:spacing w:after="0"/>
              <w:ind w:left="135"/>
            </w:pPr>
          </w:p>
        </w:tc>
        <w:tc>
          <w:tcPr>
            <w:tcW w:w="3696" w:type="dxa"/>
            <w:vMerge w:val="restart"/>
            <w:tcMar>
              <w:top w:w="50" w:type="dxa"/>
              <w:left w:w="100" w:type="dxa"/>
            </w:tcMar>
            <w:vAlign w:val="center"/>
          </w:tcPr>
          <w:p w:rsidR="00283EEC" w:rsidRDefault="0072509E">
            <w:pPr>
              <w:spacing w:after="0"/>
              <w:ind w:left="135"/>
            </w:pPr>
            <w:r>
              <w:rPr>
                <w:rFonts w:ascii="Times New Roman" w:hAnsi="Times New Roman"/>
                <w:b/>
                <w:color w:val="000000"/>
                <w:sz w:val="24"/>
              </w:rPr>
              <w:t xml:space="preserve">Тема урока </w:t>
            </w:r>
          </w:p>
          <w:p w:rsidR="00283EEC" w:rsidRDefault="00283EEC">
            <w:pPr>
              <w:spacing w:after="0"/>
              <w:ind w:left="135"/>
            </w:pPr>
          </w:p>
        </w:tc>
        <w:tc>
          <w:tcPr>
            <w:tcW w:w="0" w:type="auto"/>
            <w:gridSpan w:val="3"/>
            <w:tcMar>
              <w:top w:w="50" w:type="dxa"/>
              <w:left w:w="100" w:type="dxa"/>
            </w:tcMar>
            <w:vAlign w:val="center"/>
          </w:tcPr>
          <w:p w:rsidR="00283EEC" w:rsidRDefault="0072509E">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283EEC" w:rsidRDefault="0072509E">
            <w:pPr>
              <w:spacing w:after="0"/>
              <w:ind w:left="135"/>
            </w:pPr>
            <w:r>
              <w:rPr>
                <w:rFonts w:ascii="Times New Roman" w:hAnsi="Times New Roman"/>
                <w:b/>
                <w:color w:val="000000"/>
                <w:sz w:val="24"/>
              </w:rPr>
              <w:t xml:space="preserve">Дата изучения </w:t>
            </w:r>
          </w:p>
          <w:p w:rsidR="00283EEC" w:rsidRDefault="00283EEC">
            <w:pPr>
              <w:spacing w:after="0"/>
              <w:ind w:left="135"/>
            </w:pPr>
          </w:p>
        </w:tc>
        <w:tc>
          <w:tcPr>
            <w:tcW w:w="1911" w:type="dxa"/>
            <w:vMerge w:val="restart"/>
            <w:tcMar>
              <w:top w:w="50" w:type="dxa"/>
              <w:left w:w="100" w:type="dxa"/>
            </w:tcMar>
            <w:vAlign w:val="center"/>
          </w:tcPr>
          <w:p w:rsidR="00283EEC" w:rsidRDefault="0072509E">
            <w:pPr>
              <w:spacing w:after="0"/>
              <w:ind w:left="135"/>
            </w:pPr>
            <w:r>
              <w:rPr>
                <w:rFonts w:ascii="Times New Roman" w:hAnsi="Times New Roman"/>
                <w:b/>
                <w:color w:val="000000"/>
                <w:sz w:val="24"/>
              </w:rPr>
              <w:t xml:space="preserve">Электронные цифровые образовательные ресурсы </w:t>
            </w:r>
          </w:p>
          <w:p w:rsidR="00283EEC" w:rsidRDefault="00283EEC">
            <w:pPr>
              <w:spacing w:after="0"/>
              <w:ind w:left="135"/>
            </w:pPr>
          </w:p>
        </w:tc>
      </w:tr>
      <w:tr w:rsidR="00283EEC">
        <w:trPr>
          <w:trHeight w:val="144"/>
          <w:tblCellSpacing w:w="20" w:type="nil"/>
        </w:trPr>
        <w:tc>
          <w:tcPr>
            <w:tcW w:w="0" w:type="auto"/>
            <w:vMerge/>
            <w:tcBorders>
              <w:top w:val="nil"/>
            </w:tcBorders>
            <w:tcMar>
              <w:top w:w="50" w:type="dxa"/>
              <w:left w:w="100" w:type="dxa"/>
            </w:tcMar>
          </w:tcPr>
          <w:p w:rsidR="00283EEC" w:rsidRDefault="00283EEC"/>
        </w:tc>
        <w:tc>
          <w:tcPr>
            <w:tcW w:w="0" w:type="auto"/>
            <w:vMerge/>
            <w:tcBorders>
              <w:top w:val="nil"/>
            </w:tcBorders>
            <w:tcMar>
              <w:top w:w="50" w:type="dxa"/>
              <w:left w:w="100" w:type="dxa"/>
            </w:tcMar>
          </w:tcPr>
          <w:p w:rsidR="00283EEC" w:rsidRDefault="00283EEC"/>
        </w:tc>
        <w:tc>
          <w:tcPr>
            <w:tcW w:w="774" w:type="dxa"/>
            <w:tcMar>
              <w:top w:w="50" w:type="dxa"/>
              <w:left w:w="100" w:type="dxa"/>
            </w:tcMar>
            <w:vAlign w:val="center"/>
          </w:tcPr>
          <w:p w:rsidR="00283EEC" w:rsidRDefault="0072509E">
            <w:pPr>
              <w:spacing w:after="0"/>
              <w:ind w:left="135"/>
            </w:pPr>
            <w:r>
              <w:rPr>
                <w:rFonts w:ascii="Times New Roman" w:hAnsi="Times New Roman"/>
                <w:b/>
                <w:color w:val="000000"/>
                <w:sz w:val="24"/>
              </w:rPr>
              <w:t xml:space="preserve">Всего </w:t>
            </w:r>
          </w:p>
          <w:p w:rsidR="00283EEC" w:rsidRDefault="00283EEC">
            <w:pPr>
              <w:spacing w:after="0"/>
              <w:ind w:left="135"/>
            </w:pPr>
          </w:p>
        </w:tc>
        <w:tc>
          <w:tcPr>
            <w:tcW w:w="1463" w:type="dxa"/>
            <w:tcMar>
              <w:top w:w="50" w:type="dxa"/>
              <w:left w:w="100" w:type="dxa"/>
            </w:tcMar>
            <w:vAlign w:val="center"/>
          </w:tcPr>
          <w:p w:rsidR="00283EEC" w:rsidRDefault="0072509E">
            <w:pPr>
              <w:spacing w:after="0"/>
              <w:ind w:left="135"/>
            </w:pPr>
            <w:r>
              <w:rPr>
                <w:rFonts w:ascii="Times New Roman" w:hAnsi="Times New Roman"/>
                <w:b/>
                <w:color w:val="000000"/>
                <w:sz w:val="24"/>
              </w:rPr>
              <w:t xml:space="preserve">Контрольные работы </w:t>
            </w:r>
          </w:p>
          <w:p w:rsidR="00283EEC" w:rsidRDefault="00283EEC">
            <w:pPr>
              <w:spacing w:after="0"/>
              <w:ind w:left="135"/>
            </w:pPr>
          </w:p>
        </w:tc>
        <w:tc>
          <w:tcPr>
            <w:tcW w:w="1567" w:type="dxa"/>
            <w:tcMar>
              <w:top w:w="50" w:type="dxa"/>
              <w:left w:w="100" w:type="dxa"/>
            </w:tcMar>
            <w:vAlign w:val="center"/>
          </w:tcPr>
          <w:p w:rsidR="00283EEC" w:rsidRDefault="0072509E">
            <w:pPr>
              <w:spacing w:after="0"/>
              <w:ind w:left="135"/>
            </w:pPr>
            <w:r>
              <w:rPr>
                <w:rFonts w:ascii="Times New Roman" w:hAnsi="Times New Roman"/>
                <w:b/>
                <w:color w:val="000000"/>
                <w:sz w:val="24"/>
              </w:rPr>
              <w:t xml:space="preserve">Практические работы </w:t>
            </w:r>
          </w:p>
          <w:p w:rsidR="00283EEC" w:rsidRDefault="00283EEC">
            <w:pPr>
              <w:spacing w:after="0"/>
              <w:ind w:left="135"/>
            </w:pPr>
          </w:p>
        </w:tc>
        <w:tc>
          <w:tcPr>
            <w:tcW w:w="0" w:type="auto"/>
            <w:vMerge/>
            <w:tcBorders>
              <w:top w:val="nil"/>
            </w:tcBorders>
            <w:tcMar>
              <w:top w:w="50" w:type="dxa"/>
              <w:left w:w="100" w:type="dxa"/>
            </w:tcMar>
          </w:tcPr>
          <w:p w:rsidR="00283EEC" w:rsidRDefault="00283EEC"/>
        </w:tc>
        <w:tc>
          <w:tcPr>
            <w:tcW w:w="0" w:type="auto"/>
            <w:vMerge/>
            <w:tcBorders>
              <w:top w:val="nil"/>
            </w:tcBorders>
            <w:tcMar>
              <w:top w:w="50" w:type="dxa"/>
              <w:left w:w="100" w:type="dxa"/>
            </w:tcMar>
          </w:tcPr>
          <w:p w:rsidR="00283EEC" w:rsidRDefault="00283EEC"/>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1</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Повторение и обобщение изученного в 5-9 классах</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73">
              <w:r w:rsidR="0072509E">
                <w:rPr>
                  <w:rFonts w:ascii="Times New Roman" w:hAnsi="Times New Roman"/>
                  <w:color w:val="0000FF"/>
                  <w:u w:val="single"/>
                </w:rPr>
                <w:t>https://m.edsoo.ru/FPKNBWSSO</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2</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Повторение в начале года. Практикум</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74">
              <w:r w:rsidR="0072509E">
                <w:rPr>
                  <w:rFonts w:ascii="Times New Roman" w:hAnsi="Times New Roman"/>
                  <w:color w:val="0000FF"/>
                  <w:u w:val="single"/>
                </w:rPr>
                <w:t>https://m.edsoo.ru/DHM10HZ7Z</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3</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75">
              <w:r w:rsidR="0072509E">
                <w:rPr>
                  <w:rFonts w:ascii="Times New Roman" w:hAnsi="Times New Roman"/>
                  <w:color w:val="0000FF"/>
                  <w:u w:val="single"/>
                </w:rPr>
                <w:t>https://m.edsoo.ru/1XC74TK83</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4</w:t>
            </w:r>
          </w:p>
        </w:tc>
        <w:tc>
          <w:tcPr>
            <w:tcW w:w="3696" w:type="dxa"/>
            <w:tcMar>
              <w:top w:w="50" w:type="dxa"/>
              <w:left w:w="100" w:type="dxa"/>
            </w:tcMar>
            <w:vAlign w:val="center"/>
          </w:tcPr>
          <w:p w:rsidR="00283EEC" w:rsidRDefault="0072509E">
            <w:pPr>
              <w:spacing w:after="0"/>
              <w:ind w:left="135"/>
            </w:pPr>
            <w:r>
              <w:rPr>
                <w:rFonts w:ascii="Times New Roman" w:hAnsi="Times New Roman"/>
                <w:color w:val="000000"/>
                <w:sz w:val="24"/>
              </w:rPr>
              <w:t>Взаимосвязь языка и культуры</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76">
              <w:r w:rsidR="0072509E">
                <w:rPr>
                  <w:rFonts w:ascii="Times New Roman" w:hAnsi="Times New Roman"/>
                  <w:color w:val="0000FF"/>
                  <w:u w:val="single"/>
                </w:rPr>
                <w:t>https://m.edsoo.ru/G85Q1DFXL</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5</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77">
              <w:r w:rsidR="0072509E">
                <w:rPr>
                  <w:rFonts w:ascii="Times New Roman" w:hAnsi="Times New Roman"/>
                  <w:color w:val="0000FF"/>
                  <w:u w:val="single"/>
                </w:rPr>
                <w:t>https://m.edsoo.ru/NHJ0ZOQ7D</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6</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Формы существования русского национального языка</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78">
              <w:r w:rsidR="0072509E">
                <w:rPr>
                  <w:rFonts w:ascii="Times New Roman" w:hAnsi="Times New Roman"/>
                  <w:color w:val="0000FF"/>
                  <w:u w:val="single"/>
                </w:rPr>
                <w:t>https://m.edsoo.ru/YI9Q5VI1C</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7</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Формы существования русского национального языка. </w:t>
            </w:r>
            <w:r>
              <w:rPr>
                <w:rFonts w:ascii="Times New Roman" w:hAnsi="Times New Roman"/>
                <w:color w:val="000000"/>
                <w:sz w:val="24"/>
              </w:rPr>
              <w:t>Практикум</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79">
              <w:r w:rsidR="0072509E">
                <w:rPr>
                  <w:rFonts w:ascii="Times New Roman" w:hAnsi="Times New Roman"/>
                  <w:color w:val="0000FF"/>
                  <w:u w:val="single"/>
                </w:rPr>
                <w:t>https://m.edsoo.ru/HEY5VUY9H</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Язык как система. Единицы и уровни языка, их связи и отношения</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80">
              <w:r w:rsidR="0072509E">
                <w:rPr>
                  <w:rFonts w:ascii="Times New Roman" w:hAnsi="Times New Roman"/>
                  <w:color w:val="0000FF"/>
                  <w:u w:val="single"/>
                </w:rPr>
                <w:t>https://m.edsoo.ru/6984TNHF1</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9</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Культура речи как раздел лингвистики</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81">
              <w:r w:rsidR="0072509E">
                <w:rPr>
                  <w:rFonts w:ascii="Times New Roman" w:hAnsi="Times New Roman"/>
                  <w:color w:val="0000FF"/>
                  <w:u w:val="single"/>
                </w:rPr>
                <w:t>https://m.edsoo.ru/4I1IA8HNT</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10</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82">
              <w:r w:rsidR="0072509E">
                <w:rPr>
                  <w:rFonts w:ascii="Times New Roman" w:hAnsi="Times New Roman"/>
                  <w:color w:val="0000FF"/>
                  <w:u w:val="single"/>
                </w:rPr>
                <w:t>https://m.edsoo.ru/Q9D5TLW74</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11</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83">
              <w:r w:rsidR="0072509E">
                <w:rPr>
                  <w:rFonts w:ascii="Times New Roman" w:hAnsi="Times New Roman"/>
                  <w:color w:val="0000FF"/>
                  <w:u w:val="single"/>
                </w:rPr>
                <w:t>https://m.edsoo.ru/Q2FJ1LI85</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12</w:t>
            </w:r>
          </w:p>
        </w:tc>
        <w:tc>
          <w:tcPr>
            <w:tcW w:w="3696" w:type="dxa"/>
            <w:tcMar>
              <w:top w:w="50" w:type="dxa"/>
              <w:left w:w="100" w:type="dxa"/>
            </w:tcMar>
            <w:vAlign w:val="center"/>
          </w:tcPr>
          <w:p w:rsidR="00283EEC" w:rsidRDefault="0072509E">
            <w:pPr>
              <w:spacing w:after="0"/>
              <w:ind w:left="135"/>
            </w:pPr>
            <w:r>
              <w:rPr>
                <w:rFonts w:ascii="Times New Roman" w:hAnsi="Times New Roman"/>
                <w:color w:val="000000"/>
                <w:sz w:val="24"/>
              </w:rPr>
              <w:t>Основные виды словарей</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84">
              <w:r w:rsidR="0072509E">
                <w:rPr>
                  <w:rFonts w:ascii="Times New Roman" w:hAnsi="Times New Roman"/>
                  <w:color w:val="0000FF"/>
                  <w:u w:val="single"/>
                </w:rPr>
                <w:t>https://m.edsoo.ru/07N9PUOH5</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13</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85">
              <w:r w:rsidR="0072509E">
                <w:rPr>
                  <w:rFonts w:ascii="Times New Roman" w:hAnsi="Times New Roman"/>
                  <w:color w:val="0000FF"/>
                  <w:u w:val="single"/>
                </w:rPr>
                <w:t>https://m.edsoo.ru/7139458T0</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14</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Орфоэпические (произносительные и акцентологические) нормы</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86">
              <w:r w:rsidR="0072509E">
                <w:rPr>
                  <w:rFonts w:ascii="Times New Roman" w:hAnsi="Times New Roman"/>
                  <w:color w:val="0000FF"/>
                  <w:u w:val="single"/>
                </w:rPr>
                <w:t>https://m.edsoo.ru/VEHNNYA26</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15</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Орфоэпические (произносительные и акцентологические) нормы. </w:t>
            </w:r>
            <w:r>
              <w:rPr>
                <w:rFonts w:ascii="Times New Roman" w:hAnsi="Times New Roman"/>
                <w:color w:val="000000"/>
                <w:sz w:val="24"/>
              </w:rPr>
              <w:t>Практикум</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87">
              <w:r w:rsidR="0072509E">
                <w:rPr>
                  <w:rFonts w:ascii="Times New Roman" w:hAnsi="Times New Roman"/>
                  <w:color w:val="0000FF"/>
                  <w:u w:val="single"/>
                </w:rPr>
                <w:t>https://m.edsoo.ru/Q5EUXL78N</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lastRenderedPageBreak/>
              <w:t>16</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Изобразительно-выразительные средства лексики</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88">
              <w:r w:rsidR="0072509E">
                <w:rPr>
                  <w:rFonts w:ascii="Times New Roman" w:hAnsi="Times New Roman"/>
                  <w:color w:val="0000FF"/>
                  <w:u w:val="single"/>
                </w:rPr>
                <w:t>https://m.edsoo.ru/5CQRK72D7</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17</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Основные лексические нормы современного русского литературного языка</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89">
              <w:r w:rsidR="0072509E">
                <w:rPr>
                  <w:rFonts w:ascii="Times New Roman" w:hAnsi="Times New Roman"/>
                  <w:color w:val="0000FF"/>
                  <w:u w:val="single"/>
                </w:rPr>
                <w:t>https://m.edsoo.ru/NYG8N6EMX</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18</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Основные лексические нормы современного русского литературного языка. </w:t>
            </w:r>
            <w:r>
              <w:rPr>
                <w:rFonts w:ascii="Times New Roman" w:hAnsi="Times New Roman"/>
                <w:color w:val="000000"/>
                <w:sz w:val="24"/>
              </w:rPr>
              <w:t>Практикум</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90">
              <w:r w:rsidR="0072509E">
                <w:rPr>
                  <w:rFonts w:ascii="Times New Roman" w:hAnsi="Times New Roman"/>
                  <w:color w:val="0000FF"/>
                  <w:u w:val="single"/>
                </w:rPr>
                <w:t>https://m.edsoo.ru/SRS1MKOPY</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19</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Речевая избыточность как нарушение лексической нормы (тавтология, плеоназм)</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91">
              <w:r w:rsidR="0072509E">
                <w:rPr>
                  <w:rFonts w:ascii="Times New Roman" w:hAnsi="Times New Roman"/>
                  <w:color w:val="0000FF"/>
                  <w:u w:val="single"/>
                </w:rPr>
                <w:t>https://m.edsoo.ru/O8E6A6HLC</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20</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Речевая избыточность как нарушение лексической нормы (тавтология, плеоназм). </w:t>
            </w:r>
            <w:r>
              <w:rPr>
                <w:rFonts w:ascii="Times New Roman" w:hAnsi="Times New Roman"/>
                <w:color w:val="000000"/>
                <w:sz w:val="24"/>
              </w:rPr>
              <w:t>Практикум</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92">
              <w:r w:rsidR="0072509E">
                <w:rPr>
                  <w:rFonts w:ascii="Times New Roman" w:hAnsi="Times New Roman"/>
                  <w:color w:val="0000FF"/>
                  <w:u w:val="single"/>
                </w:rPr>
                <w:t>https://m.edsoo.ru/YMF9YE2OW</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21</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93">
              <w:r w:rsidR="0072509E">
                <w:rPr>
                  <w:rFonts w:ascii="Times New Roman" w:hAnsi="Times New Roman"/>
                  <w:color w:val="0000FF"/>
                  <w:u w:val="single"/>
                </w:rPr>
                <w:t>https://m.edsoo.ru/JN770BH4B</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22</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Нейтральная, высокая, сниженная лексика. Эмоционально-оценочная окраска слова. </w:t>
            </w:r>
            <w:r>
              <w:rPr>
                <w:rFonts w:ascii="Times New Roman" w:hAnsi="Times New Roman"/>
                <w:color w:val="000000"/>
                <w:sz w:val="24"/>
              </w:rPr>
              <w:t xml:space="preserve">Уместность </w:t>
            </w:r>
            <w:r>
              <w:rPr>
                <w:rFonts w:ascii="Times New Roman" w:hAnsi="Times New Roman"/>
                <w:color w:val="000000"/>
                <w:sz w:val="24"/>
              </w:rPr>
              <w:lastRenderedPageBreak/>
              <w:t>использования эмоционально-оценочной лексики</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94">
              <w:r w:rsidR="0072509E">
                <w:rPr>
                  <w:rFonts w:ascii="Times New Roman" w:hAnsi="Times New Roman"/>
                  <w:color w:val="0000FF"/>
                  <w:u w:val="single"/>
                </w:rPr>
                <w:t>https://m.edsoo.ru/88K7A4XDF</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23</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Особенности употребления фразеологизмов и крылатых слов</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95">
              <w:r w:rsidR="0072509E">
                <w:rPr>
                  <w:rFonts w:ascii="Times New Roman" w:hAnsi="Times New Roman"/>
                  <w:color w:val="0000FF"/>
                  <w:u w:val="single"/>
                </w:rPr>
                <w:t>https://m.edsoo.ru/PNUQ74K3Q</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24</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Итоговый контроль «Лексикология и фразеология. Лексические нормы». Обучающее сочинение-рассуждение</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96">
              <w:r w:rsidR="0072509E">
                <w:rPr>
                  <w:rFonts w:ascii="Times New Roman" w:hAnsi="Times New Roman"/>
                  <w:color w:val="0000FF"/>
                  <w:u w:val="single"/>
                </w:rPr>
                <w:t>https://m.edsoo.ru/5OUX4P0YP</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25</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Морфемика и словообразование как разделы лингвистики. Основные понятия морфемики и словообразования (повторение, обобщение)</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97">
              <w:r w:rsidR="0072509E">
                <w:rPr>
                  <w:rFonts w:ascii="Times New Roman" w:hAnsi="Times New Roman"/>
                  <w:color w:val="0000FF"/>
                  <w:u w:val="single"/>
                </w:rPr>
                <w:t>https://m.edsoo.ru/MJ1NQ8B4J</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26</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Морфемный и словообразовательный анализ слова. </w:t>
            </w:r>
            <w:r>
              <w:rPr>
                <w:rFonts w:ascii="Times New Roman" w:hAnsi="Times New Roman"/>
                <w:color w:val="000000"/>
                <w:sz w:val="24"/>
              </w:rPr>
              <w:t>Практикум</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98">
              <w:r w:rsidR="0072509E">
                <w:rPr>
                  <w:rFonts w:ascii="Times New Roman" w:hAnsi="Times New Roman"/>
                  <w:color w:val="0000FF"/>
                  <w:u w:val="single"/>
                </w:rPr>
                <w:t>https://m.edsoo.ru/7XYQCNO7H</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27</w:t>
            </w:r>
          </w:p>
        </w:tc>
        <w:tc>
          <w:tcPr>
            <w:tcW w:w="3696" w:type="dxa"/>
            <w:tcMar>
              <w:top w:w="50" w:type="dxa"/>
              <w:left w:w="100" w:type="dxa"/>
            </w:tcMar>
            <w:vAlign w:val="center"/>
          </w:tcPr>
          <w:p w:rsidR="00283EEC" w:rsidRDefault="0072509E">
            <w:pPr>
              <w:spacing w:after="0"/>
              <w:ind w:left="135"/>
            </w:pPr>
            <w:r>
              <w:rPr>
                <w:rFonts w:ascii="Times New Roman" w:hAnsi="Times New Roman"/>
                <w:color w:val="000000"/>
                <w:sz w:val="24"/>
              </w:rPr>
              <w:t>Словообразовательные трудности (обзор)</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99">
              <w:r w:rsidR="0072509E">
                <w:rPr>
                  <w:rFonts w:ascii="Times New Roman" w:hAnsi="Times New Roman"/>
                  <w:color w:val="0000FF"/>
                  <w:u w:val="single"/>
                </w:rPr>
                <w:t>https://m.edsoo.ru/83EOHLDQW</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28</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Морфология как раздел лингвистики (повторение, обощение)</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00">
              <w:r w:rsidR="0072509E">
                <w:rPr>
                  <w:rFonts w:ascii="Times New Roman" w:hAnsi="Times New Roman"/>
                  <w:color w:val="0000FF"/>
                  <w:u w:val="single"/>
                </w:rPr>
                <w:t>https://m.edsoo.ru/9XXQV22T8</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29</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Морфология как раздел лингвистики. Практикум</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01">
              <w:r w:rsidR="0072509E">
                <w:rPr>
                  <w:rFonts w:ascii="Times New Roman" w:hAnsi="Times New Roman"/>
                  <w:color w:val="0000FF"/>
                  <w:u w:val="single"/>
                </w:rPr>
                <w:t>https://m.edsoo.ru/EE5D9XEAS</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lastRenderedPageBreak/>
              <w:t>30</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Морфологические нормы современного русского литературного языка. </w:t>
            </w:r>
            <w:r>
              <w:rPr>
                <w:rFonts w:ascii="Times New Roman" w:hAnsi="Times New Roman"/>
                <w:color w:val="000000"/>
                <w:sz w:val="24"/>
              </w:rPr>
              <w:t>Основные нормы употребления имён существительных, имён прилагательных, имён числительных</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02">
              <w:r w:rsidR="0072509E">
                <w:rPr>
                  <w:rFonts w:ascii="Times New Roman" w:hAnsi="Times New Roman"/>
                  <w:color w:val="0000FF"/>
                  <w:u w:val="single"/>
                </w:rPr>
                <w:t>https://m.edsoo.ru/RW3SCL3YK</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31</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Основные нормы употребления имён существительных, имён прилагательных, имён числительных. </w:t>
            </w:r>
            <w:r>
              <w:rPr>
                <w:rFonts w:ascii="Times New Roman" w:hAnsi="Times New Roman"/>
                <w:color w:val="000000"/>
                <w:sz w:val="24"/>
              </w:rPr>
              <w:t>Практикум</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03">
              <w:r w:rsidR="0072509E">
                <w:rPr>
                  <w:rFonts w:ascii="Times New Roman" w:hAnsi="Times New Roman"/>
                  <w:color w:val="0000FF"/>
                  <w:u w:val="single"/>
                </w:rPr>
                <w:t>https://m.edsoo.ru/JG9K8B36D</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32</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Основные нормы употребления местоимений, глаголов</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04">
              <w:r w:rsidR="0072509E">
                <w:rPr>
                  <w:rFonts w:ascii="Times New Roman" w:hAnsi="Times New Roman"/>
                  <w:color w:val="0000FF"/>
                  <w:u w:val="single"/>
                </w:rPr>
                <w:t>https://m.edsoo.ru/JF3CBS8IB</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33</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Основные нормы употребления местоимений, глаголов. </w:t>
            </w:r>
            <w:r>
              <w:rPr>
                <w:rFonts w:ascii="Times New Roman" w:hAnsi="Times New Roman"/>
                <w:color w:val="000000"/>
                <w:sz w:val="24"/>
              </w:rPr>
              <w:t>Практикум</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05">
              <w:r w:rsidR="0072509E">
                <w:rPr>
                  <w:rFonts w:ascii="Times New Roman" w:hAnsi="Times New Roman"/>
                  <w:color w:val="0000FF"/>
                  <w:u w:val="single"/>
                </w:rPr>
                <w:t>https://m.edsoo.ru/ASS72KI6P</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34</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Итоговый контроль «Морфология. Морфологические нормы». </w:t>
            </w:r>
            <w:r>
              <w:rPr>
                <w:rFonts w:ascii="Times New Roman" w:hAnsi="Times New Roman"/>
                <w:color w:val="000000"/>
                <w:sz w:val="24"/>
              </w:rPr>
              <w:t>Изложение с творческим заданием</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06">
              <w:r w:rsidR="0072509E">
                <w:rPr>
                  <w:rFonts w:ascii="Times New Roman" w:hAnsi="Times New Roman"/>
                  <w:color w:val="0000FF"/>
                  <w:u w:val="single"/>
                </w:rPr>
                <w:t>https://m.edsoo.ru/1T7OBA0MJ</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35</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Орфография как раздел лингвистики (повторение, обобщение)</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07">
              <w:r w:rsidR="0072509E">
                <w:rPr>
                  <w:rFonts w:ascii="Times New Roman" w:hAnsi="Times New Roman"/>
                  <w:color w:val="0000FF"/>
                  <w:u w:val="single"/>
                </w:rPr>
                <w:t>https://m.edsoo.ru/BZ857I7Q4</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36</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Правописание гласных и согласных в корне</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08">
              <w:r w:rsidR="0072509E">
                <w:rPr>
                  <w:rFonts w:ascii="Times New Roman" w:hAnsi="Times New Roman"/>
                  <w:color w:val="0000FF"/>
                  <w:u w:val="single"/>
                </w:rPr>
                <w:t>https://m.edsoo.ru/SURCIKDOG</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lastRenderedPageBreak/>
              <w:t>37</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Правописание гласных и согласных в корне. </w:t>
            </w:r>
            <w:r>
              <w:rPr>
                <w:rFonts w:ascii="Times New Roman" w:hAnsi="Times New Roman"/>
                <w:color w:val="000000"/>
                <w:sz w:val="24"/>
              </w:rPr>
              <w:t>Практикум</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09">
              <w:r w:rsidR="0072509E">
                <w:rPr>
                  <w:rFonts w:ascii="Times New Roman" w:hAnsi="Times New Roman"/>
                  <w:color w:val="0000FF"/>
                  <w:u w:val="single"/>
                </w:rPr>
                <w:t>https://m.edsoo.ru/B77RZILP2</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38</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Правила правописания слов с разделительных ъ и ь. Правописание приставок. </w:t>
            </w:r>
            <w:r>
              <w:rPr>
                <w:rFonts w:ascii="Times New Roman" w:hAnsi="Times New Roman"/>
                <w:color w:val="000000"/>
                <w:sz w:val="24"/>
              </w:rPr>
              <w:t>Буквы ы – и после приставок</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10">
              <w:r w:rsidR="0072509E">
                <w:rPr>
                  <w:rFonts w:ascii="Times New Roman" w:hAnsi="Times New Roman"/>
                  <w:color w:val="0000FF"/>
                  <w:u w:val="single"/>
                </w:rPr>
                <w:t>https://m.edsoo.ru/L4GVVRDZ4</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39</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Употребление разделительных ъ и ь. Правописание приставок. Буквы ы – и после приставок. </w:t>
            </w:r>
            <w:r>
              <w:rPr>
                <w:rFonts w:ascii="Times New Roman" w:hAnsi="Times New Roman"/>
                <w:color w:val="000000"/>
                <w:sz w:val="24"/>
              </w:rPr>
              <w:t>Практикум</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11">
              <w:r w:rsidR="0072509E">
                <w:rPr>
                  <w:rFonts w:ascii="Times New Roman" w:hAnsi="Times New Roman"/>
                  <w:color w:val="0000FF"/>
                  <w:u w:val="single"/>
                </w:rPr>
                <w:t>https://m.edsoo.ru/K5M3S99M6</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40</w:t>
            </w:r>
          </w:p>
        </w:tc>
        <w:tc>
          <w:tcPr>
            <w:tcW w:w="3696" w:type="dxa"/>
            <w:tcMar>
              <w:top w:w="50" w:type="dxa"/>
              <w:left w:w="100" w:type="dxa"/>
            </w:tcMar>
            <w:vAlign w:val="center"/>
          </w:tcPr>
          <w:p w:rsidR="00283EEC" w:rsidRDefault="0072509E">
            <w:pPr>
              <w:spacing w:after="0"/>
              <w:ind w:left="135"/>
            </w:pPr>
            <w:r>
              <w:rPr>
                <w:rFonts w:ascii="Times New Roman" w:hAnsi="Times New Roman"/>
                <w:color w:val="000000"/>
                <w:sz w:val="24"/>
              </w:rPr>
              <w:t>Правописание суффиксов</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12">
              <w:r w:rsidR="0072509E">
                <w:rPr>
                  <w:rFonts w:ascii="Times New Roman" w:hAnsi="Times New Roman"/>
                  <w:color w:val="0000FF"/>
                  <w:u w:val="single"/>
                </w:rPr>
                <w:t>https://m.edsoo.ru/928HK3I3U</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41</w:t>
            </w:r>
          </w:p>
        </w:tc>
        <w:tc>
          <w:tcPr>
            <w:tcW w:w="3696" w:type="dxa"/>
            <w:tcMar>
              <w:top w:w="50" w:type="dxa"/>
              <w:left w:w="100" w:type="dxa"/>
            </w:tcMar>
            <w:vAlign w:val="center"/>
          </w:tcPr>
          <w:p w:rsidR="00283EEC" w:rsidRDefault="0072509E">
            <w:pPr>
              <w:spacing w:after="0"/>
              <w:ind w:left="135"/>
            </w:pPr>
            <w:r>
              <w:rPr>
                <w:rFonts w:ascii="Times New Roman" w:hAnsi="Times New Roman"/>
                <w:color w:val="000000"/>
                <w:sz w:val="24"/>
              </w:rPr>
              <w:t>Правописание суффиксов. Практикум</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13">
              <w:r w:rsidR="0072509E">
                <w:rPr>
                  <w:rFonts w:ascii="Times New Roman" w:hAnsi="Times New Roman"/>
                  <w:color w:val="0000FF"/>
                  <w:u w:val="single"/>
                </w:rPr>
                <w:t>https://m.edsoo.ru/RGU3ZKLQJ</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42</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Правописание н и нн в именах существительных, в именах прилагательных, глаголах, причастиях, наречиях</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14">
              <w:r w:rsidR="0072509E">
                <w:rPr>
                  <w:rFonts w:ascii="Times New Roman" w:hAnsi="Times New Roman"/>
                  <w:color w:val="0000FF"/>
                  <w:u w:val="single"/>
                </w:rPr>
                <w:t>https://m.edsoo.ru/BV3MF0N3L</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43</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Правописание н и нн в словах различных частей речи. </w:t>
            </w:r>
            <w:r>
              <w:rPr>
                <w:rFonts w:ascii="Times New Roman" w:hAnsi="Times New Roman"/>
                <w:color w:val="000000"/>
                <w:sz w:val="24"/>
              </w:rPr>
              <w:t>Практикум</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15">
              <w:r w:rsidR="0072509E">
                <w:rPr>
                  <w:rFonts w:ascii="Times New Roman" w:hAnsi="Times New Roman"/>
                  <w:color w:val="0000FF"/>
                  <w:u w:val="single"/>
                </w:rPr>
                <w:t>https://m.edsoo.ru/DWKAJHR5V</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44</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 xml:space="preserve">Правописание слов с не и ни (в отрицательных и неопределенных местоимениях, наречиях при двойном отрицании, в восклицательных предложениях с </w:t>
            </w:r>
            <w:r w:rsidRPr="003A330D">
              <w:rPr>
                <w:rFonts w:ascii="Times New Roman" w:hAnsi="Times New Roman"/>
                <w:color w:val="000000"/>
                <w:sz w:val="24"/>
                <w:lang w:val="ru-RU"/>
              </w:rPr>
              <w:lastRenderedPageBreak/>
              <w:t>придаточными уступительными)</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16">
              <w:r w:rsidR="0072509E">
                <w:rPr>
                  <w:rFonts w:ascii="Times New Roman" w:hAnsi="Times New Roman"/>
                  <w:color w:val="0000FF"/>
                  <w:u w:val="single"/>
                </w:rPr>
                <w:t>https://m.edsoo.ru/TLHAWJ9FD</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45</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17">
              <w:r w:rsidR="0072509E">
                <w:rPr>
                  <w:rFonts w:ascii="Times New Roman" w:hAnsi="Times New Roman"/>
                  <w:color w:val="0000FF"/>
                  <w:u w:val="single"/>
                </w:rPr>
                <w:t>https://m.edsoo.ru/W56L2Y6T3</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46</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Правила правописания безударных окончаний имён существительных, имён прилагательных и глаголов. </w:t>
            </w:r>
            <w:r>
              <w:rPr>
                <w:rFonts w:ascii="Times New Roman" w:hAnsi="Times New Roman"/>
                <w:color w:val="000000"/>
                <w:sz w:val="24"/>
              </w:rPr>
              <w:t>Практикум</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18">
              <w:r w:rsidR="0072509E">
                <w:rPr>
                  <w:rFonts w:ascii="Times New Roman" w:hAnsi="Times New Roman"/>
                  <w:color w:val="0000FF"/>
                  <w:u w:val="single"/>
                </w:rPr>
                <w:t>https://m.edsoo.ru/FXPHZE1EP</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47</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Слитное, дефисное и раздельное написание слов</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19">
              <w:r w:rsidR="0072509E">
                <w:rPr>
                  <w:rFonts w:ascii="Times New Roman" w:hAnsi="Times New Roman"/>
                  <w:color w:val="0000FF"/>
                  <w:u w:val="single"/>
                </w:rPr>
                <w:t>https://m.edsoo.ru/TT3GZ0TLU</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48</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Слитное, дефисное и раздельное написание слов. </w:t>
            </w:r>
            <w:r>
              <w:rPr>
                <w:rFonts w:ascii="Times New Roman" w:hAnsi="Times New Roman"/>
                <w:color w:val="000000"/>
                <w:sz w:val="24"/>
              </w:rPr>
              <w:t>Практикум</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20">
              <w:r w:rsidR="0072509E">
                <w:rPr>
                  <w:rFonts w:ascii="Times New Roman" w:hAnsi="Times New Roman"/>
                  <w:color w:val="0000FF"/>
                  <w:u w:val="single"/>
                </w:rPr>
                <w:t>https://m.edsoo.ru/45ATE8DTS</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49</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Контрольная работа по теме «Орфография. </w:t>
            </w:r>
            <w:r>
              <w:rPr>
                <w:rFonts w:ascii="Times New Roman" w:hAnsi="Times New Roman"/>
                <w:color w:val="000000"/>
                <w:sz w:val="24"/>
              </w:rPr>
              <w:t>Основные правила орфографии»</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21">
              <w:r w:rsidR="0072509E">
                <w:rPr>
                  <w:rFonts w:ascii="Times New Roman" w:hAnsi="Times New Roman"/>
                  <w:color w:val="0000FF"/>
                  <w:u w:val="single"/>
                </w:rPr>
                <w:t>https://m.edsoo.ru/XCZ0WFP5Z</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50</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Речь как деятельность. Виды речевой деятельности (повторение, обобщение)</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22">
              <w:r w:rsidR="0072509E">
                <w:rPr>
                  <w:rFonts w:ascii="Times New Roman" w:hAnsi="Times New Roman"/>
                  <w:color w:val="0000FF"/>
                  <w:u w:val="single"/>
                </w:rPr>
                <w:t>https://m.edsoo.ru/UOXX6I9ZB</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51</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23">
              <w:r w:rsidR="0072509E">
                <w:rPr>
                  <w:rFonts w:ascii="Times New Roman" w:hAnsi="Times New Roman"/>
                  <w:color w:val="0000FF"/>
                  <w:u w:val="single"/>
                </w:rPr>
                <w:t>https://m.edsoo.ru/WHARMG4FL</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52</w:t>
            </w:r>
          </w:p>
        </w:tc>
        <w:tc>
          <w:tcPr>
            <w:tcW w:w="3696" w:type="dxa"/>
            <w:tcMar>
              <w:top w:w="50" w:type="dxa"/>
              <w:left w:w="100" w:type="dxa"/>
            </w:tcMar>
            <w:vAlign w:val="center"/>
          </w:tcPr>
          <w:p w:rsidR="00283EEC" w:rsidRDefault="0072509E">
            <w:pPr>
              <w:spacing w:after="0"/>
              <w:ind w:left="135"/>
            </w:pPr>
            <w:r>
              <w:rPr>
                <w:rFonts w:ascii="Times New Roman" w:hAnsi="Times New Roman"/>
                <w:color w:val="000000"/>
                <w:sz w:val="24"/>
              </w:rPr>
              <w:t>Речевой этикет. Основные функции</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24">
              <w:r w:rsidR="0072509E">
                <w:rPr>
                  <w:rFonts w:ascii="Times New Roman" w:hAnsi="Times New Roman"/>
                  <w:color w:val="0000FF"/>
                  <w:u w:val="single"/>
                </w:rPr>
                <w:t>https://m.edsoo.ru/952KJKBF9</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lastRenderedPageBreak/>
              <w:t>53</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Публичное выступление и его особенности</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25">
              <w:r w:rsidR="0072509E">
                <w:rPr>
                  <w:rFonts w:ascii="Times New Roman" w:hAnsi="Times New Roman"/>
                  <w:color w:val="0000FF"/>
                  <w:u w:val="single"/>
                </w:rPr>
                <w:t>https://m.edsoo.ru/49XNLP81S</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54</w:t>
            </w:r>
          </w:p>
        </w:tc>
        <w:tc>
          <w:tcPr>
            <w:tcW w:w="3696" w:type="dxa"/>
            <w:tcMar>
              <w:top w:w="50" w:type="dxa"/>
              <w:left w:w="100" w:type="dxa"/>
            </w:tcMar>
            <w:vAlign w:val="center"/>
          </w:tcPr>
          <w:p w:rsidR="00283EEC" w:rsidRDefault="0072509E">
            <w:pPr>
              <w:spacing w:after="0"/>
              <w:ind w:left="135"/>
            </w:pPr>
            <w:r>
              <w:rPr>
                <w:rFonts w:ascii="Times New Roman" w:hAnsi="Times New Roman"/>
                <w:color w:val="000000"/>
                <w:sz w:val="24"/>
              </w:rPr>
              <w:t>Публичное выступление. Практикум</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26">
              <w:r w:rsidR="0072509E">
                <w:rPr>
                  <w:rFonts w:ascii="Times New Roman" w:hAnsi="Times New Roman"/>
                  <w:color w:val="0000FF"/>
                  <w:u w:val="single"/>
                </w:rPr>
                <w:t>https://m.edsoo.ru/16H1TBTU3</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55</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Текст, его основные признаки. Практикум</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27">
              <w:r w:rsidR="0072509E">
                <w:rPr>
                  <w:rFonts w:ascii="Times New Roman" w:hAnsi="Times New Roman"/>
                  <w:color w:val="0000FF"/>
                  <w:u w:val="single"/>
                </w:rPr>
                <w:t>https://m.edsoo.ru/Z8ZOJVESA</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56</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28">
              <w:r w:rsidR="0072509E">
                <w:rPr>
                  <w:rFonts w:ascii="Times New Roman" w:hAnsi="Times New Roman"/>
                  <w:color w:val="0000FF"/>
                  <w:u w:val="single"/>
                </w:rPr>
                <w:t>https://m.edsoo.ru/8VAUT344V</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57</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Логико-смысловые отношения между предложениями в тексте. </w:t>
            </w:r>
            <w:r>
              <w:rPr>
                <w:rFonts w:ascii="Times New Roman" w:hAnsi="Times New Roman"/>
                <w:color w:val="000000"/>
                <w:sz w:val="24"/>
              </w:rPr>
              <w:t>Практикум</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29">
              <w:r w:rsidR="0072509E">
                <w:rPr>
                  <w:rFonts w:ascii="Times New Roman" w:hAnsi="Times New Roman"/>
                  <w:color w:val="0000FF"/>
                  <w:u w:val="single"/>
                </w:rPr>
                <w:t>https://m.edsoo.ru/3AFC7QXGC</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58</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Информативность текста. Виды информации в тексте</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30">
              <w:r w:rsidR="0072509E">
                <w:rPr>
                  <w:rFonts w:ascii="Times New Roman" w:hAnsi="Times New Roman"/>
                  <w:color w:val="0000FF"/>
                  <w:u w:val="single"/>
                </w:rPr>
                <w:t>https://m.edsoo.ru/TPGMSJYEU</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59</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Информативность текста. Виды информации в тексте. </w:t>
            </w:r>
            <w:r>
              <w:rPr>
                <w:rFonts w:ascii="Times New Roman" w:hAnsi="Times New Roman"/>
                <w:color w:val="000000"/>
                <w:sz w:val="24"/>
              </w:rPr>
              <w:t>Практикум</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31">
              <w:r w:rsidR="0072509E">
                <w:rPr>
                  <w:rFonts w:ascii="Times New Roman" w:hAnsi="Times New Roman"/>
                  <w:color w:val="0000FF"/>
                  <w:u w:val="single"/>
                </w:rPr>
                <w:t>https://m.edsoo.ru/H7ZJ4VKAJ</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60</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Информационно-смысловая переработка текста. План. </w:t>
            </w:r>
            <w:r>
              <w:rPr>
                <w:rFonts w:ascii="Times New Roman" w:hAnsi="Times New Roman"/>
                <w:color w:val="000000"/>
                <w:sz w:val="24"/>
              </w:rPr>
              <w:t>Тезисы. Конспект</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32">
              <w:r w:rsidR="0072509E">
                <w:rPr>
                  <w:rFonts w:ascii="Times New Roman" w:hAnsi="Times New Roman"/>
                  <w:color w:val="0000FF"/>
                  <w:u w:val="single"/>
                </w:rPr>
                <w:t>https://m.edsoo.ru/M3ANY8IC2</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61</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Информационно-смысловая переработка текста. Отзыв. </w:t>
            </w:r>
            <w:r>
              <w:rPr>
                <w:rFonts w:ascii="Times New Roman" w:hAnsi="Times New Roman"/>
                <w:color w:val="000000"/>
                <w:sz w:val="24"/>
              </w:rPr>
              <w:t>Рецензия</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33">
              <w:r w:rsidR="0072509E">
                <w:rPr>
                  <w:rFonts w:ascii="Times New Roman" w:hAnsi="Times New Roman"/>
                  <w:color w:val="0000FF"/>
                  <w:u w:val="single"/>
                </w:rPr>
                <w:t>https://m.edsoo.ru/RGCSKLA62</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62</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Информационно-смысловая переработка текста. Реферат. </w:t>
            </w:r>
            <w:r>
              <w:rPr>
                <w:rFonts w:ascii="Times New Roman" w:hAnsi="Times New Roman"/>
                <w:color w:val="000000"/>
                <w:sz w:val="24"/>
              </w:rPr>
              <w:t>Аннотация</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34">
              <w:r w:rsidR="0072509E">
                <w:rPr>
                  <w:rFonts w:ascii="Times New Roman" w:hAnsi="Times New Roman"/>
                  <w:color w:val="0000FF"/>
                  <w:u w:val="single"/>
                </w:rPr>
                <w:t>https://m.edsoo.ru/CPRVPZ8TZ</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lastRenderedPageBreak/>
              <w:t>63</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Итоговый контроль «Текст. Информационно-смысловая переработка текста». </w:t>
            </w:r>
            <w:r>
              <w:rPr>
                <w:rFonts w:ascii="Times New Roman" w:hAnsi="Times New Roman"/>
                <w:color w:val="000000"/>
                <w:sz w:val="24"/>
              </w:rPr>
              <w:t>Сочинение / Всероссийская проверочная работа</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35">
              <w:r w:rsidR="0072509E">
                <w:rPr>
                  <w:rFonts w:ascii="Times New Roman" w:hAnsi="Times New Roman"/>
                  <w:color w:val="0000FF"/>
                  <w:u w:val="single"/>
                </w:rPr>
                <w:t>https://m.edsoo.ru/VYQNWZHAO</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64</w:t>
            </w:r>
          </w:p>
        </w:tc>
        <w:tc>
          <w:tcPr>
            <w:tcW w:w="3696"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Контрольная итоговая работа / Всероссийская проверочная работа</w:t>
            </w:r>
          </w:p>
        </w:tc>
        <w:tc>
          <w:tcPr>
            <w:tcW w:w="774"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36">
              <w:r w:rsidR="0072509E">
                <w:rPr>
                  <w:rFonts w:ascii="Times New Roman" w:hAnsi="Times New Roman"/>
                  <w:color w:val="0000FF"/>
                  <w:u w:val="single"/>
                </w:rPr>
                <w:t>https://m.edsoo.ru/ASMZ51NJN</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65</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Культура речи</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37">
              <w:r w:rsidR="0072509E">
                <w:rPr>
                  <w:rFonts w:ascii="Times New Roman" w:hAnsi="Times New Roman"/>
                  <w:color w:val="0000FF"/>
                  <w:u w:val="single"/>
                </w:rPr>
                <w:t>https://m.edsoo.ru/QMOJAMPGO</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66</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Орфография</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38">
              <w:r w:rsidR="0072509E">
                <w:rPr>
                  <w:rFonts w:ascii="Times New Roman" w:hAnsi="Times New Roman"/>
                  <w:color w:val="0000FF"/>
                  <w:u w:val="single"/>
                </w:rPr>
                <w:t>https://m.edsoo.ru/0AMKLTDHN</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67</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Пунктуация</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39">
              <w:r w:rsidR="0072509E">
                <w:rPr>
                  <w:rFonts w:ascii="Times New Roman" w:hAnsi="Times New Roman"/>
                  <w:color w:val="0000FF"/>
                  <w:u w:val="single"/>
                </w:rPr>
                <w:t>https://m.edsoo.ru/7GO2ZM6ZG</w:t>
              </w:r>
            </w:hyperlink>
          </w:p>
        </w:tc>
      </w:tr>
      <w:tr w:rsidR="00283EEC">
        <w:trPr>
          <w:trHeight w:val="144"/>
          <w:tblCellSpacing w:w="20" w:type="nil"/>
        </w:trPr>
        <w:tc>
          <w:tcPr>
            <w:tcW w:w="345" w:type="dxa"/>
            <w:tcMar>
              <w:top w:w="50" w:type="dxa"/>
              <w:left w:w="100" w:type="dxa"/>
            </w:tcMar>
            <w:vAlign w:val="center"/>
          </w:tcPr>
          <w:p w:rsidR="00283EEC" w:rsidRDefault="0072509E">
            <w:pPr>
              <w:spacing w:after="0"/>
            </w:pPr>
            <w:r>
              <w:rPr>
                <w:rFonts w:ascii="Times New Roman" w:hAnsi="Times New Roman"/>
                <w:color w:val="000000"/>
                <w:sz w:val="24"/>
              </w:rPr>
              <w:t>68</w:t>
            </w:r>
          </w:p>
        </w:tc>
        <w:tc>
          <w:tcPr>
            <w:tcW w:w="3696"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Текст</w:t>
            </w:r>
          </w:p>
        </w:tc>
        <w:tc>
          <w:tcPr>
            <w:tcW w:w="774"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83EEC" w:rsidRDefault="00283EEC">
            <w:pPr>
              <w:spacing w:after="0"/>
              <w:ind w:left="135"/>
              <w:jc w:val="center"/>
            </w:pPr>
          </w:p>
        </w:tc>
        <w:tc>
          <w:tcPr>
            <w:tcW w:w="1567" w:type="dxa"/>
            <w:tcMar>
              <w:top w:w="50" w:type="dxa"/>
              <w:left w:w="100" w:type="dxa"/>
            </w:tcMar>
            <w:vAlign w:val="center"/>
          </w:tcPr>
          <w:p w:rsidR="00283EEC" w:rsidRDefault="00283EEC">
            <w:pPr>
              <w:spacing w:after="0"/>
              <w:ind w:left="135"/>
              <w:jc w:val="center"/>
            </w:pPr>
          </w:p>
        </w:tc>
        <w:tc>
          <w:tcPr>
            <w:tcW w:w="1102" w:type="dxa"/>
            <w:tcMar>
              <w:top w:w="50" w:type="dxa"/>
              <w:left w:w="100" w:type="dxa"/>
            </w:tcMar>
            <w:vAlign w:val="center"/>
          </w:tcPr>
          <w:p w:rsidR="00283EEC" w:rsidRDefault="00283EEC">
            <w:pPr>
              <w:spacing w:after="0"/>
              <w:ind w:left="135"/>
            </w:pPr>
          </w:p>
        </w:tc>
        <w:tc>
          <w:tcPr>
            <w:tcW w:w="1911" w:type="dxa"/>
            <w:tcMar>
              <w:top w:w="50" w:type="dxa"/>
              <w:left w:w="100" w:type="dxa"/>
            </w:tcMar>
            <w:vAlign w:val="center"/>
          </w:tcPr>
          <w:p w:rsidR="00283EEC" w:rsidRDefault="003A330D">
            <w:pPr>
              <w:spacing w:after="0"/>
              <w:ind w:left="135"/>
            </w:pPr>
            <w:hyperlink r:id="rId140">
              <w:r w:rsidR="0072509E">
                <w:rPr>
                  <w:rFonts w:ascii="Times New Roman" w:hAnsi="Times New Roman"/>
                  <w:color w:val="0000FF"/>
                  <w:u w:val="single"/>
                </w:rPr>
                <w:t>https://m.edsoo.ru/R32F3KHXI</w:t>
              </w:r>
            </w:hyperlink>
          </w:p>
        </w:tc>
      </w:tr>
      <w:tr w:rsidR="00283EEC">
        <w:trPr>
          <w:trHeight w:val="144"/>
          <w:tblCellSpacing w:w="20" w:type="nil"/>
        </w:trPr>
        <w:tc>
          <w:tcPr>
            <w:tcW w:w="0" w:type="auto"/>
            <w:gridSpan w:val="2"/>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5 </w:t>
            </w:r>
          </w:p>
        </w:tc>
        <w:tc>
          <w:tcPr>
            <w:tcW w:w="1567"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83EEC" w:rsidRDefault="00283EEC"/>
        </w:tc>
      </w:tr>
    </w:tbl>
    <w:p w:rsidR="00283EEC" w:rsidRDefault="00283EEC">
      <w:pPr>
        <w:sectPr w:rsidR="00283EEC">
          <w:pgSz w:w="16383" w:h="11906" w:orient="landscape"/>
          <w:pgMar w:top="1134" w:right="850" w:bottom="1134" w:left="1701" w:header="720" w:footer="720" w:gutter="0"/>
          <w:cols w:space="720"/>
        </w:sectPr>
      </w:pPr>
    </w:p>
    <w:p w:rsidR="00283EEC" w:rsidRDefault="0072509E">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2"/>
        <w:gridCol w:w="3430"/>
        <w:gridCol w:w="1079"/>
        <w:gridCol w:w="1841"/>
        <w:gridCol w:w="1910"/>
        <w:gridCol w:w="1347"/>
        <w:gridCol w:w="3423"/>
      </w:tblGrid>
      <w:tr w:rsidR="00283EEC">
        <w:trPr>
          <w:trHeight w:val="144"/>
          <w:tblCellSpacing w:w="20" w:type="nil"/>
        </w:trPr>
        <w:tc>
          <w:tcPr>
            <w:tcW w:w="366" w:type="dxa"/>
            <w:vMerge w:val="restart"/>
            <w:tcMar>
              <w:top w:w="50" w:type="dxa"/>
              <w:left w:w="100" w:type="dxa"/>
            </w:tcMar>
            <w:vAlign w:val="center"/>
          </w:tcPr>
          <w:p w:rsidR="00283EEC" w:rsidRDefault="0072509E">
            <w:pPr>
              <w:spacing w:after="0"/>
              <w:ind w:left="135"/>
            </w:pPr>
            <w:r>
              <w:rPr>
                <w:rFonts w:ascii="Times New Roman" w:hAnsi="Times New Roman"/>
                <w:b/>
                <w:color w:val="000000"/>
                <w:sz w:val="24"/>
              </w:rPr>
              <w:t xml:space="preserve">№ п/п </w:t>
            </w:r>
          </w:p>
          <w:p w:rsidR="00283EEC" w:rsidRDefault="00283EEC">
            <w:pPr>
              <w:spacing w:after="0"/>
              <w:ind w:left="135"/>
            </w:pPr>
          </w:p>
        </w:tc>
        <w:tc>
          <w:tcPr>
            <w:tcW w:w="3344" w:type="dxa"/>
            <w:vMerge w:val="restart"/>
            <w:tcMar>
              <w:top w:w="50" w:type="dxa"/>
              <w:left w:w="100" w:type="dxa"/>
            </w:tcMar>
            <w:vAlign w:val="center"/>
          </w:tcPr>
          <w:p w:rsidR="00283EEC" w:rsidRDefault="0072509E">
            <w:pPr>
              <w:spacing w:after="0"/>
              <w:ind w:left="135"/>
            </w:pPr>
            <w:r>
              <w:rPr>
                <w:rFonts w:ascii="Times New Roman" w:hAnsi="Times New Roman"/>
                <w:b/>
                <w:color w:val="000000"/>
                <w:sz w:val="24"/>
              </w:rPr>
              <w:t xml:space="preserve">Тема урока </w:t>
            </w:r>
          </w:p>
          <w:p w:rsidR="00283EEC" w:rsidRDefault="00283EEC">
            <w:pPr>
              <w:spacing w:after="0"/>
              <w:ind w:left="135"/>
            </w:pPr>
          </w:p>
        </w:tc>
        <w:tc>
          <w:tcPr>
            <w:tcW w:w="0" w:type="auto"/>
            <w:gridSpan w:val="3"/>
            <w:tcMar>
              <w:top w:w="50" w:type="dxa"/>
              <w:left w:w="100" w:type="dxa"/>
            </w:tcMar>
            <w:vAlign w:val="center"/>
          </w:tcPr>
          <w:p w:rsidR="00283EEC" w:rsidRDefault="0072509E">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283EEC" w:rsidRDefault="0072509E">
            <w:pPr>
              <w:spacing w:after="0"/>
              <w:ind w:left="135"/>
            </w:pPr>
            <w:r>
              <w:rPr>
                <w:rFonts w:ascii="Times New Roman" w:hAnsi="Times New Roman"/>
                <w:b/>
                <w:color w:val="000000"/>
                <w:sz w:val="24"/>
              </w:rPr>
              <w:t xml:space="preserve">Дата изучения </w:t>
            </w:r>
          </w:p>
          <w:p w:rsidR="00283EEC" w:rsidRDefault="00283EEC">
            <w:pPr>
              <w:spacing w:after="0"/>
              <w:ind w:left="135"/>
            </w:pPr>
          </w:p>
        </w:tc>
        <w:tc>
          <w:tcPr>
            <w:tcW w:w="1955" w:type="dxa"/>
            <w:vMerge w:val="restart"/>
            <w:tcMar>
              <w:top w:w="50" w:type="dxa"/>
              <w:left w:w="100" w:type="dxa"/>
            </w:tcMar>
            <w:vAlign w:val="center"/>
          </w:tcPr>
          <w:p w:rsidR="00283EEC" w:rsidRDefault="0072509E">
            <w:pPr>
              <w:spacing w:after="0"/>
              <w:ind w:left="135"/>
            </w:pPr>
            <w:r>
              <w:rPr>
                <w:rFonts w:ascii="Times New Roman" w:hAnsi="Times New Roman"/>
                <w:b/>
                <w:color w:val="000000"/>
                <w:sz w:val="24"/>
              </w:rPr>
              <w:t xml:space="preserve">Электронные цифровые образовательные ресурсы </w:t>
            </w:r>
          </w:p>
          <w:p w:rsidR="00283EEC" w:rsidRDefault="00283EEC">
            <w:pPr>
              <w:spacing w:after="0"/>
              <w:ind w:left="135"/>
            </w:pPr>
          </w:p>
        </w:tc>
      </w:tr>
      <w:tr w:rsidR="00283EEC">
        <w:trPr>
          <w:trHeight w:val="144"/>
          <w:tblCellSpacing w:w="20" w:type="nil"/>
        </w:trPr>
        <w:tc>
          <w:tcPr>
            <w:tcW w:w="0" w:type="auto"/>
            <w:vMerge/>
            <w:tcBorders>
              <w:top w:val="nil"/>
            </w:tcBorders>
            <w:tcMar>
              <w:top w:w="50" w:type="dxa"/>
              <w:left w:w="100" w:type="dxa"/>
            </w:tcMar>
          </w:tcPr>
          <w:p w:rsidR="00283EEC" w:rsidRDefault="00283EEC"/>
        </w:tc>
        <w:tc>
          <w:tcPr>
            <w:tcW w:w="0" w:type="auto"/>
            <w:vMerge/>
            <w:tcBorders>
              <w:top w:val="nil"/>
            </w:tcBorders>
            <w:tcMar>
              <w:top w:w="50" w:type="dxa"/>
              <w:left w:w="100" w:type="dxa"/>
            </w:tcMar>
          </w:tcPr>
          <w:p w:rsidR="00283EEC" w:rsidRDefault="00283EEC"/>
        </w:tc>
        <w:tc>
          <w:tcPr>
            <w:tcW w:w="812" w:type="dxa"/>
            <w:tcMar>
              <w:top w:w="50" w:type="dxa"/>
              <w:left w:w="100" w:type="dxa"/>
            </w:tcMar>
            <w:vAlign w:val="center"/>
          </w:tcPr>
          <w:p w:rsidR="00283EEC" w:rsidRDefault="0072509E">
            <w:pPr>
              <w:spacing w:after="0"/>
              <w:ind w:left="135"/>
            </w:pPr>
            <w:r>
              <w:rPr>
                <w:rFonts w:ascii="Times New Roman" w:hAnsi="Times New Roman"/>
                <w:b/>
                <w:color w:val="000000"/>
                <w:sz w:val="24"/>
              </w:rPr>
              <w:t xml:space="preserve">Всего </w:t>
            </w:r>
          </w:p>
          <w:p w:rsidR="00283EEC" w:rsidRDefault="00283EEC">
            <w:pPr>
              <w:spacing w:after="0"/>
              <w:ind w:left="135"/>
            </w:pPr>
          </w:p>
        </w:tc>
        <w:tc>
          <w:tcPr>
            <w:tcW w:w="1507" w:type="dxa"/>
            <w:tcMar>
              <w:top w:w="50" w:type="dxa"/>
              <w:left w:w="100" w:type="dxa"/>
            </w:tcMar>
            <w:vAlign w:val="center"/>
          </w:tcPr>
          <w:p w:rsidR="00283EEC" w:rsidRDefault="0072509E">
            <w:pPr>
              <w:spacing w:after="0"/>
              <w:ind w:left="135"/>
            </w:pPr>
            <w:r>
              <w:rPr>
                <w:rFonts w:ascii="Times New Roman" w:hAnsi="Times New Roman"/>
                <w:b/>
                <w:color w:val="000000"/>
                <w:sz w:val="24"/>
              </w:rPr>
              <w:t xml:space="preserve">Контрольные работы </w:t>
            </w:r>
          </w:p>
          <w:p w:rsidR="00283EEC" w:rsidRDefault="00283EEC">
            <w:pPr>
              <w:spacing w:after="0"/>
              <w:ind w:left="135"/>
            </w:pPr>
          </w:p>
        </w:tc>
        <w:tc>
          <w:tcPr>
            <w:tcW w:w="1607" w:type="dxa"/>
            <w:tcMar>
              <w:top w:w="50" w:type="dxa"/>
              <w:left w:w="100" w:type="dxa"/>
            </w:tcMar>
            <w:vAlign w:val="center"/>
          </w:tcPr>
          <w:p w:rsidR="00283EEC" w:rsidRDefault="0072509E">
            <w:pPr>
              <w:spacing w:after="0"/>
              <w:ind w:left="135"/>
            </w:pPr>
            <w:r>
              <w:rPr>
                <w:rFonts w:ascii="Times New Roman" w:hAnsi="Times New Roman"/>
                <w:b/>
                <w:color w:val="000000"/>
                <w:sz w:val="24"/>
              </w:rPr>
              <w:t xml:space="preserve">Практические работы </w:t>
            </w:r>
          </w:p>
          <w:p w:rsidR="00283EEC" w:rsidRDefault="00283EEC">
            <w:pPr>
              <w:spacing w:after="0"/>
              <w:ind w:left="135"/>
            </w:pPr>
          </w:p>
        </w:tc>
        <w:tc>
          <w:tcPr>
            <w:tcW w:w="0" w:type="auto"/>
            <w:vMerge/>
            <w:tcBorders>
              <w:top w:val="nil"/>
            </w:tcBorders>
            <w:tcMar>
              <w:top w:w="50" w:type="dxa"/>
              <w:left w:w="100" w:type="dxa"/>
            </w:tcMar>
          </w:tcPr>
          <w:p w:rsidR="00283EEC" w:rsidRDefault="00283EEC"/>
        </w:tc>
        <w:tc>
          <w:tcPr>
            <w:tcW w:w="0" w:type="auto"/>
            <w:vMerge/>
            <w:tcBorders>
              <w:top w:val="nil"/>
            </w:tcBorders>
            <w:tcMar>
              <w:top w:w="50" w:type="dxa"/>
              <w:left w:w="100" w:type="dxa"/>
            </w:tcMar>
          </w:tcPr>
          <w:p w:rsidR="00283EEC" w:rsidRDefault="00283EEC"/>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1</w:t>
            </w:r>
          </w:p>
        </w:tc>
        <w:tc>
          <w:tcPr>
            <w:tcW w:w="3344"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Повторение и обобщение изученного в 10 классе</w:t>
            </w:r>
          </w:p>
        </w:tc>
        <w:tc>
          <w:tcPr>
            <w:tcW w:w="812"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41">
              <w:r w:rsidR="0072509E">
                <w:rPr>
                  <w:rFonts w:ascii="Times New Roman" w:hAnsi="Times New Roman"/>
                  <w:color w:val="0000FF"/>
                  <w:u w:val="single"/>
                </w:rPr>
                <w:t>https://m.edsoo.ru/2CRR1RNQG</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2</w:t>
            </w:r>
          </w:p>
        </w:tc>
        <w:tc>
          <w:tcPr>
            <w:tcW w:w="3344"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Практикум</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42">
              <w:r w:rsidR="0072509E">
                <w:rPr>
                  <w:rFonts w:ascii="Times New Roman" w:hAnsi="Times New Roman"/>
                  <w:color w:val="0000FF"/>
                  <w:u w:val="single"/>
                </w:rPr>
                <w:t>https://m.edsoo.ru/OK0N8NQRB</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3</w:t>
            </w:r>
          </w:p>
        </w:tc>
        <w:tc>
          <w:tcPr>
            <w:tcW w:w="3344"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Культура речи в экологическом аспекте. Культура речи как часть здоровой окружающей языковой среды</w:t>
            </w:r>
          </w:p>
        </w:tc>
        <w:tc>
          <w:tcPr>
            <w:tcW w:w="812"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43">
              <w:r w:rsidR="0072509E">
                <w:rPr>
                  <w:rFonts w:ascii="Times New Roman" w:hAnsi="Times New Roman"/>
                  <w:color w:val="0000FF"/>
                  <w:u w:val="single"/>
                </w:rPr>
                <w:t>https://m.edsoo.ru/MN0ZL7041</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4</w:t>
            </w:r>
          </w:p>
        </w:tc>
        <w:tc>
          <w:tcPr>
            <w:tcW w:w="3344"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Культура речи в экологическом аспекте. Проблемы речевой культуры в современном обществе (общее представление)</w:t>
            </w:r>
          </w:p>
        </w:tc>
        <w:tc>
          <w:tcPr>
            <w:tcW w:w="812"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44">
              <w:r w:rsidR="0072509E">
                <w:rPr>
                  <w:rFonts w:ascii="Times New Roman" w:hAnsi="Times New Roman"/>
                  <w:color w:val="0000FF"/>
                  <w:u w:val="single"/>
                </w:rPr>
                <w:t>https://m.edsoo.ru/TX2RU0ILB</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5</w:t>
            </w:r>
          </w:p>
        </w:tc>
        <w:tc>
          <w:tcPr>
            <w:tcW w:w="3344"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Итоговый контроль «Общие сведения об языке». </w:t>
            </w:r>
            <w:r>
              <w:rPr>
                <w:rFonts w:ascii="Times New Roman" w:hAnsi="Times New Roman"/>
                <w:color w:val="000000"/>
                <w:sz w:val="24"/>
              </w:rPr>
              <w:t>Сочинение (обучающее)</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45">
              <w:r w:rsidR="0072509E">
                <w:rPr>
                  <w:rFonts w:ascii="Times New Roman" w:hAnsi="Times New Roman"/>
                  <w:color w:val="0000FF"/>
                  <w:u w:val="single"/>
                </w:rPr>
                <w:t>https://m.edsoo.ru/W1129FM7K</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6</w:t>
            </w:r>
          </w:p>
        </w:tc>
        <w:tc>
          <w:tcPr>
            <w:tcW w:w="3344"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Синтаксис как раздел лингвистики (повторение, обобщение)</w:t>
            </w:r>
          </w:p>
        </w:tc>
        <w:tc>
          <w:tcPr>
            <w:tcW w:w="812"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46">
              <w:r w:rsidR="0072509E">
                <w:rPr>
                  <w:rFonts w:ascii="Times New Roman" w:hAnsi="Times New Roman"/>
                  <w:color w:val="0000FF"/>
                  <w:u w:val="single"/>
                </w:rPr>
                <w:t>https://m.edsoo.ru/XBTSZXTIX</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7</w:t>
            </w:r>
          </w:p>
        </w:tc>
        <w:tc>
          <w:tcPr>
            <w:tcW w:w="3344"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Синтаксис как раздел лингвистики. Практикум</w:t>
            </w:r>
          </w:p>
        </w:tc>
        <w:tc>
          <w:tcPr>
            <w:tcW w:w="812"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47">
              <w:r w:rsidR="0072509E">
                <w:rPr>
                  <w:rFonts w:ascii="Times New Roman" w:hAnsi="Times New Roman"/>
                  <w:color w:val="0000FF"/>
                  <w:u w:val="single"/>
                </w:rPr>
                <w:t>https://m.edsoo.ru/OXA0QOJZV</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Изобразительно-выразительные средства синтаксиса</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48">
              <w:r w:rsidR="0072509E">
                <w:rPr>
                  <w:rFonts w:ascii="Times New Roman" w:hAnsi="Times New Roman"/>
                  <w:color w:val="0000FF"/>
                  <w:u w:val="single"/>
                </w:rPr>
                <w:t>https://m.edsoo.ru/Y65LLDKGU</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9</w:t>
            </w:r>
          </w:p>
        </w:tc>
        <w:tc>
          <w:tcPr>
            <w:tcW w:w="3344"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Изобразительно-выразительные средства синтаксиса. Практикум</w:t>
            </w:r>
          </w:p>
        </w:tc>
        <w:tc>
          <w:tcPr>
            <w:tcW w:w="812"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49">
              <w:r w:rsidR="0072509E">
                <w:rPr>
                  <w:rFonts w:ascii="Times New Roman" w:hAnsi="Times New Roman"/>
                  <w:color w:val="0000FF"/>
                  <w:u w:val="single"/>
                </w:rPr>
                <w:t>https://m.edsoo.ru/PBPLNMMH8</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10</w:t>
            </w:r>
          </w:p>
        </w:tc>
        <w:tc>
          <w:tcPr>
            <w:tcW w:w="3344"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Синтаксические нормы. Порядок слов в предложении</w:t>
            </w:r>
          </w:p>
        </w:tc>
        <w:tc>
          <w:tcPr>
            <w:tcW w:w="812"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50">
              <w:r w:rsidR="0072509E">
                <w:rPr>
                  <w:rFonts w:ascii="Times New Roman" w:hAnsi="Times New Roman"/>
                  <w:color w:val="0000FF"/>
                  <w:u w:val="single"/>
                </w:rPr>
                <w:t>https://m.edsoo.ru/50ML0P4RQ</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11</w:t>
            </w:r>
          </w:p>
        </w:tc>
        <w:tc>
          <w:tcPr>
            <w:tcW w:w="3344"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Основные нормы согласования сказуемого с подлежащим</w:t>
            </w:r>
          </w:p>
        </w:tc>
        <w:tc>
          <w:tcPr>
            <w:tcW w:w="812"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51">
              <w:r w:rsidR="0072509E">
                <w:rPr>
                  <w:rFonts w:ascii="Times New Roman" w:hAnsi="Times New Roman"/>
                  <w:color w:val="0000FF"/>
                  <w:u w:val="single"/>
                </w:rPr>
                <w:t>https://m.edsoo.ru/1X6Z7APL1</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12</w:t>
            </w:r>
          </w:p>
        </w:tc>
        <w:tc>
          <w:tcPr>
            <w:tcW w:w="3344"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Основные нормы управления: правильный выбор падежной или предложно-падежной формы управляемого слова. </w:t>
            </w:r>
            <w:r>
              <w:rPr>
                <w:rFonts w:ascii="Times New Roman" w:hAnsi="Times New Roman"/>
                <w:color w:val="000000"/>
                <w:sz w:val="24"/>
              </w:rPr>
              <w:t>Употребление производных предлогов</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52">
              <w:r w:rsidR="0072509E">
                <w:rPr>
                  <w:rFonts w:ascii="Times New Roman" w:hAnsi="Times New Roman"/>
                  <w:color w:val="0000FF"/>
                  <w:u w:val="single"/>
                </w:rPr>
                <w:t>https://m.edsoo.ru/58L8ROIQO</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13</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Основные нормы управления. Практикум</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53">
              <w:r w:rsidR="0072509E">
                <w:rPr>
                  <w:rFonts w:ascii="Times New Roman" w:hAnsi="Times New Roman"/>
                  <w:color w:val="0000FF"/>
                  <w:u w:val="single"/>
                </w:rPr>
                <w:t>https://m.edsoo.ru/HM20KD7VI</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14</w:t>
            </w:r>
          </w:p>
        </w:tc>
        <w:tc>
          <w:tcPr>
            <w:tcW w:w="3344"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Основные нормы употребления однородных членов предложения</w:t>
            </w:r>
          </w:p>
        </w:tc>
        <w:tc>
          <w:tcPr>
            <w:tcW w:w="812"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54">
              <w:r w:rsidR="0072509E">
                <w:rPr>
                  <w:rFonts w:ascii="Times New Roman" w:hAnsi="Times New Roman"/>
                  <w:color w:val="0000FF"/>
                  <w:u w:val="single"/>
                </w:rPr>
                <w:t>https://m.edsoo.ru/1A4VZSO13</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15</w:t>
            </w:r>
          </w:p>
        </w:tc>
        <w:tc>
          <w:tcPr>
            <w:tcW w:w="3344"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Предложения с однородными членами, соединенными двойными союзами. Практикум</w:t>
            </w:r>
          </w:p>
        </w:tc>
        <w:tc>
          <w:tcPr>
            <w:tcW w:w="812"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55">
              <w:r w:rsidR="0072509E">
                <w:rPr>
                  <w:rFonts w:ascii="Times New Roman" w:hAnsi="Times New Roman"/>
                  <w:color w:val="0000FF"/>
                  <w:u w:val="single"/>
                </w:rPr>
                <w:t>https://m.edsoo.ru/1E9FSB8OM</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lastRenderedPageBreak/>
              <w:t>16</w:t>
            </w:r>
          </w:p>
        </w:tc>
        <w:tc>
          <w:tcPr>
            <w:tcW w:w="3344"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Основные нормы употребления причастных оборотов</w:t>
            </w:r>
          </w:p>
        </w:tc>
        <w:tc>
          <w:tcPr>
            <w:tcW w:w="812"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56">
              <w:r w:rsidR="0072509E">
                <w:rPr>
                  <w:rFonts w:ascii="Times New Roman" w:hAnsi="Times New Roman"/>
                  <w:color w:val="0000FF"/>
                  <w:u w:val="single"/>
                </w:rPr>
                <w:t>https://m.edsoo.ru/V2PZSZ695</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17</w:t>
            </w:r>
          </w:p>
        </w:tc>
        <w:tc>
          <w:tcPr>
            <w:tcW w:w="3344"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Основные нормы употребления деепричастных оборотов</w:t>
            </w:r>
          </w:p>
        </w:tc>
        <w:tc>
          <w:tcPr>
            <w:tcW w:w="812"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57">
              <w:r w:rsidR="0072509E">
                <w:rPr>
                  <w:rFonts w:ascii="Times New Roman" w:hAnsi="Times New Roman"/>
                  <w:color w:val="0000FF"/>
                  <w:u w:val="single"/>
                </w:rPr>
                <w:t>https://m.edsoo.ru/USX82IYYS</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18</w:t>
            </w:r>
          </w:p>
        </w:tc>
        <w:tc>
          <w:tcPr>
            <w:tcW w:w="3344"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Основные нормы употребления причастных и деепричастных оборотов. </w:t>
            </w:r>
            <w:r>
              <w:rPr>
                <w:rFonts w:ascii="Times New Roman" w:hAnsi="Times New Roman"/>
                <w:color w:val="000000"/>
                <w:sz w:val="24"/>
              </w:rPr>
              <w:t>Практикум</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58">
              <w:r w:rsidR="0072509E">
                <w:rPr>
                  <w:rFonts w:ascii="Times New Roman" w:hAnsi="Times New Roman"/>
                  <w:color w:val="0000FF"/>
                  <w:u w:val="single"/>
                </w:rPr>
                <w:t>https://m.edsoo.ru/JWC1OTQQC</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19</w:t>
            </w:r>
          </w:p>
        </w:tc>
        <w:tc>
          <w:tcPr>
            <w:tcW w:w="3344"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Основные нормы построения сложных предложений: сложноподчиненного предложения с придаточным определительным; с придаточным изъяснительным</w:t>
            </w:r>
          </w:p>
        </w:tc>
        <w:tc>
          <w:tcPr>
            <w:tcW w:w="812"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59">
              <w:r w:rsidR="0072509E">
                <w:rPr>
                  <w:rFonts w:ascii="Times New Roman" w:hAnsi="Times New Roman"/>
                  <w:color w:val="0000FF"/>
                  <w:u w:val="single"/>
                </w:rPr>
                <w:t>https://m.edsoo.ru/EB52EYPAB</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20</w:t>
            </w:r>
          </w:p>
        </w:tc>
        <w:tc>
          <w:tcPr>
            <w:tcW w:w="3344"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Основные нормы построения сложного предложения с разными видами связи</w:t>
            </w:r>
          </w:p>
        </w:tc>
        <w:tc>
          <w:tcPr>
            <w:tcW w:w="812"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60">
              <w:r w:rsidR="0072509E">
                <w:rPr>
                  <w:rFonts w:ascii="Times New Roman" w:hAnsi="Times New Roman"/>
                  <w:color w:val="0000FF"/>
                  <w:u w:val="single"/>
                </w:rPr>
                <w:t>https://m.edsoo.ru/3ZHEKRUIW</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21</w:t>
            </w:r>
          </w:p>
        </w:tc>
        <w:tc>
          <w:tcPr>
            <w:tcW w:w="3344"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Основные нормы построения сложных предложений. </w:t>
            </w:r>
            <w:r>
              <w:rPr>
                <w:rFonts w:ascii="Times New Roman" w:hAnsi="Times New Roman"/>
                <w:color w:val="000000"/>
                <w:sz w:val="24"/>
              </w:rPr>
              <w:t>Практикум</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61">
              <w:r w:rsidR="0072509E">
                <w:rPr>
                  <w:rFonts w:ascii="Times New Roman" w:hAnsi="Times New Roman"/>
                  <w:color w:val="0000FF"/>
                  <w:u w:val="single"/>
                </w:rPr>
                <w:t>https://m.edsoo.ru/YUJ4MWBAW</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22</w:t>
            </w:r>
          </w:p>
        </w:tc>
        <w:tc>
          <w:tcPr>
            <w:tcW w:w="3344"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62">
              <w:r w:rsidR="0072509E">
                <w:rPr>
                  <w:rFonts w:ascii="Times New Roman" w:hAnsi="Times New Roman"/>
                  <w:color w:val="0000FF"/>
                  <w:u w:val="single"/>
                </w:rPr>
                <w:t>https://m.edsoo.ru/0NE9HTHAN</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23</w:t>
            </w:r>
          </w:p>
        </w:tc>
        <w:tc>
          <w:tcPr>
            <w:tcW w:w="3344"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Контрольная работа по теме «Синтаксис и синтаксические нормы»</w:t>
            </w:r>
          </w:p>
        </w:tc>
        <w:tc>
          <w:tcPr>
            <w:tcW w:w="812"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63">
              <w:r w:rsidR="0072509E">
                <w:rPr>
                  <w:rFonts w:ascii="Times New Roman" w:hAnsi="Times New Roman"/>
                  <w:color w:val="0000FF"/>
                  <w:u w:val="single"/>
                </w:rPr>
                <w:t>https://m.edsoo.ru/IXI9LBLEE</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lastRenderedPageBreak/>
              <w:t>24</w:t>
            </w:r>
          </w:p>
        </w:tc>
        <w:tc>
          <w:tcPr>
            <w:tcW w:w="3344"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Пунктуация как раздел лингвистики (повторение, обобщение)</w:t>
            </w:r>
          </w:p>
        </w:tc>
        <w:tc>
          <w:tcPr>
            <w:tcW w:w="812"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64">
              <w:r w:rsidR="0072509E">
                <w:rPr>
                  <w:rFonts w:ascii="Times New Roman" w:hAnsi="Times New Roman"/>
                  <w:color w:val="0000FF"/>
                  <w:u w:val="single"/>
                </w:rPr>
                <w:t>https://m.edsoo.ru/RKZMR25D2</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25</w:t>
            </w:r>
          </w:p>
        </w:tc>
        <w:tc>
          <w:tcPr>
            <w:tcW w:w="3344"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Правила постановки тире между подлежащим и сказуемым, выраженными разными частями речи</w:t>
            </w:r>
          </w:p>
        </w:tc>
        <w:tc>
          <w:tcPr>
            <w:tcW w:w="812"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65">
              <w:r w:rsidR="0072509E">
                <w:rPr>
                  <w:rFonts w:ascii="Times New Roman" w:hAnsi="Times New Roman"/>
                  <w:color w:val="0000FF"/>
                  <w:u w:val="single"/>
                </w:rPr>
                <w:t>https://m.edsoo.ru/PEPWJMBHP</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26</w:t>
            </w:r>
          </w:p>
        </w:tc>
        <w:tc>
          <w:tcPr>
            <w:tcW w:w="3344"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Знаки препинания в предложениях с однородными членами</w:t>
            </w:r>
          </w:p>
        </w:tc>
        <w:tc>
          <w:tcPr>
            <w:tcW w:w="812"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66">
              <w:r w:rsidR="0072509E">
                <w:rPr>
                  <w:rFonts w:ascii="Times New Roman" w:hAnsi="Times New Roman"/>
                  <w:color w:val="0000FF"/>
                  <w:u w:val="single"/>
                </w:rPr>
                <w:t>https://m.edsoo.ru/PQT234927</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27</w:t>
            </w:r>
          </w:p>
        </w:tc>
        <w:tc>
          <w:tcPr>
            <w:tcW w:w="3344" w:type="dxa"/>
            <w:tcMar>
              <w:top w:w="50" w:type="dxa"/>
              <w:left w:w="100" w:type="dxa"/>
            </w:tcMar>
            <w:vAlign w:val="center"/>
          </w:tcPr>
          <w:p w:rsidR="00283EEC" w:rsidRDefault="0072509E">
            <w:pPr>
              <w:spacing w:after="0"/>
              <w:ind w:left="135"/>
            </w:pPr>
            <w:r w:rsidRPr="003A330D">
              <w:rPr>
                <w:rFonts w:ascii="Times New Roman" w:hAnsi="Times New Roman"/>
                <w:color w:val="000000"/>
                <w:sz w:val="24"/>
                <w:lang w:val="ru-RU"/>
              </w:rPr>
              <w:t xml:space="preserve">Знаки препинания в предложениях с однородными членами. </w:t>
            </w:r>
            <w:r>
              <w:rPr>
                <w:rFonts w:ascii="Times New Roman" w:hAnsi="Times New Roman"/>
                <w:color w:val="000000"/>
                <w:sz w:val="24"/>
              </w:rPr>
              <w:t>Практикум</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67">
              <w:r w:rsidR="0072509E">
                <w:rPr>
                  <w:rFonts w:ascii="Times New Roman" w:hAnsi="Times New Roman"/>
                  <w:color w:val="0000FF"/>
                  <w:u w:val="single"/>
                </w:rPr>
                <w:t>https://m.edsoo.ru/T18ANI27V</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28</w:t>
            </w:r>
          </w:p>
        </w:tc>
        <w:tc>
          <w:tcPr>
            <w:tcW w:w="3344"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Правила постановки знаков препинания в предложениях с обособленными определениями, приложениями</w:t>
            </w:r>
          </w:p>
        </w:tc>
        <w:tc>
          <w:tcPr>
            <w:tcW w:w="812"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68">
              <w:r w:rsidR="0072509E">
                <w:rPr>
                  <w:rFonts w:ascii="Times New Roman" w:hAnsi="Times New Roman"/>
                  <w:color w:val="0000FF"/>
                  <w:u w:val="single"/>
                </w:rPr>
                <w:t>https://m.edsoo.ru/FQQU8FNGQ</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29</w:t>
            </w:r>
          </w:p>
        </w:tc>
        <w:tc>
          <w:tcPr>
            <w:tcW w:w="3344"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Правила постановки знаков препинания в предложениях с обособленными дополнениями, обстоятельствами, уточняющими членами</w:t>
            </w:r>
          </w:p>
        </w:tc>
        <w:tc>
          <w:tcPr>
            <w:tcW w:w="812"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69">
              <w:r w:rsidR="0072509E">
                <w:rPr>
                  <w:rFonts w:ascii="Times New Roman" w:hAnsi="Times New Roman"/>
                  <w:color w:val="0000FF"/>
                  <w:u w:val="single"/>
                </w:rPr>
                <w:t>https://m.edsoo.ru/TY8ZRID8D</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30</w:t>
            </w:r>
          </w:p>
        </w:tc>
        <w:tc>
          <w:tcPr>
            <w:tcW w:w="3344" w:type="dxa"/>
            <w:tcMar>
              <w:top w:w="50" w:type="dxa"/>
              <w:left w:w="100" w:type="dxa"/>
            </w:tcMar>
            <w:vAlign w:val="center"/>
          </w:tcPr>
          <w:p w:rsidR="00283EEC" w:rsidRPr="003A330D" w:rsidRDefault="0072509E">
            <w:pPr>
              <w:spacing w:after="0"/>
              <w:ind w:left="135"/>
              <w:rPr>
                <w:lang w:val="ru-RU"/>
              </w:rPr>
            </w:pPr>
            <w:r w:rsidRPr="003A330D">
              <w:rPr>
                <w:rFonts w:ascii="Times New Roman" w:hAnsi="Times New Roman"/>
                <w:color w:val="000000"/>
                <w:sz w:val="24"/>
                <w:lang w:val="ru-RU"/>
              </w:rPr>
              <w:t>Знаки препинания при обособлении. Практикум</w:t>
            </w:r>
          </w:p>
        </w:tc>
        <w:tc>
          <w:tcPr>
            <w:tcW w:w="812" w:type="dxa"/>
            <w:tcMar>
              <w:top w:w="50" w:type="dxa"/>
              <w:left w:w="100" w:type="dxa"/>
            </w:tcMar>
            <w:vAlign w:val="center"/>
          </w:tcPr>
          <w:p w:rsidR="00283EEC" w:rsidRDefault="0072509E">
            <w:pPr>
              <w:spacing w:after="0"/>
              <w:ind w:left="135"/>
              <w:jc w:val="center"/>
            </w:pPr>
            <w:r w:rsidRPr="003A33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70">
              <w:r w:rsidR="0072509E">
                <w:rPr>
                  <w:rFonts w:ascii="Times New Roman" w:hAnsi="Times New Roman"/>
                  <w:color w:val="0000FF"/>
                  <w:u w:val="single"/>
                </w:rPr>
                <w:t>https://m.edsoo.ru/T9C5C1BTV</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31</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 xml:space="preserve">Правила постановки знаков препинания в предложениях </w:t>
            </w:r>
            <w:r>
              <w:rPr>
                <w:rFonts w:ascii="Times New Roman" w:hAnsi="Times New Roman"/>
                <w:color w:val="000000"/>
                <w:sz w:val="24"/>
              </w:rPr>
              <w:lastRenderedPageBreak/>
              <w:t>с вводными конструкциями, обращениями, междометиями</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71">
              <w:r w:rsidR="0072509E">
                <w:rPr>
                  <w:rFonts w:ascii="Times New Roman" w:hAnsi="Times New Roman"/>
                  <w:color w:val="0000FF"/>
                  <w:u w:val="single"/>
                </w:rPr>
                <w:t>https://m.edsoo.ru/KQ1AYSBHR</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32</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Знаки препинания в предложениях с вводными конструкциями, обращениями, междометиями. Практикум</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72">
              <w:r w:rsidR="0072509E">
                <w:rPr>
                  <w:rFonts w:ascii="Times New Roman" w:hAnsi="Times New Roman"/>
                  <w:color w:val="0000FF"/>
                  <w:u w:val="single"/>
                </w:rPr>
                <w:t>https://m.edsoo.ru/EZ1XTFRPT</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33</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Правила постановки знаков препинания в сложносочинённом предложении</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73">
              <w:r w:rsidR="0072509E">
                <w:rPr>
                  <w:rFonts w:ascii="Times New Roman" w:hAnsi="Times New Roman"/>
                  <w:color w:val="0000FF"/>
                  <w:u w:val="single"/>
                </w:rPr>
                <w:t>https://m.edsoo.ru/67F0U6N3M</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34</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Правила постановки знаков препинания в сложноподчинённом предложении</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74">
              <w:r w:rsidR="0072509E">
                <w:rPr>
                  <w:rFonts w:ascii="Times New Roman" w:hAnsi="Times New Roman"/>
                  <w:color w:val="0000FF"/>
                  <w:u w:val="single"/>
                </w:rPr>
                <w:t>https://m.edsoo.ru/DLMCWHO7G</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35</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Правила постановки знаков препинания в бессоюзном сложном предложении</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75">
              <w:r w:rsidR="0072509E">
                <w:rPr>
                  <w:rFonts w:ascii="Times New Roman" w:hAnsi="Times New Roman"/>
                  <w:color w:val="0000FF"/>
                  <w:u w:val="single"/>
                </w:rPr>
                <w:t>https://m.edsoo.ru/VNMICHJO6</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36</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Правила постановки знаков препинания в сложном предложении с разными видами связи</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76">
              <w:r w:rsidR="0072509E">
                <w:rPr>
                  <w:rFonts w:ascii="Times New Roman" w:hAnsi="Times New Roman"/>
                  <w:color w:val="0000FF"/>
                  <w:u w:val="single"/>
                </w:rPr>
                <w:t>https://m.edsoo.ru/R48M03CKK</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37</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Знаки препинания в сложном предложении с разными видами связи. Практикум</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77">
              <w:r w:rsidR="0072509E">
                <w:rPr>
                  <w:rFonts w:ascii="Times New Roman" w:hAnsi="Times New Roman"/>
                  <w:color w:val="0000FF"/>
                  <w:u w:val="single"/>
                </w:rPr>
                <w:t>https://m.edsoo.ru/Z4T5RCU5Q</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38</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Правила пунктуационного оформления предложений с прямой речью, косвенной речью, диалогом, цитатой</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78">
              <w:r w:rsidR="0072509E">
                <w:rPr>
                  <w:rFonts w:ascii="Times New Roman" w:hAnsi="Times New Roman"/>
                  <w:color w:val="0000FF"/>
                  <w:u w:val="single"/>
                </w:rPr>
                <w:t>https://m.edsoo.ru/X3U68XFJZ</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lastRenderedPageBreak/>
              <w:t>39</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Повторение правил пунктуационного оформления предложений при передаче чужой речи. Практикум</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79">
              <w:r w:rsidR="0072509E">
                <w:rPr>
                  <w:rFonts w:ascii="Times New Roman" w:hAnsi="Times New Roman"/>
                  <w:color w:val="0000FF"/>
                  <w:u w:val="single"/>
                </w:rPr>
                <w:t>https://m.edsoo.ru/S7J1DJHHG</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40</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Повторение и обобщение по темам раздела «Пунктуация. Основные правила пунктуации»</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80">
              <w:r w:rsidR="0072509E">
                <w:rPr>
                  <w:rFonts w:ascii="Times New Roman" w:hAnsi="Times New Roman"/>
                  <w:color w:val="0000FF"/>
                  <w:u w:val="single"/>
                </w:rPr>
                <w:t>https://m.edsoo.ru/OO5615ADU</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41</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Итоговый контроль «Пунктуация. Основные правила пунктуации». Сочинение</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81">
              <w:r w:rsidR="0072509E">
                <w:rPr>
                  <w:rFonts w:ascii="Times New Roman" w:hAnsi="Times New Roman"/>
                  <w:color w:val="0000FF"/>
                  <w:u w:val="single"/>
                </w:rPr>
                <w:t>https://m.edsoo.ru/YQELUERND</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42</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Функциональная стилистика как раздел лингвистики (повторение, обобщение)</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82">
              <w:r w:rsidR="0072509E">
                <w:rPr>
                  <w:rFonts w:ascii="Times New Roman" w:hAnsi="Times New Roman"/>
                  <w:color w:val="0000FF"/>
                  <w:u w:val="single"/>
                </w:rPr>
                <w:t>https://m.edsoo.ru/N1GJJ63ME</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43</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Разговорная речь</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83">
              <w:r w:rsidR="0072509E">
                <w:rPr>
                  <w:rFonts w:ascii="Times New Roman" w:hAnsi="Times New Roman"/>
                  <w:color w:val="0000FF"/>
                  <w:u w:val="single"/>
                </w:rPr>
                <w:t>https://m.edsoo.ru/V6CTZG1G5</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44</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Разговорная речь. Практикум</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84">
              <w:r w:rsidR="0072509E">
                <w:rPr>
                  <w:rFonts w:ascii="Times New Roman" w:hAnsi="Times New Roman"/>
                  <w:color w:val="0000FF"/>
                  <w:u w:val="single"/>
                </w:rPr>
                <w:t>https://m.edsoo.ru/LXH84R005</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45</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Основные жанры разговорной речи: устный рассказ, беседа, спор (обзор)</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85">
              <w:r w:rsidR="0072509E">
                <w:rPr>
                  <w:rFonts w:ascii="Times New Roman" w:hAnsi="Times New Roman"/>
                  <w:color w:val="0000FF"/>
                  <w:u w:val="single"/>
                </w:rPr>
                <w:t>https://m.edsoo.ru/QX9093YMM</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46</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Основные жанры разговорной речи: устный рассказ, беседа, спор. Практикум</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86">
              <w:r w:rsidR="0072509E">
                <w:rPr>
                  <w:rFonts w:ascii="Times New Roman" w:hAnsi="Times New Roman"/>
                  <w:color w:val="0000FF"/>
                  <w:u w:val="single"/>
                </w:rPr>
                <w:t>https://m.edsoo.ru/UWWKXINY9</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47</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Научный стиль, сфера его использования, назначение</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87">
              <w:r w:rsidR="0072509E">
                <w:rPr>
                  <w:rFonts w:ascii="Times New Roman" w:hAnsi="Times New Roman"/>
                  <w:color w:val="0000FF"/>
                  <w:u w:val="single"/>
                </w:rPr>
                <w:t>https://m.edsoo.ru/MZ546QYPI</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lastRenderedPageBreak/>
              <w:t>48</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Основные подстили научного стиля</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88">
              <w:r w:rsidR="0072509E">
                <w:rPr>
                  <w:rFonts w:ascii="Times New Roman" w:hAnsi="Times New Roman"/>
                  <w:color w:val="0000FF"/>
                  <w:u w:val="single"/>
                </w:rPr>
                <w:t>https://m.edsoo.ru/9MZS720VT</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49</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Основные подстили научного стиля. Практикум</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89">
              <w:r w:rsidR="0072509E">
                <w:rPr>
                  <w:rFonts w:ascii="Times New Roman" w:hAnsi="Times New Roman"/>
                  <w:color w:val="0000FF"/>
                  <w:u w:val="single"/>
                </w:rPr>
                <w:t>https://m.edsoo.ru/0BSSIC84P</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50</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Основные жанры научного стиля (обзор)</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90">
              <w:r w:rsidR="0072509E">
                <w:rPr>
                  <w:rFonts w:ascii="Times New Roman" w:hAnsi="Times New Roman"/>
                  <w:color w:val="0000FF"/>
                  <w:u w:val="single"/>
                </w:rPr>
                <w:t>https://m.edsoo.ru/Y95WGD9FC</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51</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Основные жанры научного стиля. Практикум</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91">
              <w:r w:rsidR="0072509E">
                <w:rPr>
                  <w:rFonts w:ascii="Times New Roman" w:hAnsi="Times New Roman"/>
                  <w:color w:val="0000FF"/>
                  <w:u w:val="single"/>
                </w:rPr>
                <w:t>https://m.edsoo.ru/21TTESKS0</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52</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Официально-деловой стиль, сфера его использования, назначение</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92">
              <w:r w:rsidR="0072509E">
                <w:rPr>
                  <w:rFonts w:ascii="Times New Roman" w:hAnsi="Times New Roman"/>
                  <w:color w:val="0000FF"/>
                  <w:u w:val="single"/>
                </w:rPr>
                <w:t>https://m.edsoo.ru/VQLT8H8OO</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53</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Основные жанры официально-делового стиля (обзор). Практикум</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93">
              <w:r w:rsidR="0072509E">
                <w:rPr>
                  <w:rFonts w:ascii="Times New Roman" w:hAnsi="Times New Roman"/>
                  <w:color w:val="0000FF"/>
                  <w:u w:val="single"/>
                </w:rPr>
                <w:t>https://m.edsoo.ru/PFV4G564R</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54</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Публицистический стиль, сфера его использования, назначение</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94">
              <w:r w:rsidR="0072509E">
                <w:rPr>
                  <w:rFonts w:ascii="Times New Roman" w:hAnsi="Times New Roman"/>
                  <w:color w:val="0000FF"/>
                  <w:u w:val="single"/>
                </w:rPr>
                <w:t>https://m.edsoo.ru/80FDLLORF</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55</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Публицистический стиль. Лексические, морфологические и синтаксические особенности стиля</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95">
              <w:r w:rsidR="0072509E">
                <w:rPr>
                  <w:rFonts w:ascii="Times New Roman" w:hAnsi="Times New Roman"/>
                  <w:color w:val="0000FF"/>
                  <w:u w:val="single"/>
                </w:rPr>
                <w:t>https://m.edsoo.ru/0ZOMYUAJ7</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56</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Основные жанры публицистического стиля: заметка, статья, репортаж</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96">
              <w:r w:rsidR="0072509E">
                <w:rPr>
                  <w:rFonts w:ascii="Times New Roman" w:hAnsi="Times New Roman"/>
                  <w:color w:val="0000FF"/>
                  <w:u w:val="single"/>
                </w:rPr>
                <w:t>https://m.edsoo.ru/ADOQM2VLQ</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57</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Основные жанры публицистического стиля: интервью, очерк</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97">
              <w:r w:rsidR="0072509E">
                <w:rPr>
                  <w:rFonts w:ascii="Times New Roman" w:hAnsi="Times New Roman"/>
                  <w:color w:val="0000FF"/>
                  <w:u w:val="single"/>
                </w:rPr>
                <w:t>https://m.edsoo.ru/WK4ULXYR0</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lastRenderedPageBreak/>
              <w:t>58</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Публицистический стиль. Практикум</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98">
              <w:r w:rsidR="0072509E">
                <w:rPr>
                  <w:rFonts w:ascii="Times New Roman" w:hAnsi="Times New Roman"/>
                  <w:color w:val="0000FF"/>
                  <w:u w:val="single"/>
                </w:rPr>
                <w:t>https://m.edsoo.ru/QYF76MT9O</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59</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Итоговый контроль «Функциональная стилистика. Культура речи». Сочинение</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199">
              <w:r w:rsidR="0072509E">
                <w:rPr>
                  <w:rFonts w:ascii="Times New Roman" w:hAnsi="Times New Roman"/>
                  <w:color w:val="0000FF"/>
                  <w:u w:val="single"/>
                </w:rPr>
                <w:t>https://m.edsoo.ru/HF4DSDTWK</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60</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Язык художественной литературы и его отличия от других функциональных разновидностей языка</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200">
              <w:r w:rsidR="0072509E">
                <w:rPr>
                  <w:rFonts w:ascii="Times New Roman" w:hAnsi="Times New Roman"/>
                  <w:color w:val="0000FF"/>
                  <w:u w:val="single"/>
                </w:rPr>
                <w:t>https://m.edsoo.ru/ZD47CDYET</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61</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Язык художественной литературы. Практикум</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201">
              <w:r w:rsidR="0072509E">
                <w:rPr>
                  <w:rFonts w:ascii="Times New Roman" w:hAnsi="Times New Roman"/>
                  <w:color w:val="0000FF"/>
                  <w:u w:val="single"/>
                </w:rPr>
                <w:t>https://m.edsoo.ru/B37G3IWPL</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62</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Основные признаки художественной речи</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202">
              <w:r w:rsidR="0072509E">
                <w:rPr>
                  <w:rFonts w:ascii="Times New Roman" w:hAnsi="Times New Roman"/>
                  <w:color w:val="0000FF"/>
                  <w:u w:val="single"/>
                </w:rPr>
                <w:t>https://m.edsoo.ru/I8MF5UJZW</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63</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Основные признаки художественной речи. Практикум</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203">
              <w:r w:rsidR="0072509E">
                <w:rPr>
                  <w:rFonts w:ascii="Times New Roman" w:hAnsi="Times New Roman"/>
                  <w:color w:val="0000FF"/>
                  <w:u w:val="single"/>
                </w:rPr>
                <w:t>https://m.edsoo.ru/KYNG19VN8</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64</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Контрольная итоговая работа</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204">
              <w:r w:rsidR="0072509E">
                <w:rPr>
                  <w:rFonts w:ascii="Times New Roman" w:hAnsi="Times New Roman"/>
                  <w:color w:val="0000FF"/>
                  <w:u w:val="single"/>
                </w:rPr>
                <w:t>https://m.edsoo.ru/HYUOFCBOI</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65</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Повторение изученного. Культура речи</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205">
              <w:r w:rsidR="0072509E">
                <w:rPr>
                  <w:rFonts w:ascii="Times New Roman" w:hAnsi="Times New Roman"/>
                  <w:color w:val="0000FF"/>
                  <w:u w:val="single"/>
                </w:rPr>
                <w:t>https://m.edsoo.ru/3SIRSRGJY</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66</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Повторение изученного. Орфография. Пунктуация</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206">
              <w:r w:rsidR="0072509E">
                <w:rPr>
                  <w:rFonts w:ascii="Times New Roman" w:hAnsi="Times New Roman"/>
                  <w:color w:val="0000FF"/>
                  <w:u w:val="single"/>
                </w:rPr>
                <w:t>https://m.edsoo.ru/1D37VSD1K</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67</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Повторение изученного. Текст</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207">
              <w:r w:rsidR="0072509E">
                <w:rPr>
                  <w:rFonts w:ascii="Times New Roman" w:hAnsi="Times New Roman"/>
                  <w:color w:val="0000FF"/>
                  <w:u w:val="single"/>
                </w:rPr>
                <w:t>https://m.edsoo.ru/QDJOM4GUN</w:t>
              </w:r>
            </w:hyperlink>
          </w:p>
        </w:tc>
      </w:tr>
      <w:tr w:rsidR="00283EEC">
        <w:trPr>
          <w:trHeight w:val="144"/>
          <w:tblCellSpacing w:w="20" w:type="nil"/>
        </w:trPr>
        <w:tc>
          <w:tcPr>
            <w:tcW w:w="366" w:type="dxa"/>
            <w:tcMar>
              <w:top w:w="50" w:type="dxa"/>
              <w:left w:w="100" w:type="dxa"/>
            </w:tcMar>
            <w:vAlign w:val="center"/>
          </w:tcPr>
          <w:p w:rsidR="00283EEC" w:rsidRDefault="0072509E">
            <w:pPr>
              <w:spacing w:after="0"/>
            </w:pPr>
            <w:r>
              <w:rPr>
                <w:rFonts w:ascii="Times New Roman" w:hAnsi="Times New Roman"/>
                <w:color w:val="000000"/>
                <w:sz w:val="24"/>
              </w:rPr>
              <w:t>68</w:t>
            </w:r>
          </w:p>
        </w:tc>
        <w:tc>
          <w:tcPr>
            <w:tcW w:w="3344" w:type="dxa"/>
            <w:tcMar>
              <w:top w:w="50" w:type="dxa"/>
              <w:left w:w="100" w:type="dxa"/>
            </w:tcMar>
            <w:vAlign w:val="center"/>
          </w:tcPr>
          <w:p w:rsidR="00283EEC" w:rsidRDefault="0072509E">
            <w:pPr>
              <w:spacing w:after="0"/>
              <w:ind w:left="135"/>
            </w:pPr>
            <w:r>
              <w:rPr>
                <w:rFonts w:ascii="Times New Roman" w:hAnsi="Times New Roman"/>
                <w:color w:val="000000"/>
                <w:sz w:val="24"/>
              </w:rPr>
              <w:t>Повторение изученного. Функциональная стилистика</w:t>
            </w:r>
          </w:p>
        </w:tc>
        <w:tc>
          <w:tcPr>
            <w:tcW w:w="812"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3EEC" w:rsidRDefault="00283EEC">
            <w:pPr>
              <w:spacing w:after="0"/>
              <w:ind w:left="135"/>
              <w:jc w:val="center"/>
            </w:pPr>
          </w:p>
        </w:tc>
        <w:tc>
          <w:tcPr>
            <w:tcW w:w="1607" w:type="dxa"/>
            <w:tcMar>
              <w:top w:w="50" w:type="dxa"/>
              <w:left w:w="100" w:type="dxa"/>
            </w:tcMar>
            <w:vAlign w:val="center"/>
          </w:tcPr>
          <w:p w:rsidR="00283EEC" w:rsidRDefault="00283EEC">
            <w:pPr>
              <w:spacing w:after="0"/>
              <w:ind w:left="135"/>
              <w:jc w:val="center"/>
            </w:pPr>
          </w:p>
        </w:tc>
        <w:tc>
          <w:tcPr>
            <w:tcW w:w="1137" w:type="dxa"/>
            <w:tcMar>
              <w:top w:w="50" w:type="dxa"/>
              <w:left w:w="100" w:type="dxa"/>
            </w:tcMar>
            <w:vAlign w:val="center"/>
          </w:tcPr>
          <w:p w:rsidR="00283EEC" w:rsidRDefault="00283EEC">
            <w:pPr>
              <w:spacing w:after="0"/>
              <w:ind w:left="135"/>
            </w:pPr>
          </w:p>
        </w:tc>
        <w:tc>
          <w:tcPr>
            <w:tcW w:w="1955" w:type="dxa"/>
            <w:tcMar>
              <w:top w:w="50" w:type="dxa"/>
              <w:left w:w="100" w:type="dxa"/>
            </w:tcMar>
            <w:vAlign w:val="center"/>
          </w:tcPr>
          <w:p w:rsidR="00283EEC" w:rsidRDefault="003A330D">
            <w:pPr>
              <w:spacing w:after="0"/>
              <w:ind w:left="135"/>
            </w:pPr>
            <w:hyperlink r:id="rId208">
              <w:r w:rsidR="0072509E">
                <w:rPr>
                  <w:rFonts w:ascii="Times New Roman" w:hAnsi="Times New Roman"/>
                  <w:color w:val="0000FF"/>
                  <w:u w:val="single"/>
                </w:rPr>
                <w:t>https://m.edsoo.ru/AHN1H1KL7</w:t>
              </w:r>
            </w:hyperlink>
          </w:p>
        </w:tc>
      </w:tr>
      <w:tr w:rsidR="00283EEC">
        <w:trPr>
          <w:trHeight w:val="144"/>
          <w:tblCellSpacing w:w="20" w:type="nil"/>
        </w:trPr>
        <w:tc>
          <w:tcPr>
            <w:tcW w:w="0" w:type="auto"/>
            <w:gridSpan w:val="2"/>
            <w:tcMar>
              <w:top w:w="50" w:type="dxa"/>
              <w:left w:w="100" w:type="dxa"/>
            </w:tcMar>
            <w:vAlign w:val="center"/>
          </w:tcPr>
          <w:p w:rsidR="00283EEC" w:rsidRDefault="0072509E">
            <w:pPr>
              <w:spacing w:after="0"/>
              <w:ind w:left="135"/>
            </w:pPr>
            <w:r>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68 </w:t>
            </w:r>
          </w:p>
        </w:tc>
        <w:tc>
          <w:tcPr>
            <w:tcW w:w="1507"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5 </w:t>
            </w:r>
          </w:p>
        </w:tc>
        <w:tc>
          <w:tcPr>
            <w:tcW w:w="1607" w:type="dxa"/>
            <w:tcMar>
              <w:top w:w="50" w:type="dxa"/>
              <w:left w:w="100" w:type="dxa"/>
            </w:tcMar>
            <w:vAlign w:val="center"/>
          </w:tcPr>
          <w:p w:rsidR="00283EEC" w:rsidRDefault="0072509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83EEC" w:rsidRDefault="00283EEC"/>
        </w:tc>
      </w:tr>
    </w:tbl>
    <w:p w:rsidR="00283EEC" w:rsidRDefault="00283EEC">
      <w:pPr>
        <w:sectPr w:rsidR="00283EEC">
          <w:pgSz w:w="16383" w:h="11906" w:orient="landscape"/>
          <w:pgMar w:top="1134" w:right="850" w:bottom="1134" w:left="1701" w:header="720" w:footer="720" w:gutter="0"/>
          <w:cols w:space="720"/>
        </w:sectPr>
      </w:pPr>
    </w:p>
    <w:p w:rsidR="00283EEC" w:rsidRDefault="00283EEC">
      <w:pPr>
        <w:sectPr w:rsidR="00283EEC">
          <w:pgSz w:w="16383" w:h="11906" w:orient="landscape"/>
          <w:pgMar w:top="1134" w:right="850" w:bottom="1134" w:left="1701" w:header="720" w:footer="720" w:gutter="0"/>
          <w:cols w:space="720"/>
        </w:sectPr>
      </w:pPr>
    </w:p>
    <w:p w:rsidR="00283EEC" w:rsidRDefault="0072509E">
      <w:pPr>
        <w:spacing w:before="199" w:after="199"/>
        <w:ind w:left="120"/>
      </w:pPr>
      <w:bookmarkStart w:id="7" w:name="block-89173383"/>
      <w:bookmarkEnd w:id="6"/>
      <w:r>
        <w:rPr>
          <w:rFonts w:ascii="Times New Roman" w:hAnsi="Times New Roman"/>
          <w:b/>
          <w:color w:val="000000"/>
          <w:sz w:val="28"/>
        </w:rPr>
        <w:lastRenderedPageBreak/>
        <w:t xml:space="preserve">ПРОВЕРЯЕМЫЕ ТРЕБОВАНИЯ К РЕЗУЛЬТАТАМ ОСВОЕНИЯ ОСНОВНОЙ ОБРАЗОВАТЕЛЬНОЙ ПРОГРАММЫ </w:t>
      </w:r>
    </w:p>
    <w:p w:rsidR="00283EEC" w:rsidRDefault="00283EEC">
      <w:pPr>
        <w:spacing w:before="199" w:after="199"/>
        <w:ind w:left="120"/>
      </w:pPr>
    </w:p>
    <w:p w:rsidR="00283EEC" w:rsidRDefault="0072509E">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249"/>
      </w:tblGrid>
      <w:tr w:rsidR="00283EEC">
        <w:trPr>
          <w:trHeight w:val="144"/>
        </w:trPr>
        <w:tc>
          <w:tcPr>
            <w:tcW w:w="1893" w:type="dxa"/>
            <w:tcMar>
              <w:top w:w="50" w:type="dxa"/>
              <w:left w:w="100" w:type="dxa"/>
            </w:tcMar>
            <w:vAlign w:val="center"/>
          </w:tcPr>
          <w:p w:rsidR="00283EEC" w:rsidRDefault="0072509E">
            <w:pPr>
              <w:spacing w:after="0"/>
              <w:ind w:left="243"/>
            </w:pPr>
            <w:r>
              <w:rPr>
                <w:rFonts w:ascii="Times New Roman" w:hAnsi="Times New Roman"/>
                <w:b/>
                <w:color w:val="000000"/>
                <w:sz w:val="24"/>
              </w:rPr>
              <w:t xml:space="preserve"> Код проверяемого результата </w:t>
            </w:r>
          </w:p>
        </w:tc>
        <w:tc>
          <w:tcPr>
            <w:tcW w:w="11991" w:type="dxa"/>
            <w:tcMar>
              <w:top w:w="50" w:type="dxa"/>
              <w:left w:w="100" w:type="dxa"/>
            </w:tcMar>
            <w:vAlign w:val="center"/>
          </w:tcPr>
          <w:p w:rsidR="00283EEC" w:rsidRDefault="0072509E">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1</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Общие сведения о языке</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1.1</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Иметь представление о языке как знаковой системе, об основных функциях языка; о лингвистике как науке</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1.2</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1.3</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1.4</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Язык и речь. Культура речи</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2.1</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Система языка. Культура речи</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lastRenderedPageBreak/>
              <w:t>2.1.1</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2.1.2</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2.1.3</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2.1.4</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Использовать словари русского языка в учебной деятельности</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2.2</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Фонетика. Орфоэпия. Орфоэпические нормы</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2.2.1</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Выполнять фонетический анализ слова</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2.2.2</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Определять изобразительно-выразительные средства фонетики в тексте</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2.2.3</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pacing w:val="-2"/>
                <w:sz w:val="24"/>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2.2.4</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Использовать орфоэпический словарь</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2.3</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Лексикология и фразеология. Лексические нормы</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2.3.1</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Выполнять лексический анализ слова</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2.3.2</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Определять изобразительно-выразительные средства лексики</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2.3.3</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 xml:space="preserve">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w:t>
            </w:r>
            <w:r>
              <w:rPr>
                <w:rFonts w:ascii="Times New Roman" w:hAnsi="Times New Roman"/>
                <w:color w:val="000000"/>
                <w:sz w:val="24"/>
              </w:rPr>
              <w:lastRenderedPageBreak/>
              <w:t>с точки зрения уместности использования стилистически окрашенной и эмоционально-экспрессивной лексики</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lastRenderedPageBreak/>
              <w:t>2.3.4</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2.4</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Морфемика и словообразование. Словообразовательные нормы</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2.4.1</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Выполнять морфемный и словообразовательный анализ слова</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2.4.2</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2.4.3</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Использовать словообразовательный словарь</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2.5</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Морфология. Морфологические нормы</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2.5.1</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Выполнять морфологический анализ слова</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2.5.2</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Определять особенности употребления в тексте слов разных частей речи</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2.5.3</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2.5.4</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Использовать словарь грамматических трудностей, справочники</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2.6</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Орфография. Основные правила орфографии</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2.6.1</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Иметь представление о принципах и разделах русской орфографии; выполнять орфографический анализ слова</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2.6.2</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2.6.3</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Использовать орфографические словари</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Речь. Речевое общение</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lastRenderedPageBreak/>
              <w:t>3.1</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3.2</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3.3</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3.4</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4</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Текст. Информационно-смысловая переработка текста</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4.1</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Применять знания о тексте, его основных признаках, структуре и видах представленной в нём информации в речевой практике</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4.2</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4.3</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Выявлять логико-смысловые отношения между предложениями в тексте</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4.4</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4.5</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 xml:space="preserve">Использовать различные виды аудирования и чтения в соответствии с коммуникативной задачей, приёмы </w:t>
            </w:r>
            <w:r>
              <w:rPr>
                <w:rFonts w:ascii="Times New Roman" w:hAnsi="Times New Roman"/>
                <w:color w:val="000000"/>
                <w:sz w:val="24"/>
              </w:rPr>
              <w:lastRenderedPageBreak/>
              <w:t>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lastRenderedPageBreak/>
              <w:t>4.6</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Создавать вторичные тексты (план, тезисы, конспект, реферат, аннотация, отзыв, рецензия и другие)</w:t>
            </w:r>
          </w:p>
        </w:tc>
      </w:tr>
      <w:tr w:rsidR="00283EEC">
        <w:trPr>
          <w:trHeight w:val="144"/>
        </w:trPr>
        <w:tc>
          <w:tcPr>
            <w:tcW w:w="1893"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4.7</w:t>
            </w:r>
          </w:p>
        </w:tc>
        <w:tc>
          <w:tcPr>
            <w:tcW w:w="11991"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Корректировать текст: устранять логические, фактические, этические, грамматические и речевые ошибки</w:t>
            </w:r>
          </w:p>
        </w:tc>
      </w:tr>
    </w:tbl>
    <w:p w:rsidR="00283EEC" w:rsidRDefault="00283EEC">
      <w:pPr>
        <w:spacing w:after="0"/>
        <w:ind w:left="120"/>
      </w:pPr>
    </w:p>
    <w:p w:rsidR="00283EEC" w:rsidRDefault="0072509E">
      <w:pPr>
        <w:spacing w:before="199" w:after="199"/>
        <w:ind w:left="120"/>
      </w:pPr>
      <w:r>
        <w:rPr>
          <w:rFonts w:ascii="Times New Roman" w:hAnsi="Times New Roman"/>
          <w:b/>
          <w:color w:val="000000"/>
          <w:sz w:val="28"/>
        </w:rPr>
        <w:t xml:space="preserve">11 КЛАСС </w:t>
      </w:r>
    </w:p>
    <w:p w:rsidR="00283EEC" w:rsidRDefault="00283EEC">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236"/>
      </w:tblGrid>
      <w:tr w:rsidR="00283EEC">
        <w:trPr>
          <w:trHeight w:val="144"/>
        </w:trPr>
        <w:tc>
          <w:tcPr>
            <w:tcW w:w="1988" w:type="dxa"/>
            <w:tcMar>
              <w:top w:w="50" w:type="dxa"/>
              <w:left w:w="100" w:type="dxa"/>
            </w:tcMar>
            <w:vAlign w:val="center"/>
          </w:tcPr>
          <w:p w:rsidR="00283EEC" w:rsidRDefault="0072509E">
            <w:pPr>
              <w:spacing w:after="0"/>
              <w:ind w:left="243"/>
            </w:pPr>
            <w:r>
              <w:rPr>
                <w:rFonts w:ascii="Times New Roman" w:hAnsi="Times New Roman"/>
                <w:b/>
                <w:color w:val="000000"/>
                <w:sz w:val="24"/>
              </w:rPr>
              <w:t xml:space="preserve"> Код проверяемого результата </w:t>
            </w:r>
          </w:p>
        </w:tc>
        <w:tc>
          <w:tcPr>
            <w:tcW w:w="11836" w:type="dxa"/>
            <w:tcMar>
              <w:top w:w="50" w:type="dxa"/>
              <w:left w:w="100" w:type="dxa"/>
            </w:tcMar>
            <w:vAlign w:val="center"/>
          </w:tcPr>
          <w:p w:rsidR="00283EEC" w:rsidRDefault="0072509E">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Общие сведения о языке</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1.1</w:t>
            </w:r>
          </w:p>
        </w:tc>
        <w:tc>
          <w:tcPr>
            <w:tcW w:w="1183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Иметь представление об экологии языка, о проблемах речевой культуры в современном обществе</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1.2</w:t>
            </w:r>
          </w:p>
        </w:tc>
        <w:tc>
          <w:tcPr>
            <w:tcW w:w="1183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w:t>
            </w:r>
          </w:p>
        </w:tc>
        <w:tc>
          <w:tcPr>
            <w:tcW w:w="1183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Язык и речь. Культура речи</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2.1</w:t>
            </w:r>
          </w:p>
        </w:tc>
        <w:tc>
          <w:tcPr>
            <w:tcW w:w="1183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Синтаксис. Синтаксические нормы</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2.1.1</w:t>
            </w:r>
          </w:p>
        </w:tc>
        <w:tc>
          <w:tcPr>
            <w:tcW w:w="1183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Выполнять синтаксический анализ словосочетания, простого и сложного предложения</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2.1.2</w:t>
            </w:r>
          </w:p>
        </w:tc>
        <w:tc>
          <w:tcPr>
            <w:tcW w:w="1183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Определять изобразительно-выразительные средства синтаксиса русского языка (в рамках изученного)</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2.1.3</w:t>
            </w:r>
          </w:p>
        </w:tc>
        <w:tc>
          <w:tcPr>
            <w:tcW w:w="1183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 xml:space="preserve">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w:t>
            </w:r>
            <w:r>
              <w:rPr>
                <w:rFonts w:ascii="Times New Roman" w:hAnsi="Times New Roman"/>
                <w:color w:val="000000"/>
                <w:sz w:val="24"/>
              </w:rPr>
              <w:lastRenderedPageBreak/>
              <w:t>оборотов (в рамках изученного); соблюдать синтаксические нормы</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lastRenderedPageBreak/>
              <w:t>2.1.4</w:t>
            </w:r>
          </w:p>
        </w:tc>
        <w:tc>
          <w:tcPr>
            <w:tcW w:w="1183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Использовать словари грамматических трудностей, справочники</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2.2</w:t>
            </w:r>
          </w:p>
        </w:tc>
        <w:tc>
          <w:tcPr>
            <w:tcW w:w="1183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Пунктуация. Основные правила пунктуации</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2.2.1</w:t>
            </w:r>
          </w:p>
        </w:tc>
        <w:tc>
          <w:tcPr>
            <w:tcW w:w="1183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Иметь представление о принципах и разделах русской пунктуации; выполнять пунктуационный анализ предложения</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2.2.2</w:t>
            </w:r>
          </w:p>
        </w:tc>
        <w:tc>
          <w:tcPr>
            <w:tcW w:w="1183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2.2.3</w:t>
            </w:r>
          </w:p>
        </w:tc>
        <w:tc>
          <w:tcPr>
            <w:tcW w:w="1183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Использовать справочники по пунктуации</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Функциональная стилистика. Культура речи</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3.1</w:t>
            </w:r>
          </w:p>
        </w:tc>
        <w:tc>
          <w:tcPr>
            <w:tcW w:w="1183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3.2</w:t>
            </w:r>
          </w:p>
        </w:tc>
        <w:tc>
          <w:tcPr>
            <w:tcW w:w="1183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3.3</w:t>
            </w:r>
          </w:p>
        </w:tc>
        <w:tc>
          <w:tcPr>
            <w:tcW w:w="1183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3.4</w:t>
            </w:r>
          </w:p>
        </w:tc>
        <w:tc>
          <w:tcPr>
            <w:tcW w:w="1183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Применять знания о функциональных разновидностях языка в речевой практике</w:t>
            </w:r>
          </w:p>
        </w:tc>
      </w:tr>
    </w:tbl>
    <w:p w:rsidR="00283EEC" w:rsidRDefault="00283EEC">
      <w:pPr>
        <w:spacing w:after="0"/>
        <w:ind w:left="120"/>
      </w:pPr>
    </w:p>
    <w:p w:rsidR="00283EEC" w:rsidRDefault="00283EEC">
      <w:pPr>
        <w:sectPr w:rsidR="00283EEC">
          <w:pgSz w:w="11906" w:h="16383"/>
          <w:pgMar w:top="1134" w:right="850" w:bottom="1134" w:left="1701" w:header="720" w:footer="720" w:gutter="0"/>
          <w:cols w:space="720"/>
        </w:sectPr>
      </w:pPr>
    </w:p>
    <w:p w:rsidR="00283EEC" w:rsidRDefault="0072509E">
      <w:pPr>
        <w:spacing w:before="199" w:after="199"/>
        <w:ind w:left="120"/>
      </w:pPr>
      <w:bookmarkStart w:id="8" w:name="block-89173384"/>
      <w:bookmarkEnd w:id="7"/>
      <w:r>
        <w:rPr>
          <w:rFonts w:ascii="Times New Roman" w:hAnsi="Times New Roman"/>
          <w:b/>
          <w:color w:val="000000"/>
          <w:sz w:val="28"/>
        </w:rPr>
        <w:lastRenderedPageBreak/>
        <w:t>ПРОВЕРЯЕМЫЕ ЭЛЕМЕНТЫ СОДЕРЖАНИЯ</w:t>
      </w:r>
    </w:p>
    <w:p w:rsidR="00283EEC" w:rsidRDefault="00283EEC">
      <w:pPr>
        <w:spacing w:before="199" w:after="199"/>
        <w:ind w:left="120"/>
      </w:pPr>
    </w:p>
    <w:p w:rsidR="00283EEC" w:rsidRDefault="0072509E">
      <w:pPr>
        <w:spacing w:before="199" w:after="199"/>
        <w:ind w:left="120"/>
      </w:pPr>
      <w:r>
        <w:rPr>
          <w:rFonts w:ascii="Times New Roman" w:hAnsi="Times New Roman"/>
          <w:b/>
          <w:color w:val="000000"/>
          <w:sz w:val="28"/>
        </w:rPr>
        <w:t>10 КЛАСС</w:t>
      </w:r>
    </w:p>
    <w:p w:rsidR="00283EEC" w:rsidRDefault="00283E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5"/>
        <w:gridCol w:w="8300"/>
      </w:tblGrid>
      <w:tr w:rsidR="00283EEC">
        <w:trPr>
          <w:trHeight w:val="144"/>
        </w:trPr>
        <w:tc>
          <w:tcPr>
            <w:tcW w:w="1073" w:type="dxa"/>
            <w:tcMar>
              <w:top w:w="50" w:type="dxa"/>
              <w:left w:w="100" w:type="dxa"/>
            </w:tcMar>
            <w:vAlign w:val="center"/>
          </w:tcPr>
          <w:p w:rsidR="00283EEC" w:rsidRDefault="0072509E">
            <w:pPr>
              <w:spacing w:after="0"/>
              <w:ind w:left="135"/>
            </w:pPr>
            <w:r>
              <w:rPr>
                <w:rFonts w:ascii="Times New Roman" w:hAnsi="Times New Roman"/>
                <w:b/>
                <w:color w:val="000000"/>
                <w:sz w:val="24"/>
              </w:rPr>
              <w:t xml:space="preserve"> Код </w:t>
            </w:r>
          </w:p>
        </w:tc>
        <w:tc>
          <w:tcPr>
            <w:tcW w:w="13439" w:type="dxa"/>
            <w:tcMar>
              <w:top w:w="50" w:type="dxa"/>
              <w:left w:w="100" w:type="dxa"/>
            </w:tcMar>
            <w:vAlign w:val="center"/>
          </w:tcPr>
          <w:p w:rsidR="00283EEC" w:rsidRDefault="0072509E">
            <w:pPr>
              <w:spacing w:after="0"/>
              <w:ind w:left="135"/>
            </w:pPr>
            <w:r>
              <w:rPr>
                <w:rFonts w:ascii="Times New Roman" w:hAnsi="Times New Roman"/>
                <w:b/>
                <w:color w:val="000000"/>
                <w:sz w:val="24"/>
              </w:rPr>
              <w:t xml:space="preserve"> Проверяемый элемент содержания </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1</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Общие сведения о языке</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1.1</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Язык как знаковая система. Основные функции языка</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1.2</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Лингвистика как наука</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1.3</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Язык и культура</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1.4</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1.5</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Язык и речь. Культура речи</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2.1</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Система языка. Культура речи</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2.1.1</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Система языка, её устройство, функционирование</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2.1.2</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Культура речи как раздел лингвистики</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2.1.3</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Языковая норма, её основные признаки и функции</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2.1.4</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2.1.5</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Качества хорошей речи</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2.1.6</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2.2</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Фонетика. Орфоэпия. Орфоэпические нормы</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lastRenderedPageBreak/>
              <w:t>2.2.1</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 xml:space="preserve">Фонетика и орфоэпия как разделы лингвистики </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2.2.2</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Фонетический анализ слова</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2.2.3</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Изобразительно-выразительные средства фонетики</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2.2.4</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2.3</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Лексикология и фразеология. Лексические нормы</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2.3.1</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Лексикология и фразеология как разделы лингвистики</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2.3.2</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Лексический анализ слова</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2.3.3</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Изобразительно-выразительные средства лексики: эпитет, метафора, метонимия, олицетворение, гипербола, сравнение</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2.3.4</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2.3.5</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Функционально-стилистическая окраска слова. Лексика общеупотребительная, разговорная и книжная. Особенности употребления</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2.3.6</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2.3.7</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Фразеология русского языка. Крылатые слова</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2.4</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Морфемика и словообразование. Словообразовательные нормы</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2.4.1</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Морфемика и словообразование как разделы лингвистики</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2.4.2</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Морфемный и словообразовательный анализ слова</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2.4.3</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Словообразовательные трудности. Особенности употребления сложносокращённых слов (аббревиатур)</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2.5</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Морфология. Морфологические нормы</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2.5.1</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Морфология как раздел лингвистики</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2.5.2</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Морфологический анализ слова</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2.5.3</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Особенности употребления в тексте слов разных частей речи</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2.5.4</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Морфологические нормы современного русского литературного языка</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lastRenderedPageBreak/>
              <w:t>2.5.5</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Основные нормы употребления имён существительных: форм рода, числа, падежа</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2.5.6</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Основные нормы употребления имён прилагательных: форм степеней сравнения, краткой формы</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2.5.7</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Основные нормы употребления количественных, порядковых и собирательных числительных</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2.5.8</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Основные нормы употребления местоимений: формы 3-го лица личных местоимений, возвратного местоимения себя</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2.5.9</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Pr>
                <w:rFonts w:ascii="Times New Roman" w:hAnsi="Times New Roman"/>
                <w:i/>
                <w:color w:val="000000"/>
                <w:sz w:val="24"/>
              </w:rPr>
              <w:t>ну-</w:t>
            </w:r>
            <w:r>
              <w:rPr>
                <w:rFonts w:ascii="Times New Roman" w:hAnsi="Times New Roman"/>
                <w:color w:val="000000"/>
                <w:sz w:val="24"/>
              </w:rPr>
              <w:t>, форм повелительного наклонения</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2.6</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Орфография. Основные правила орфографии</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2.6.1</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Орфография как раздел лингвистики. Принципы и разделы русской орфографии</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2.6.2</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2.6.3</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Орфографические правила. Правописание гласных и согласных в корне</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2.6.4</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 xml:space="preserve">Употребление разделительных </w:t>
            </w:r>
            <w:r>
              <w:rPr>
                <w:rFonts w:ascii="Times New Roman" w:hAnsi="Times New Roman"/>
                <w:i/>
                <w:color w:val="000000"/>
                <w:sz w:val="24"/>
              </w:rPr>
              <w:t>ъ</w:t>
            </w:r>
            <w:r>
              <w:rPr>
                <w:rFonts w:ascii="Times New Roman" w:hAnsi="Times New Roman"/>
                <w:color w:val="000000"/>
                <w:sz w:val="24"/>
              </w:rPr>
              <w:t xml:space="preserve"> и </w:t>
            </w:r>
            <w:r>
              <w:rPr>
                <w:rFonts w:ascii="Times New Roman" w:hAnsi="Times New Roman"/>
                <w:i/>
                <w:color w:val="000000"/>
                <w:sz w:val="24"/>
              </w:rPr>
              <w:t>ь</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2.6.5</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Правописание приставок</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2.6.6</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 xml:space="preserve">Буквы </w:t>
            </w:r>
            <w:r>
              <w:rPr>
                <w:rFonts w:ascii="Times New Roman" w:hAnsi="Times New Roman"/>
                <w:i/>
                <w:color w:val="000000"/>
                <w:sz w:val="24"/>
              </w:rPr>
              <w:t>ы – и</w:t>
            </w:r>
            <w:r>
              <w:rPr>
                <w:rFonts w:ascii="Times New Roman" w:hAnsi="Times New Roman"/>
                <w:color w:val="000000"/>
                <w:sz w:val="24"/>
              </w:rPr>
              <w:t xml:space="preserve"> после приставок</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2.6.7</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Правописание суффиксов</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2.6.8</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 xml:space="preserve">Правописание </w:t>
            </w:r>
            <w:r>
              <w:rPr>
                <w:rFonts w:ascii="Times New Roman" w:hAnsi="Times New Roman"/>
                <w:i/>
                <w:color w:val="000000"/>
                <w:sz w:val="24"/>
              </w:rPr>
              <w:t>н</w:t>
            </w:r>
            <w:r>
              <w:rPr>
                <w:rFonts w:ascii="Times New Roman" w:hAnsi="Times New Roman"/>
                <w:color w:val="000000"/>
                <w:sz w:val="24"/>
              </w:rPr>
              <w:t xml:space="preserve"> и </w:t>
            </w:r>
            <w:r>
              <w:rPr>
                <w:rFonts w:ascii="Times New Roman" w:hAnsi="Times New Roman"/>
                <w:i/>
                <w:color w:val="000000"/>
                <w:sz w:val="24"/>
              </w:rPr>
              <w:t>нн</w:t>
            </w:r>
            <w:r>
              <w:rPr>
                <w:rFonts w:ascii="Times New Roman" w:hAnsi="Times New Roman"/>
                <w:color w:val="000000"/>
                <w:sz w:val="24"/>
              </w:rPr>
              <w:t xml:space="preserve"> в словах различных частей речи</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2.6.9</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2.6.10</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Правописание окончаний имён существительных, имён прилагательных и глаголов</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2.6.11</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Слитное, дефисное и раздельное написание слов</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3</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Речь. Речевое общение</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3.1</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Речь как деятельность. Виды речевой деятельности</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3.2</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lastRenderedPageBreak/>
              <w:t>3.3</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3.4</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4</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Текст. Информационно-смысловая переработка текста</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4.1</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Текст, его основные признаки</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4.2</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Логико-смысловые отношения между предложениями в тексте</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4.3</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Информативность текста. Виды информации в тексте</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4.4</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Информационно-смысловая переработка прочитанного текста, включая гипертекст, графику, инфографику и другие, и прослушанного текста</w:t>
            </w:r>
          </w:p>
        </w:tc>
      </w:tr>
      <w:tr w:rsidR="00283EEC">
        <w:trPr>
          <w:trHeight w:val="144"/>
        </w:trPr>
        <w:tc>
          <w:tcPr>
            <w:tcW w:w="1073" w:type="dxa"/>
            <w:tcMar>
              <w:top w:w="50" w:type="dxa"/>
              <w:left w:w="100" w:type="dxa"/>
            </w:tcMar>
            <w:vAlign w:val="center"/>
          </w:tcPr>
          <w:p w:rsidR="00283EEC" w:rsidRDefault="0072509E">
            <w:pPr>
              <w:spacing w:after="0" w:line="336" w:lineRule="auto"/>
              <w:ind w:left="228"/>
              <w:jc w:val="center"/>
            </w:pPr>
            <w:r>
              <w:rPr>
                <w:rFonts w:ascii="Times New Roman" w:hAnsi="Times New Roman"/>
                <w:color w:val="000000"/>
                <w:sz w:val="24"/>
              </w:rPr>
              <w:t>4.5</w:t>
            </w:r>
          </w:p>
        </w:tc>
        <w:tc>
          <w:tcPr>
            <w:tcW w:w="13439" w:type="dxa"/>
            <w:tcMar>
              <w:top w:w="50" w:type="dxa"/>
              <w:left w:w="100" w:type="dxa"/>
            </w:tcMar>
            <w:vAlign w:val="center"/>
          </w:tcPr>
          <w:p w:rsidR="00283EEC" w:rsidRDefault="0072509E">
            <w:pPr>
              <w:spacing w:after="0" w:line="336" w:lineRule="auto"/>
              <w:ind w:left="228"/>
              <w:jc w:val="both"/>
            </w:pPr>
            <w:r>
              <w:rPr>
                <w:rFonts w:ascii="Times New Roman" w:hAnsi="Times New Roman"/>
                <w:color w:val="000000"/>
                <w:sz w:val="24"/>
              </w:rPr>
              <w:t>План. Тезисы. Конспект. Реферат. Аннотация. Отзыв. Рецензия</w:t>
            </w:r>
          </w:p>
        </w:tc>
      </w:tr>
    </w:tbl>
    <w:p w:rsidR="00283EEC" w:rsidRDefault="00283EEC">
      <w:pPr>
        <w:spacing w:after="0"/>
        <w:ind w:left="120"/>
      </w:pPr>
    </w:p>
    <w:p w:rsidR="00283EEC" w:rsidRDefault="0072509E">
      <w:pPr>
        <w:spacing w:before="199" w:after="199"/>
        <w:ind w:left="120"/>
      </w:pPr>
      <w:r>
        <w:rPr>
          <w:rFonts w:ascii="Times New Roman" w:hAnsi="Times New Roman"/>
          <w:b/>
          <w:color w:val="000000"/>
          <w:sz w:val="28"/>
        </w:rPr>
        <w:t>11 КЛАСС</w:t>
      </w:r>
    </w:p>
    <w:p w:rsidR="00283EEC" w:rsidRDefault="00283EEC">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5"/>
        <w:gridCol w:w="8066"/>
      </w:tblGrid>
      <w:tr w:rsidR="00283EEC">
        <w:trPr>
          <w:trHeight w:val="144"/>
        </w:trPr>
        <w:tc>
          <w:tcPr>
            <w:tcW w:w="1071" w:type="dxa"/>
            <w:tcMar>
              <w:top w:w="50" w:type="dxa"/>
              <w:left w:w="100" w:type="dxa"/>
            </w:tcMar>
            <w:vAlign w:val="center"/>
          </w:tcPr>
          <w:p w:rsidR="00283EEC" w:rsidRDefault="0072509E">
            <w:pPr>
              <w:spacing w:after="0"/>
              <w:ind w:left="243"/>
            </w:pPr>
            <w:r>
              <w:rPr>
                <w:rFonts w:ascii="Times New Roman" w:hAnsi="Times New Roman"/>
                <w:b/>
                <w:color w:val="000000"/>
                <w:sz w:val="24"/>
              </w:rPr>
              <w:t xml:space="preserve"> Код </w:t>
            </w:r>
          </w:p>
        </w:tc>
        <w:tc>
          <w:tcPr>
            <w:tcW w:w="13346" w:type="dxa"/>
            <w:tcMar>
              <w:top w:w="50" w:type="dxa"/>
              <w:left w:w="100" w:type="dxa"/>
            </w:tcMar>
            <w:vAlign w:val="center"/>
          </w:tcPr>
          <w:p w:rsidR="00283EEC" w:rsidRDefault="0072509E">
            <w:pPr>
              <w:spacing w:after="0"/>
              <w:ind w:left="243"/>
            </w:pPr>
            <w:r>
              <w:rPr>
                <w:rFonts w:ascii="Times New Roman" w:hAnsi="Times New Roman"/>
                <w:b/>
                <w:color w:val="000000"/>
                <w:sz w:val="24"/>
              </w:rPr>
              <w:t xml:space="preserve"> Проверяемый элемент содержания </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1</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Общие сведения о языке</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1.1</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Культура речи в экологическом аспекте. Экология как наука, экология языка</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1.2</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Язык и речь. Культура речи</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2.1</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Синтаксис. Синтаксические нормы</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2.1.1</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 xml:space="preserve">Синтаксис как раздел лингвистики </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2.1.2</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Синтаксический анализ словосочетания и предложения</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2.1.3</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 xml:space="preserve">Изобразительно-выразительные средства синтаксиса. Синтаксический параллелизм, парцелляция, вопросно-ответная форма изложения, </w:t>
            </w:r>
            <w:r>
              <w:rPr>
                <w:rFonts w:ascii="Times New Roman" w:hAnsi="Times New Roman"/>
                <w:color w:val="000000"/>
                <w:sz w:val="24"/>
              </w:rPr>
              <w:lastRenderedPageBreak/>
              <w:t>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lastRenderedPageBreak/>
              <w:t>2.1.4</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Синтаксические нормы</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2.1.5</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Порядок слов в предложении</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2.1.6</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 xml:space="preserve">Основные нормы согласования сказуемого с подлежащим, в состав которого входят слова </w:t>
            </w:r>
            <w:r>
              <w:rPr>
                <w:rFonts w:ascii="Times New Roman" w:hAnsi="Times New Roman"/>
                <w:i/>
                <w:color w:val="000000"/>
                <w:sz w:val="24"/>
              </w:rPr>
              <w:t>множество</w:t>
            </w:r>
            <w:r>
              <w:rPr>
                <w:rFonts w:ascii="Times New Roman" w:hAnsi="Times New Roman"/>
                <w:color w:val="000000"/>
                <w:sz w:val="24"/>
              </w:rPr>
              <w:t>,</w:t>
            </w:r>
            <w:r>
              <w:rPr>
                <w:rFonts w:ascii="Times New Roman" w:hAnsi="Times New Roman"/>
                <w:i/>
                <w:color w:val="000000"/>
                <w:sz w:val="24"/>
              </w:rPr>
              <w:t xml:space="preserve"> ряд</w:t>
            </w:r>
            <w:r>
              <w:rPr>
                <w:rFonts w:ascii="Times New Roman" w:hAnsi="Times New Roman"/>
                <w:color w:val="000000"/>
                <w:sz w:val="24"/>
              </w:rPr>
              <w:t>,</w:t>
            </w:r>
            <w:r>
              <w:rPr>
                <w:rFonts w:ascii="Times New Roman" w:hAnsi="Times New Roman"/>
                <w:i/>
                <w:color w:val="000000"/>
                <w:sz w:val="24"/>
              </w:rPr>
              <w:t xml:space="preserve"> большинство</w:t>
            </w:r>
            <w:r>
              <w:rPr>
                <w:rFonts w:ascii="Times New Roman" w:hAnsi="Times New Roman"/>
                <w:color w:val="000000"/>
                <w:sz w:val="24"/>
              </w:rPr>
              <w:t>,</w:t>
            </w:r>
            <w:r>
              <w:rPr>
                <w:rFonts w:ascii="Times New Roman" w:hAnsi="Times New Roman"/>
                <w:i/>
                <w:color w:val="000000"/>
                <w:sz w:val="24"/>
              </w:rPr>
              <w:t xml:space="preserve"> меньшинство</w:t>
            </w:r>
            <w:r>
              <w:rPr>
                <w:rFonts w:ascii="Times New Roman" w:hAnsi="Times New Roman"/>
                <w:color w:val="000000"/>
                <w:sz w:val="24"/>
              </w:rPr>
              <w:t>; с подлежащим, выраженным количественно-именным сочетанием (</w:t>
            </w:r>
            <w:r>
              <w:rPr>
                <w:rFonts w:ascii="Times New Roman" w:hAnsi="Times New Roman"/>
                <w:i/>
                <w:color w:val="000000"/>
                <w:sz w:val="24"/>
              </w:rPr>
              <w:t>двадцать лет</w:t>
            </w:r>
            <w:r>
              <w:rPr>
                <w:rFonts w:ascii="Times New Roman" w:hAnsi="Times New Roman"/>
                <w:color w:val="000000"/>
                <w:sz w:val="24"/>
              </w:rPr>
              <w:t>,</w:t>
            </w:r>
            <w:r>
              <w:rPr>
                <w:rFonts w:ascii="Times New Roman" w:hAnsi="Times New Roman"/>
                <w:i/>
                <w:color w:val="000000"/>
                <w:sz w:val="24"/>
              </w:rPr>
              <w:t xml:space="preserve"> пять человек</w:t>
            </w:r>
            <w:r>
              <w:rPr>
                <w:rFonts w:ascii="Times New Roman" w:hAnsi="Times New Roman"/>
                <w:color w:val="000000"/>
                <w:sz w:val="24"/>
              </w:rPr>
              <w:t xml:space="preserve">); имеющим в своём составе числительные, оканчивающиеся на </w:t>
            </w:r>
            <w:r>
              <w:rPr>
                <w:rFonts w:ascii="Times New Roman" w:hAnsi="Times New Roman"/>
                <w:i/>
                <w:color w:val="000000"/>
                <w:sz w:val="24"/>
              </w:rPr>
              <w:t>один</w:t>
            </w:r>
            <w:r>
              <w:rPr>
                <w:rFonts w:ascii="Times New Roman" w:hAnsi="Times New Roman"/>
                <w:color w:val="000000"/>
                <w:sz w:val="24"/>
              </w:rPr>
              <w:t xml:space="preserve">; имеющим в своём составе числительные </w:t>
            </w:r>
            <w:r>
              <w:rPr>
                <w:rFonts w:ascii="Times New Roman" w:hAnsi="Times New Roman"/>
                <w:i/>
                <w:color w:val="000000"/>
                <w:sz w:val="24"/>
              </w:rPr>
              <w:t>два</w:t>
            </w:r>
            <w:r>
              <w:rPr>
                <w:rFonts w:ascii="Times New Roman" w:hAnsi="Times New Roman"/>
                <w:color w:val="000000"/>
                <w:sz w:val="24"/>
              </w:rPr>
              <w:t>,</w:t>
            </w:r>
            <w:r>
              <w:rPr>
                <w:rFonts w:ascii="Times New Roman" w:hAnsi="Times New Roman"/>
                <w:i/>
                <w:color w:val="000000"/>
                <w:sz w:val="24"/>
              </w:rPr>
              <w:t xml:space="preserve"> три</w:t>
            </w:r>
            <w:r>
              <w:rPr>
                <w:rFonts w:ascii="Times New Roman" w:hAnsi="Times New Roman"/>
                <w:color w:val="000000"/>
                <w:sz w:val="24"/>
              </w:rPr>
              <w:t>,</w:t>
            </w:r>
            <w:r>
              <w:rPr>
                <w:rFonts w:ascii="Times New Roman" w:hAnsi="Times New Roman"/>
                <w:i/>
                <w:color w:val="000000"/>
                <w:sz w:val="24"/>
              </w:rPr>
              <w:t xml:space="preserve"> четыре</w:t>
            </w:r>
            <w:r>
              <w:rPr>
                <w:rFonts w:ascii="Times New Roman" w:hAnsi="Times New Roman"/>
                <w:color w:val="000000"/>
                <w:sz w:val="24"/>
              </w:rPr>
              <w:t xml:space="preserve"> или числительное, оканчивающееся на </w:t>
            </w:r>
            <w:r>
              <w:rPr>
                <w:rFonts w:ascii="Times New Roman" w:hAnsi="Times New Roman"/>
                <w:i/>
                <w:color w:val="000000"/>
                <w:sz w:val="24"/>
              </w:rPr>
              <w:t>два</w:t>
            </w:r>
            <w:r>
              <w:rPr>
                <w:rFonts w:ascii="Times New Roman" w:hAnsi="Times New Roman"/>
                <w:color w:val="000000"/>
                <w:sz w:val="24"/>
              </w:rPr>
              <w:t xml:space="preserve">, </w:t>
            </w:r>
            <w:r>
              <w:rPr>
                <w:rFonts w:ascii="Times New Roman" w:hAnsi="Times New Roman"/>
                <w:i/>
                <w:color w:val="000000"/>
                <w:sz w:val="24"/>
              </w:rPr>
              <w:t>три</w:t>
            </w:r>
            <w:r>
              <w:rPr>
                <w:rFonts w:ascii="Times New Roman" w:hAnsi="Times New Roman"/>
                <w:color w:val="000000"/>
                <w:sz w:val="24"/>
              </w:rPr>
              <w:t xml:space="preserve">, </w:t>
            </w:r>
            <w:r>
              <w:rPr>
                <w:rFonts w:ascii="Times New Roman" w:hAnsi="Times New Roman"/>
                <w:i/>
                <w:color w:val="000000"/>
                <w:sz w:val="24"/>
              </w:rPr>
              <w:t>четыре</w:t>
            </w:r>
            <w:r>
              <w:rPr>
                <w:rFonts w:ascii="Times New Roman" w:hAnsi="Times New Roman"/>
                <w:color w:val="000000"/>
                <w:sz w:val="24"/>
              </w:rPr>
              <w:t xml:space="preserve">. Согласование сказуемого с подлежащим, имеющим при себе приложение (типа </w:t>
            </w:r>
            <w:r>
              <w:rPr>
                <w:rFonts w:ascii="Times New Roman" w:hAnsi="Times New Roman"/>
                <w:i/>
                <w:color w:val="000000"/>
                <w:sz w:val="24"/>
              </w:rPr>
              <w:t>диван-кровать</w:t>
            </w:r>
            <w:r>
              <w:rPr>
                <w:rFonts w:ascii="Times New Roman" w:hAnsi="Times New Roman"/>
                <w:color w:val="000000"/>
                <w:sz w:val="24"/>
              </w:rPr>
              <w:t>,</w:t>
            </w:r>
            <w:r>
              <w:rPr>
                <w:rFonts w:ascii="Times New Roman" w:hAnsi="Times New Roman"/>
                <w:i/>
                <w:color w:val="000000"/>
                <w:sz w:val="24"/>
              </w:rPr>
              <w:t xml:space="preserve"> озеро Байкал</w:t>
            </w:r>
            <w:r>
              <w:rPr>
                <w:rFonts w:ascii="Times New Roman" w:hAnsi="Times New Roman"/>
                <w:color w:val="000000"/>
                <w:sz w:val="24"/>
              </w:rPr>
              <w:t>). Согласование сказуемого с подлежащим, выраженным аббревиатурой, заимствованным несклоняемым существительным</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2.1.7</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Основные нормы управления: правильный выбор падежной или предложно-падежной формы управляемого слова</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2.1.8</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Основные нормы употребления однородных членов предложения</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2.1.9</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Основные нормы употребления причастных и деепричастных оборотов</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2.1.10</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Основные нормы построения сложных предложений</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2.2</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Пунктуация. Основные правила пунктуации</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2.2.1</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Пунктуация как раздел лингвистики</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2.2.2</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Пунктуационный анализ предложения</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2.2.3</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2.2.4</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Сочетание знаков препинания</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2.2.5</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Знаки препинания и их функции</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2.2.6</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Знаки препинания между подлежащим и сказуемым</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2.2.7</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Знаки препинания в предложениях с однородными членами</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2.2.8</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Знаки препинания при обособлении</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2.2.9</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Знаки препинания в предложениях с вводными конструкциями, обращениями, междометиями</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lastRenderedPageBreak/>
              <w:t>2.2.10</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Знаки препинания в сложном предложении</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2.2.11</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Знаки препинания в сложном предложении с разными видами связи</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2.2.12</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Знаки препинания при передаче чужой речи</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Функциональная стилистика. Культура речи</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3.1</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Функциональная стилистика как раздел лингвистики</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3.2</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Стилистическая норма</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3.3</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3.4</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3.5</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3.6</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283EEC">
        <w:trPr>
          <w:trHeight w:val="144"/>
        </w:trPr>
        <w:tc>
          <w:tcPr>
            <w:tcW w:w="1071"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3.7</w:t>
            </w:r>
          </w:p>
        </w:tc>
        <w:tc>
          <w:tcPr>
            <w:tcW w:w="13346"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 xml:space="preserve">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w:t>
            </w:r>
            <w:r>
              <w:rPr>
                <w:rFonts w:ascii="Times New Roman" w:hAnsi="Times New Roman"/>
                <w:color w:val="000000"/>
                <w:sz w:val="24"/>
              </w:rPr>
              <w:lastRenderedPageBreak/>
              <w:t>изобразительно-выразительных средств, языковых средств других функциональных разновидностей языка</w:t>
            </w:r>
          </w:p>
        </w:tc>
      </w:tr>
    </w:tbl>
    <w:p w:rsidR="00283EEC" w:rsidRDefault="00283EEC">
      <w:pPr>
        <w:sectPr w:rsidR="00283EEC">
          <w:pgSz w:w="11906" w:h="16383"/>
          <w:pgMar w:top="1134" w:right="850" w:bottom="1134" w:left="1701" w:header="720" w:footer="720" w:gutter="0"/>
          <w:cols w:space="720"/>
        </w:sectPr>
      </w:pPr>
    </w:p>
    <w:p w:rsidR="00283EEC" w:rsidRDefault="0072509E">
      <w:pPr>
        <w:spacing w:before="199" w:after="199"/>
        <w:ind w:left="120"/>
      </w:pPr>
      <w:bookmarkStart w:id="9" w:name="block-89173386"/>
      <w:bookmarkEnd w:id="8"/>
      <w:r>
        <w:rPr>
          <w:rFonts w:ascii="Times New Roman" w:hAnsi="Times New Roman"/>
          <w:b/>
          <w:color w:val="000000"/>
          <w:sz w:val="28"/>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rsidR="00283EEC" w:rsidRDefault="00283EEC">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236"/>
      </w:tblGrid>
      <w:tr w:rsidR="00283EEC">
        <w:trPr>
          <w:trHeight w:val="144"/>
        </w:trPr>
        <w:tc>
          <w:tcPr>
            <w:tcW w:w="1988" w:type="dxa"/>
            <w:tcMar>
              <w:top w:w="50" w:type="dxa"/>
              <w:left w:w="100" w:type="dxa"/>
            </w:tcMar>
            <w:vAlign w:val="center"/>
          </w:tcPr>
          <w:p w:rsidR="00283EEC" w:rsidRDefault="0072509E">
            <w:pPr>
              <w:spacing w:after="0"/>
              <w:ind w:left="243"/>
            </w:pPr>
            <w:r>
              <w:rPr>
                <w:rFonts w:ascii="Times New Roman" w:hAnsi="Times New Roman"/>
                <w:b/>
                <w:color w:val="000000"/>
                <w:sz w:val="24"/>
              </w:rPr>
              <w:t xml:space="preserve"> Код проверяемого требования </w:t>
            </w:r>
          </w:p>
        </w:tc>
        <w:tc>
          <w:tcPr>
            <w:tcW w:w="11573" w:type="dxa"/>
            <w:tcMar>
              <w:top w:w="50" w:type="dxa"/>
              <w:left w:w="100" w:type="dxa"/>
            </w:tcMar>
            <w:vAlign w:val="center"/>
          </w:tcPr>
          <w:p w:rsidR="00283EEC" w:rsidRDefault="0072509E">
            <w:pPr>
              <w:spacing w:after="0"/>
              <w:ind w:left="243"/>
            </w:pPr>
            <w:r>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1</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Текст. Информационно-смысловая переработка текста</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1.1</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 xml:space="preserve">Сформированность знаний о признаках текста, его структуре, видах информации в тексте </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1.2</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1.3</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Совершенствование умений выявлять логико-смысловые отношения между предложениями в тексте</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1.4</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1.5</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1.6</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1.7</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Совершенствование умений создавать вторичные тексты (тезисы, аннотация, отзыв, рецензия и другие)</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Функциональная стилистика. Культура речи</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2.1</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 xml:space="preserve">Обобщение знаний о функциональных разновидностях языка: разговорной речи, функциональных стилях (научный, </w:t>
            </w:r>
            <w:r>
              <w:rPr>
                <w:rFonts w:ascii="Times New Roman" w:hAnsi="Times New Roman"/>
                <w:color w:val="000000"/>
                <w:sz w:val="24"/>
              </w:rPr>
              <w:lastRenderedPageBreak/>
              <w:t>публицистический, официально-деловой), языке художественной литературы</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lastRenderedPageBreak/>
              <w:t>2.2</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Язык и речь. Культура речи</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3.1</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Обобщение знаний о языке как системе, его основных единицах и уровнях</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3.2</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Обогащение словарного запаса, расширение объёма используемых в речи грамматических языковых средств</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3.3</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Совершенствование умений анализировать языковые единицы разных уровней</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3.4</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Сформированность представлений об аспектах культуры речи: нормативном, коммуникативном и этическом</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3.5</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Формирование системы знаний о нормах современного русского литературного языка и их основных видах: орфоэпические нормы</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3.6</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pacing w:val="-4"/>
                <w:sz w:val="24"/>
              </w:rPr>
              <w:t>Формирование системы знаний о нормах современного русского литературного языка и их основных видах: лексические нормы</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3.7</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Формирование системы знаний о нормах современного русского литературного языка и их основных видах: грамматические нормы</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3.8</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Формирование системы знаний о нормах современного русского литературного языка и их основных видах: стилистические нормы</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3.9</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Совершенствование умений применять правила орфографии в практике письма</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3.10</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Совершенствование умений применять правила пунктуации в практике письма</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3.11</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Сформированность умений работать со словарями и справочниками</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3.12</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Обобщение знаний об изобразительно-выразительных средствах русского языка</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lastRenderedPageBreak/>
              <w:t>3.13</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Совершенствование умений определять изобразительно-выразительные средства языка в тексте</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3.14</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Совершенствование умений корректировать устные и письменные высказывания</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4</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Общие сведения о языке</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4.1</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4.2</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5</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Речь. Речевое общение</w:t>
            </w:r>
          </w:p>
        </w:tc>
      </w:tr>
      <w:tr w:rsidR="00283EEC">
        <w:trPr>
          <w:trHeight w:val="144"/>
        </w:trPr>
        <w:tc>
          <w:tcPr>
            <w:tcW w:w="1988"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5.1</w:t>
            </w:r>
          </w:p>
        </w:tc>
        <w:tc>
          <w:tcPr>
            <w:tcW w:w="11573"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rsidR="00283EEC" w:rsidRDefault="00283EEC">
      <w:pPr>
        <w:sectPr w:rsidR="00283EEC">
          <w:pgSz w:w="11906" w:h="16383"/>
          <w:pgMar w:top="1134" w:right="850" w:bottom="1134" w:left="1701" w:header="720" w:footer="720" w:gutter="0"/>
          <w:cols w:space="720"/>
        </w:sectPr>
      </w:pPr>
    </w:p>
    <w:p w:rsidR="00283EEC" w:rsidRDefault="0072509E">
      <w:pPr>
        <w:spacing w:before="199" w:after="199"/>
        <w:ind w:left="120"/>
      </w:pPr>
      <w:bookmarkStart w:id="10" w:name="block-89173387"/>
      <w:bookmarkEnd w:id="9"/>
      <w:r>
        <w:rPr>
          <w:rFonts w:ascii="Times New Roman" w:hAnsi="Times New Roman"/>
          <w:b/>
          <w:color w:val="000000"/>
          <w:sz w:val="28"/>
        </w:rPr>
        <w:lastRenderedPageBreak/>
        <w:t>ПЕРЕЧЕНЬ ЭЛЕМЕНТОВ СОДЕРЖАНИЯ, ПРОВЕРЯЕМЫХ НА ЕГЭ ПО РУССКОМУ ЯЗЫКУ</w:t>
      </w:r>
    </w:p>
    <w:p w:rsidR="00283EEC" w:rsidRDefault="00283EEC">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8165"/>
      </w:tblGrid>
      <w:tr w:rsidR="00283EEC">
        <w:trPr>
          <w:trHeight w:val="144"/>
        </w:trPr>
        <w:tc>
          <w:tcPr>
            <w:tcW w:w="1066" w:type="dxa"/>
            <w:tcMar>
              <w:top w:w="50" w:type="dxa"/>
              <w:left w:w="100" w:type="dxa"/>
            </w:tcMar>
            <w:vAlign w:val="center"/>
          </w:tcPr>
          <w:p w:rsidR="00283EEC" w:rsidRDefault="0072509E">
            <w:pPr>
              <w:spacing w:after="0"/>
              <w:ind w:left="243"/>
            </w:pPr>
            <w:r>
              <w:rPr>
                <w:rFonts w:ascii="Times New Roman" w:hAnsi="Times New Roman"/>
                <w:b/>
                <w:color w:val="000000"/>
                <w:sz w:val="24"/>
              </w:rPr>
              <w:t xml:space="preserve"> Код </w:t>
            </w:r>
          </w:p>
        </w:tc>
        <w:tc>
          <w:tcPr>
            <w:tcW w:w="13240" w:type="dxa"/>
            <w:tcMar>
              <w:top w:w="50" w:type="dxa"/>
              <w:left w:w="100" w:type="dxa"/>
            </w:tcMar>
            <w:vAlign w:val="center"/>
          </w:tcPr>
          <w:p w:rsidR="00283EEC" w:rsidRDefault="0072509E">
            <w:pPr>
              <w:spacing w:after="0"/>
              <w:ind w:left="243"/>
            </w:pPr>
            <w:r>
              <w:rPr>
                <w:rFonts w:ascii="Times New Roman" w:hAnsi="Times New Roman"/>
                <w:b/>
                <w:color w:val="000000"/>
                <w:sz w:val="24"/>
              </w:rPr>
              <w:t xml:space="preserve"> Проверяемый элемент содержания </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1</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Текст. Информационно-смысловая переработка текста</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1.1</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 xml:space="preserve">Текст, его основные признаки </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1.2</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 xml:space="preserve">Логико-смысловые отношения между предложениями в тексте </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1.3</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Информативность текста. Виды информации в тексте</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1.4</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Информационно-смысловая переработка прочитанного текста, включая гипертекст, графику, инфографику и другие, и прослушанного текста</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1.5</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План. Тезисы. Конспект. Реферат. Аннотация. Отзыв. Рецензия</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Функциональная стилистика. Культура речи</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2.1</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2.2</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2.3</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2.4</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 xml:space="preserve">Публицистический стиль, сферы его использования, назначение. Основные признаки публицистического стиля: экспрессивность, </w:t>
            </w:r>
            <w:r>
              <w:rPr>
                <w:rFonts w:ascii="Times New Roman" w:hAnsi="Times New Roman"/>
                <w:color w:val="000000"/>
                <w:sz w:val="24"/>
              </w:rPr>
              <w:lastRenderedPageBreak/>
              <w:t xml:space="preserve">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lastRenderedPageBreak/>
              <w:t>2.5</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Язык и речь. Культура речи</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3.1</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Система языка. Культура речи</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3.1.1</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Система языка, её устройство, функционирование. Культура речи как раздел лингвистики</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3.1.2</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3.1.3</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Качества хорошей речи</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3.1.4</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3.2</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Фонетика. Орфоэпия. Орфоэпические нормы</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3.2.1</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Фонетика и орфоэпия как разделы лингвистики. Фонетический анализ слова</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3.2.2</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Изобразительно-выразительные средства фонетики</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3.2.3</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 xml:space="preserve">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w:t>
            </w:r>
            <w:r>
              <w:rPr>
                <w:rFonts w:ascii="Times New Roman" w:hAnsi="Times New Roman"/>
                <w:color w:val="000000"/>
                <w:sz w:val="24"/>
              </w:rPr>
              <w:lastRenderedPageBreak/>
              <w:t>Особенности произношения иноязычных слов. Нормы ударения в современном литературном русском языке</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lastRenderedPageBreak/>
              <w:t>3.3</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Лексика и фразеология. Лексические нормы</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3.3.1</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Лексикология и фразеология как разделы лингвистики. Лексический анализ слова</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3.3.2</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Изобразительно-выразительные средства лексики: эпитет, метафора, метонимия, олицетворение, гипербола, сравнение</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3.3.3</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3.3.4</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Функционально-стилистическая окраска слова. Лексика общеупотребительная, разговорная и книжная. Особенности употребления</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3.3.5</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3.3.6</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Фразеология русского языка. Крылатые слова</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3.4</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Морфемика и словообразование. Словообразовательные нормы</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3.4.1</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Морфемика и словообразование как разделы лингвистики. Морфемный и словообразовательный анализ слова</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3.4.2</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Словообразовательные трудности. Особенности употребления сложносокращённых слов (аббревиатур)</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3.5</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Морфология. Морфологические нормы</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3.5.1</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Морфология как раздел лингвистики. Морфологический анализ слова. Особенности употребления в тексте слов разных частей речи</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3.5.2</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Основные нормы употребления имён существительных: форм рода, числа, падежа</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3.5.3</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Основные нормы употребления имён прилагательных: форм степеней сравнения, краткой формы</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3.5.4</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Основные нормы употребления количественных, порядковых и собирательных числительных</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lastRenderedPageBreak/>
              <w:t>3.5.5</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Основные нормы употребления местоимений: формы 3-го лица личных местоимений, возвратного местоимения себя</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3.5.6</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Pr>
                <w:rFonts w:ascii="Times New Roman" w:hAnsi="Times New Roman"/>
                <w:i/>
                <w:color w:val="000000"/>
                <w:sz w:val="24"/>
              </w:rPr>
              <w:t>-ну-</w:t>
            </w:r>
            <w:r>
              <w:rPr>
                <w:rFonts w:ascii="Times New Roman" w:hAnsi="Times New Roman"/>
                <w:color w:val="000000"/>
                <w:sz w:val="24"/>
              </w:rPr>
              <w:t>, форм повелительного наклонения</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3.6</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Синтаксис. Синтаксические нормы</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3.6.1</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Синтаксис как раздел лингвистики. Синтаксический анализ словосочетания и предложения</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3.6.2</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3.6.3</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3.6.4</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Основные нормы управления: правильный выбор падежной или предложно-падежной формы управляемого слова</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3.6.5</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Основные нормы употребления однородных членов предложения</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3.6.6</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Основные нормы употребления причастных и деепричастных оборотов</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3.6.7</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Основные нормы построения сложных предложений</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3.7</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Орфография. Основные правила орфографии</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3.7.1</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Употребление заглавных и строчных букв</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3.7.2</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Правописание гласных и согласных в корне</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3.7.3</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 xml:space="preserve">Употребление </w:t>
            </w:r>
            <w:r>
              <w:rPr>
                <w:rFonts w:ascii="Times New Roman" w:hAnsi="Times New Roman"/>
                <w:i/>
                <w:color w:val="000000"/>
                <w:sz w:val="24"/>
              </w:rPr>
              <w:t>ъ</w:t>
            </w:r>
            <w:r>
              <w:rPr>
                <w:rFonts w:ascii="Times New Roman" w:hAnsi="Times New Roman"/>
                <w:color w:val="000000"/>
                <w:sz w:val="24"/>
              </w:rPr>
              <w:t xml:space="preserve"> и </w:t>
            </w:r>
            <w:r>
              <w:rPr>
                <w:rFonts w:ascii="Times New Roman" w:hAnsi="Times New Roman"/>
                <w:i/>
                <w:color w:val="000000"/>
                <w:sz w:val="24"/>
              </w:rPr>
              <w:t>ь</w:t>
            </w:r>
            <w:r>
              <w:rPr>
                <w:rFonts w:ascii="Times New Roman" w:hAnsi="Times New Roman"/>
                <w:color w:val="000000"/>
                <w:sz w:val="24"/>
              </w:rPr>
              <w:t xml:space="preserve"> (в том числе разделительных)</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3.7.4</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 xml:space="preserve">Правописание приставок. Буквы </w:t>
            </w:r>
            <w:r>
              <w:rPr>
                <w:rFonts w:ascii="Times New Roman" w:hAnsi="Times New Roman"/>
                <w:i/>
                <w:color w:val="000000"/>
                <w:sz w:val="24"/>
              </w:rPr>
              <w:t>ы – и</w:t>
            </w:r>
            <w:r>
              <w:rPr>
                <w:rFonts w:ascii="Times New Roman" w:hAnsi="Times New Roman"/>
                <w:color w:val="000000"/>
                <w:sz w:val="24"/>
              </w:rPr>
              <w:t xml:space="preserve"> после приставок</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lastRenderedPageBreak/>
              <w:t>3.7.5</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Правописание суффиксов</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3.7.6</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 xml:space="preserve">Правописание </w:t>
            </w:r>
            <w:r>
              <w:rPr>
                <w:rFonts w:ascii="Times New Roman" w:hAnsi="Times New Roman"/>
                <w:i/>
                <w:color w:val="000000"/>
                <w:sz w:val="24"/>
              </w:rPr>
              <w:t>н</w:t>
            </w:r>
            <w:r>
              <w:rPr>
                <w:rFonts w:ascii="Times New Roman" w:hAnsi="Times New Roman"/>
                <w:color w:val="000000"/>
                <w:sz w:val="24"/>
              </w:rPr>
              <w:t xml:space="preserve"> и </w:t>
            </w:r>
            <w:r>
              <w:rPr>
                <w:rFonts w:ascii="Times New Roman" w:hAnsi="Times New Roman"/>
                <w:i/>
                <w:color w:val="000000"/>
                <w:sz w:val="24"/>
              </w:rPr>
              <w:t>нн</w:t>
            </w:r>
            <w:r>
              <w:rPr>
                <w:rFonts w:ascii="Times New Roman" w:hAnsi="Times New Roman"/>
                <w:color w:val="000000"/>
                <w:sz w:val="24"/>
              </w:rPr>
              <w:t xml:space="preserve"> в словах различных частей речи</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3.7.7</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3.7.8</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Правописание окончаний имён существительных, имён прилагательных и глаголов</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3.7.9</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pacing w:val="-4"/>
                <w:sz w:val="24"/>
              </w:rPr>
              <w:t>Слитное, дефисное и раздельное написание слов разных частей речи</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3.8</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Пунктуация. Основные правила пунктуации</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3.8.1</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Пунктуационный анализ предложения</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3.8.2</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Знаки препинания в конце предложений</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3.8.3</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Знаки препинания между подлежащим и сказуемым</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3.8.4</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Знаки препинания в предложениях с однородными членами</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3.8.5</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Знаки препинания при обособлении</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3.8.6</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 xml:space="preserve">Знаки препинания в предложениях с вводными конструкциями, обращениями, междометиями </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3.8.7</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Знаки препинания в сложном предложении</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3.8.8</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Знаки препинания в сложном предложении с разными видами связи</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3.8.9</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Знаки препинания при передаче чужой речи</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4</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Общие сведения о языке</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4.1</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Язык как знаковая система. Основные функции языка. Лингвистика как наука. Язык и культура</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4.2</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4.3</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pacing w:val="-2"/>
                <w:sz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4.4</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5</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Речь. Речевое общение</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5.1</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 xml:space="preserve">Речь как деятельность. Виды речевой деятельности. Речевое общение и его виды. Основные сферы речевого общения. Речевая ситуация и её </w:t>
            </w:r>
            <w:r>
              <w:rPr>
                <w:rFonts w:ascii="Times New Roman" w:hAnsi="Times New Roman"/>
                <w:color w:val="000000"/>
                <w:sz w:val="24"/>
              </w:rPr>
              <w:lastRenderedPageBreak/>
              <w:t>компоненты (адресант и адресат; мотивы и цели, предмет и тема речи; условия общения)</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lastRenderedPageBreak/>
              <w:t>5.2</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283EEC">
        <w:trPr>
          <w:trHeight w:val="144"/>
        </w:trPr>
        <w:tc>
          <w:tcPr>
            <w:tcW w:w="1066" w:type="dxa"/>
            <w:tcMar>
              <w:top w:w="50" w:type="dxa"/>
              <w:left w:w="100" w:type="dxa"/>
            </w:tcMar>
            <w:vAlign w:val="center"/>
          </w:tcPr>
          <w:p w:rsidR="00283EEC" w:rsidRDefault="0072509E">
            <w:pPr>
              <w:spacing w:after="0" w:line="336" w:lineRule="auto"/>
              <w:ind w:left="336"/>
              <w:jc w:val="center"/>
            </w:pPr>
            <w:r>
              <w:rPr>
                <w:rFonts w:ascii="Times New Roman" w:hAnsi="Times New Roman"/>
                <w:color w:val="000000"/>
                <w:sz w:val="24"/>
              </w:rPr>
              <w:t>5.3</w:t>
            </w:r>
          </w:p>
        </w:tc>
        <w:tc>
          <w:tcPr>
            <w:tcW w:w="13240" w:type="dxa"/>
            <w:tcMar>
              <w:top w:w="50" w:type="dxa"/>
              <w:left w:w="100" w:type="dxa"/>
            </w:tcMar>
            <w:vAlign w:val="center"/>
          </w:tcPr>
          <w:p w:rsidR="00283EEC" w:rsidRDefault="0072509E">
            <w:pPr>
              <w:spacing w:after="0" w:line="336" w:lineRule="auto"/>
              <w:ind w:left="336"/>
              <w:jc w:val="both"/>
            </w:pPr>
            <w:r>
              <w:rPr>
                <w:rFonts w:ascii="Times New Roman" w:hAnsi="Times New Roman"/>
                <w:color w:val="000000"/>
                <w:sz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rsidR="00283EEC" w:rsidRDefault="00283EEC">
      <w:pPr>
        <w:sectPr w:rsidR="00283EEC">
          <w:pgSz w:w="11906" w:h="16383"/>
          <w:pgMar w:top="1134" w:right="850" w:bottom="1134" w:left="1701" w:header="720" w:footer="720" w:gutter="0"/>
          <w:cols w:space="720"/>
        </w:sectPr>
      </w:pPr>
    </w:p>
    <w:p w:rsidR="00283EEC" w:rsidRDefault="0072509E">
      <w:pPr>
        <w:spacing w:after="0"/>
        <w:ind w:left="120"/>
      </w:pPr>
      <w:bookmarkStart w:id="11" w:name="block-89173385"/>
      <w:bookmarkEnd w:id="10"/>
      <w:r>
        <w:rPr>
          <w:rFonts w:ascii="Times New Roman" w:hAnsi="Times New Roman"/>
          <w:b/>
          <w:color w:val="000000"/>
          <w:sz w:val="28"/>
        </w:rPr>
        <w:lastRenderedPageBreak/>
        <w:t>УЧЕБНО-МЕТОДИЧЕСКОЕ ОБЕСПЕЧЕНИЕ ОБРАЗОВАТЕЛЬНОГО ПРОЦЕССА</w:t>
      </w:r>
    </w:p>
    <w:p w:rsidR="00283EEC" w:rsidRDefault="0072509E">
      <w:pPr>
        <w:spacing w:after="0" w:line="480" w:lineRule="auto"/>
        <w:ind w:left="120"/>
      </w:pPr>
      <w:r>
        <w:rPr>
          <w:rFonts w:ascii="Times New Roman" w:hAnsi="Times New Roman"/>
          <w:b/>
          <w:color w:val="000000"/>
          <w:sz w:val="28"/>
        </w:rPr>
        <w:t>ОБЯЗАТЕЛЬНЫЕ УЧЕБНЫЕ МАТЕРИАЛЫ ДЛЯ УЧЕНИКА</w:t>
      </w:r>
    </w:p>
    <w:p w:rsidR="00283EEC" w:rsidRDefault="00283EEC">
      <w:pPr>
        <w:spacing w:after="0" w:line="480" w:lineRule="auto"/>
        <w:ind w:left="120"/>
      </w:pPr>
    </w:p>
    <w:p w:rsidR="00283EEC" w:rsidRDefault="00283EEC">
      <w:pPr>
        <w:spacing w:after="0" w:line="480" w:lineRule="auto"/>
        <w:ind w:left="120"/>
      </w:pPr>
    </w:p>
    <w:p w:rsidR="00283EEC" w:rsidRDefault="00283EEC">
      <w:pPr>
        <w:spacing w:after="0"/>
        <w:ind w:left="120"/>
      </w:pPr>
    </w:p>
    <w:p w:rsidR="00283EEC" w:rsidRDefault="0072509E">
      <w:pPr>
        <w:spacing w:after="0" w:line="480" w:lineRule="auto"/>
        <w:ind w:left="120"/>
      </w:pPr>
      <w:r>
        <w:rPr>
          <w:rFonts w:ascii="Times New Roman" w:hAnsi="Times New Roman"/>
          <w:b/>
          <w:color w:val="000000"/>
          <w:sz w:val="28"/>
        </w:rPr>
        <w:t>МЕТОДИЧЕСКИЕ МАТЕРИАЛЫ ДЛЯ УЧИТЕЛЯ</w:t>
      </w:r>
    </w:p>
    <w:p w:rsidR="00283EEC" w:rsidRDefault="00283EEC">
      <w:pPr>
        <w:spacing w:after="0" w:line="480" w:lineRule="auto"/>
        <w:ind w:left="120"/>
      </w:pPr>
    </w:p>
    <w:p w:rsidR="00283EEC" w:rsidRDefault="00283EEC">
      <w:pPr>
        <w:spacing w:after="0"/>
        <w:ind w:left="120"/>
      </w:pPr>
    </w:p>
    <w:p w:rsidR="00283EEC" w:rsidRDefault="0072509E">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283EEC" w:rsidRDefault="00283EEC">
      <w:pPr>
        <w:spacing w:after="0" w:line="480" w:lineRule="auto"/>
        <w:ind w:left="120"/>
      </w:pPr>
    </w:p>
    <w:p w:rsidR="00283EEC" w:rsidRDefault="00283EEC">
      <w:pPr>
        <w:sectPr w:rsidR="00283EEC">
          <w:pgSz w:w="11906" w:h="16383"/>
          <w:pgMar w:top="1134" w:right="850" w:bottom="1134" w:left="1701" w:header="720" w:footer="720" w:gutter="0"/>
          <w:cols w:space="720"/>
        </w:sectPr>
      </w:pPr>
    </w:p>
    <w:bookmarkEnd w:id="11"/>
    <w:p w:rsidR="0072509E" w:rsidRDefault="0072509E"/>
    <w:sectPr w:rsidR="0072509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A3077"/>
    <w:multiLevelType w:val="multilevel"/>
    <w:tmpl w:val="E47ADA6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000051"/>
    <w:multiLevelType w:val="multilevel"/>
    <w:tmpl w:val="9EEC5A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976C79"/>
    <w:multiLevelType w:val="multilevel"/>
    <w:tmpl w:val="37203B2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220D37"/>
    <w:multiLevelType w:val="multilevel"/>
    <w:tmpl w:val="2D1A84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74B1E43"/>
    <w:multiLevelType w:val="multilevel"/>
    <w:tmpl w:val="51E419A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9556890"/>
    <w:multiLevelType w:val="multilevel"/>
    <w:tmpl w:val="56BCEF7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E5E173A"/>
    <w:multiLevelType w:val="multilevel"/>
    <w:tmpl w:val="7D9A212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21F1C20"/>
    <w:multiLevelType w:val="multilevel"/>
    <w:tmpl w:val="679E86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38F0726"/>
    <w:multiLevelType w:val="multilevel"/>
    <w:tmpl w:val="ED18727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697451F"/>
    <w:multiLevelType w:val="multilevel"/>
    <w:tmpl w:val="1208173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B497FCE"/>
    <w:multiLevelType w:val="multilevel"/>
    <w:tmpl w:val="C254A0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F3A2138"/>
    <w:multiLevelType w:val="multilevel"/>
    <w:tmpl w:val="48D43DE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1CD5F58"/>
    <w:multiLevelType w:val="multilevel"/>
    <w:tmpl w:val="E8A6D44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4711CAE"/>
    <w:multiLevelType w:val="multilevel"/>
    <w:tmpl w:val="D0469D2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82F1290"/>
    <w:multiLevelType w:val="multilevel"/>
    <w:tmpl w:val="A6BE522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9B0558A"/>
    <w:multiLevelType w:val="multilevel"/>
    <w:tmpl w:val="A0685D9C"/>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9690B3A"/>
    <w:multiLevelType w:val="multilevel"/>
    <w:tmpl w:val="E306F1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11"/>
  </w:num>
  <w:num w:numId="3">
    <w:abstractNumId w:val="4"/>
  </w:num>
  <w:num w:numId="4">
    <w:abstractNumId w:val="12"/>
  </w:num>
  <w:num w:numId="5">
    <w:abstractNumId w:val="13"/>
  </w:num>
  <w:num w:numId="6">
    <w:abstractNumId w:val="5"/>
  </w:num>
  <w:num w:numId="7">
    <w:abstractNumId w:val="7"/>
  </w:num>
  <w:num w:numId="8">
    <w:abstractNumId w:val="16"/>
  </w:num>
  <w:num w:numId="9">
    <w:abstractNumId w:val="3"/>
  </w:num>
  <w:num w:numId="10">
    <w:abstractNumId w:val="6"/>
  </w:num>
  <w:num w:numId="11">
    <w:abstractNumId w:val="8"/>
  </w:num>
  <w:num w:numId="12">
    <w:abstractNumId w:val="9"/>
  </w:num>
  <w:num w:numId="13">
    <w:abstractNumId w:val="1"/>
  </w:num>
  <w:num w:numId="14">
    <w:abstractNumId w:val="0"/>
  </w:num>
  <w:num w:numId="15">
    <w:abstractNumId w:val="10"/>
  </w:num>
  <w:num w:numId="16">
    <w:abstractNumId w:val="14"/>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EEC"/>
    <w:rsid w:val="000C73A0"/>
    <w:rsid w:val="00283EEC"/>
    <w:rsid w:val="003A330D"/>
    <w:rsid w:val="007250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2812B2-FCD6-4C2B-A2BB-7E2648977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hyperlink" Target="https://m.edsoo.ru/W56L2Y6T3" TargetMode="External"/><Relationship Id="rId21" Type="http://schemas.openxmlformats.org/officeDocument/2006/relationships/hyperlink" Target="https://m.edsoo.ru/MKSMIW1EZ" TargetMode="External"/><Relationship Id="rId42" Type="http://schemas.openxmlformats.org/officeDocument/2006/relationships/hyperlink" Target="https://m.edsoo.ru/PRK0VTYCN" TargetMode="External"/><Relationship Id="rId63" Type="http://schemas.openxmlformats.org/officeDocument/2006/relationships/hyperlink" Target="https://m.edsoo.ru/ICDPTIX8T" TargetMode="External"/><Relationship Id="rId84" Type="http://schemas.openxmlformats.org/officeDocument/2006/relationships/hyperlink" Target="https://m.edsoo.ru/07N9PUOH5" TargetMode="External"/><Relationship Id="rId138" Type="http://schemas.openxmlformats.org/officeDocument/2006/relationships/hyperlink" Target="https://m.edsoo.ru/0AMKLTDHN" TargetMode="External"/><Relationship Id="rId159" Type="http://schemas.openxmlformats.org/officeDocument/2006/relationships/hyperlink" Target="https://m.edsoo.ru/EB52EYPAB" TargetMode="External"/><Relationship Id="rId170" Type="http://schemas.openxmlformats.org/officeDocument/2006/relationships/hyperlink" Target="https://m.edsoo.ru/T9C5C1BTV" TargetMode="External"/><Relationship Id="rId191" Type="http://schemas.openxmlformats.org/officeDocument/2006/relationships/hyperlink" Target="https://m.edsoo.ru/21TTESKS0" TargetMode="External"/><Relationship Id="rId205" Type="http://schemas.openxmlformats.org/officeDocument/2006/relationships/hyperlink" Target="https://m.edsoo.ru/3SIRSRGJY" TargetMode="External"/><Relationship Id="rId16" Type="http://schemas.openxmlformats.org/officeDocument/2006/relationships/hyperlink" Target="https://m.edsoo.ru/88B62SMMV" TargetMode="External"/><Relationship Id="rId107" Type="http://schemas.openxmlformats.org/officeDocument/2006/relationships/hyperlink" Target="https://m.edsoo.ru/BZ857I7Q4" TargetMode="External"/><Relationship Id="rId11" Type="http://schemas.openxmlformats.org/officeDocument/2006/relationships/hyperlink" Target="https://m.edsoo.ru/FNII43NQP" TargetMode="External"/><Relationship Id="rId32" Type="http://schemas.openxmlformats.org/officeDocument/2006/relationships/hyperlink" Target="https://m.edsoo.ru/UN8MFPR6N" TargetMode="External"/><Relationship Id="rId37" Type="http://schemas.openxmlformats.org/officeDocument/2006/relationships/hyperlink" Target="https://m.edsoo.ru/YI0PXK8AS" TargetMode="External"/><Relationship Id="rId53" Type="http://schemas.openxmlformats.org/officeDocument/2006/relationships/hyperlink" Target="https://m.edsoo.ru/LM41CXRO4" TargetMode="External"/><Relationship Id="rId58" Type="http://schemas.openxmlformats.org/officeDocument/2006/relationships/hyperlink" Target="https://m.edsoo.ru/U2TE96PB3" TargetMode="External"/><Relationship Id="rId74" Type="http://schemas.openxmlformats.org/officeDocument/2006/relationships/hyperlink" Target="https://m.edsoo.ru/DHM10HZ7Z" TargetMode="External"/><Relationship Id="rId79" Type="http://schemas.openxmlformats.org/officeDocument/2006/relationships/hyperlink" Target="https://m.edsoo.ru/HEY5VUY9H" TargetMode="External"/><Relationship Id="rId102" Type="http://schemas.openxmlformats.org/officeDocument/2006/relationships/hyperlink" Target="https://m.edsoo.ru/RW3SCL3YK" TargetMode="External"/><Relationship Id="rId123" Type="http://schemas.openxmlformats.org/officeDocument/2006/relationships/hyperlink" Target="https://m.edsoo.ru/WHARMG4FL" TargetMode="External"/><Relationship Id="rId128" Type="http://schemas.openxmlformats.org/officeDocument/2006/relationships/hyperlink" Target="https://m.edsoo.ru/8VAUT344V" TargetMode="External"/><Relationship Id="rId144" Type="http://schemas.openxmlformats.org/officeDocument/2006/relationships/hyperlink" Target="https://m.edsoo.ru/TX2RU0ILB" TargetMode="External"/><Relationship Id="rId149" Type="http://schemas.openxmlformats.org/officeDocument/2006/relationships/hyperlink" Target="https://m.edsoo.ru/PBPLNMMH8" TargetMode="External"/><Relationship Id="rId5" Type="http://schemas.openxmlformats.org/officeDocument/2006/relationships/image" Target="media/image1.png"/><Relationship Id="rId90" Type="http://schemas.openxmlformats.org/officeDocument/2006/relationships/hyperlink" Target="https://m.edsoo.ru/SRS1MKOPY" TargetMode="External"/><Relationship Id="rId95" Type="http://schemas.openxmlformats.org/officeDocument/2006/relationships/hyperlink" Target="https://m.edsoo.ru/PNUQ74K3Q" TargetMode="External"/><Relationship Id="rId160" Type="http://schemas.openxmlformats.org/officeDocument/2006/relationships/hyperlink" Target="https://m.edsoo.ru/3ZHEKRUIW" TargetMode="External"/><Relationship Id="rId165" Type="http://schemas.openxmlformats.org/officeDocument/2006/relationships/hyperlink" Target="https://m.edsoo.ru/PEPWJMBHP" TargetMode="External"/><Relationship Id="rId181" Type="http://schemas.openxmlformats.org/officeDocument/2006/relationships/hyperlink" Target="https://m.edsoo.ru/YQELUERND" TargetMode="External"/><Relationship Id="rId186" Type="http://schemas.openxmlformats.org/officeDocument/2006/relationships/hyperlink" Target="https://m.edsoo.ru/UWWKXINY9" TargetMode="External"/><Relationship Id="rId22" Type="http://schemas.openxmlformats.org/officeDocument/2006/relationships/hyperlink" Target="https://m.edsoo.ru/KURKMGPQO" TargetMode="External"/><Relationship Id="rId27" Type="http://schemas.openxmlformats.org/officeDocument/2006/relationships/hyperlink" Target="https://m.edsoo.ru/ZWSRJ14LN" TargetMode="External"/><Relationship Id="rId43" Type="http://schemas.openxmlformats.org/officeDocument/2006/relationships/hyperlink" Target="https://m.edsoo.ru/377Z4FXQB" TargetMode="External"/><Relationship Id="rId48" Type="http://schemas.openxmlformats.org/officeDocument/2006/relationships/hyperlink" Target="https://m.edsoo.ru/C2MZ16VOX" TargetMode="External"/><Relationship Id="rId64" Type="http://schemas.openxmlformats.org/officeDocument/2006/relationships/hyperlink" Target="https://m.edsoo.ru/3Y25FXO4A" TargetMode="External"/><Relationship Id="rId69" Type="http://schemas.openxmlformats.org/officeDocument/2006/relationships/hyperlink" Target="https://m.edsoo.ru/PBGJFBBRO" TargetMode="External"/><Relationship Id="rId113" Type="http://schemas.openxmlformats.org/officeDocument/2006/relationships/hyperlink" Target="https://m.edsoo.ru/RGU3ZKLQJ" TargetMode="External"/><Relationship Id="rId118" Type="http://schemas.openxmlformats.org/officeDocument/2006/relationships/hyperlink" Target="https://m.edsoo.ru/FXPHZE1EP" TargetMode="External"/><Relationship Id="rId134" Type="http://schemas.openxmlformats.org/officeDocument/2006/relationships/hyperlink" Target="https://m.edsoo.ru/CPRVPZ8TZ" TargetMode="External"/><Relationship Id="rId139" Type="http://schemas.openxmlformats.org/officeDocument/2006/relationships/hyperlink" Target="https://m.edsoo.ru/7GO2ZM6ZG" TargetMode="External"/><Relationship Id="rId80" Type="http://schemas.openxmlformats.org/officeDocument/2006/relationships/hyperlink" Target="https://m.edsoo.ru/6984TNHF1" TargetMode="External"/><Relationship Id="rId85" Type="http://schemas.openxmlformats.org/officeDocument/2006/relationships/hyperlink" Target="https://m.edsoo.ru/7139458T0" TargetMode="External"/><Relationship Id="rId150" Type="http://schemas.openxmlformats.org/officeDocument/2006/relationships/hyperlink" Target="https://m.edsoo.ru/50ML0P4RQ" TargetMode="External"/><Relationship Id="rId155" Type="http://schemas.openxmlformats.org/officeDocument/2006/relationships/hyperlink" Target="https://m.edsoo.ru/1E9FSB8OM" TargetMode="External"/><Relationship Id="rId171" Type="http://schemas.openxmlformats.org/officeDocument/2006/relationships/hyperlink" Target="https://m.edsoo.ru/KQ1AYSBHR" TargetMode="External"/><Relationship Id="rId176" Type="http://schemas.openxmlformats.org/officeDocument/2006/relationships/hyperlink" Target="https://m.edsoo.ru/R48M03CKK" TargetMode="External"/><Relationship Id="rId192" Type="http://schemas.openxmlformats.org/officeDocument/2006/relationships/hyperlink" Target="https://m.edsoo.ru/VQLT8H8OO" TargetMode="External"/><Relationship Id="rId197" Type="http://schemas.openxmlformats.org/officeDocument/2006/relationships/hyperlink" Target="https://m.edsoo.ru/WK4ULXYR0" TargetMode="External"/><Relationship Id="rId206" Type="http://schemas.openxmlformats.org/officeDocument/2006/relationships/hyperlink" Target="https://m.edsoo.ru/1D37VSD1K" TargetMode="External"/><Relationship Id="rId201" Type="http://schemas.openxmlformats.org/officeDocument/2006/relationships/hyperlink" Target="https://m.edsoo.ru/B37G3IWPL" TargetMode="External"/><Relationship Id="rId12" Type="http://schemas.openxmlformats.org/officeDocument/2006/relationships/hyperlink" Target="https://m.edsoo.ru/H6KAZ1EWX" TargetMode="External"/><Relationship Id="rId17" Type="http://schemas.openxmlformats.org/officeDocument/2006/relationships/hyperlink" Target="https://m.edsoo.ru/IHI8M0HVC" TargetMode="External"/><Relationship Id="rId33" Type="http://schemas.openxmlformats.org/officeDocument/2006/relationships/hyperlink" Target="https://m.edsoo.ru/DYHTZ54J8" TargetMode="External"/><Relationship Id="rId38" Type="http://schemas.openxmlformats.org/officeDocument/2006/relationships/hyperlink" Target="https://m.edsoo.ru/4PR3TWKV7" TargetMode="External"/><Relationship Id="rId59" Type="http://schemas.openxmlformats.org/officeDocument/2006/relationships/hyperlink" Target="https://m.edsoo.ru/UJQMXODRN" TargetMode="External"/><Relationship Id="rId103" Type="http://schemas.openxmlformats.org/officeDocument/2006/relationships/hyperlink" Target="https://m.edsoo.ru/JG9K8B36D" TargetMode="External"/><Relationship Id="rId108" Type="http://schemas.openxmlformats.org/officeDocument/2006/relationships/hyperlink" Target="https://m.edsoo.ru/SURCIKDOG" TargetMode="External"/><Relationship Id="rId124" Type="http://schemas.openxmlformats.org/officeDocument/2006/relationships/hyperlink" Target="https://m.edsoo.ru/952KJKBF9" TargetMode="External"/><Relationship Id="rId129" Type="http://schemas.openxmlformats.org/officeDocument/2006/relationships/hyperlink" Target="https://m.edsoo.ru/3AFC7QXGC" TargetMode="External"/><Relationship Id="rId54" Type="http://schemas.openxmlformats.org/officeDocument/2006/relationships/hyperlink" Target="https://m.edsoo.ru/1C1FFH1FG" TargetMode="External"/><Relationship Id="rId70" Type="http://schemas.openxmlformats.org/officeDocument/2006/relationships/hyperlink" Target="https://m.edsoo.ru/NABCZD1HV" TargetMode="External"/><Relationship Id="rId75" Type="http://schemas.openxmlformats.org/officeDocument/2006/relationships/hyperlink" Target="https://m.edsoo.ru/1XC74TK83" TargetMode="External"/><Relationship Id="rId91" Type="http://schemas.openxmlformats.org/officeDocument/2006/relationships/hyperlink" Target="https://m.edsoo.ru/O8E6A6HLC" TargetMode="External"/><Relationship Id="rId96" Type="http://schemas.openxmlformats.org/officeDocument/2006/relationships/hyperlink" Target="https://m.edsoo.ru/5OUX4P0YP" TargetMode="External"/><Relationship Id="rId140" Type="http://schemas.openxmlformats.org/officeDocument/2006/relationships/hyperlink" Target="https://m.edsoo.ru/R32F3KHXI" TargetMode="External"/><Relationship Id="rId145" Type="http://schemas.openxmlformats.org/officeDocument/2006/relationships/hyperlink" Target="https://m.edsoo.ru/W1129FM7K" TargetMode="External"/><Relationship Id="rId161" Type="http://schemas.openxmlformats.org/officeDocument/2006/relationships/hyperlink" Target="https://m.edsoo.ru/YUJ4MWBAW" TargetMode="External"/><Relationship Id="rId166" Type="http://schemas.openxmlformats.org/officeDocument/2006/relationships/hyperlink" Target="https://m.edsoo.ru/PQT234927" TargetMode="External"/><Relationship Id="rId182" Type="http://schemas.openxmlformats.org/officeDocument/2006/relationships/hyperlink" Target="https://m.edsoo.ru/N1GJJ63ME" TargetMode="External"/><Relationship Id="rId187" Type="http://schemas.openxmlformats.org/officeDocument/2006/relationships/hyperlink" Target="https://m.edsoo.ru/MZ546QYPI" TargetMode="External"/><Relationship Id="rId1" Type="http://schemas.openxmlformats.org/officeDocument/2006/relationships/numbering" Target="numbering.xml"/><Relationship Id="rId6" Type="http://schemas.openxmlformats.org/officeDocument/2006/relationships/hyperlink" Target="https://m.edsoo.ru/G92XQKZU3" TargetMode="External"/><Relationship Id="rId23" Type="http://schemas.openxmlformats.org/officeDocument/2006/relationships/hyperlink" Target="https://m.edsoo.ru/XZGM73L6W" TargetMode="External"/><Relationship Id="rId28" Type="http://schemas.openxmlformats.org/officeDocument/2006/relationships/hyperlink" Target="https://m.edsoo.ru/51DKSDT16" TargetMode="External"/><Relationship Id="rId49" Type="http://schemas.openxmlformats.org/officeDocument/2006/relationships/hyperlink" Target="https://m.edsoo.ru/JYM2T0XX6" TargetMode="External"/><Relationship Id="rId114" Type="http://schemas.openxmlformats.org/officeDocument/2006/relationships/hyperlink" Target="https://m.edsoo.ru/BV3MF0N3L" TargetMode="External"/><Relationship Id="rId119" Type="http://schemas.openxmlformats.org/officeDocument/2006/relationships/hyperlink" Target="https://m.edsoo.ru/TT3GZ0TLU" TargetMode="External"/><Relationship Id="rId44" Type="http://schemas.openxmlformats.org/officeDocument/2006/relationships/hyperlink" Target="https://m.edsoo.ru/EVNCTLWCQ" TargetMode="External"/><Relationship Id="rId60" Type="http://schemas.openxmlformats.org/officeDocument/2006/relationships/hyperlink" Target="https://m.edsoo.ru/PY1C9U1Q5" TargetMode="External"/><Relationship Id="rId65" Type="http://schemas.openxmlformats.org/officeDocument/2006/relationships/hyperlink" Target="https://m.edsoo.ru/7SK6BTTTE" TargetMode="External"/><Relationship Id="rId81" Type="http://schemas.openxmlformats.org/officeDocument/2006/relationships/hyperlink" Target="https://m.edsoo.ru/4I1IA8HNT" TargetMode="External"/><Relationship Id="rId86" Type="http://schemas.openxmlformats.org/officeDocument/2006/relationships/hyperlink" Target="https://m.edsoo.ru/VEHNNYA26" TargetMode="External"/><Relationship Id="rId130" Type="http://schemas.openxmlformats.org/officeDocument/2006/relationships/hyperlink" Target="https://m.edsoo.ru/TPGMSJYEU" TargetMode="External"/><Relationship Id="rId135" Type="http://schemas.openxmlformats.org/officeDocument/2006/relationships/hyperlink" Target="https://m.edsoo.ru/VYQNWZHAO" TargetMode="External"/><Relationship Id="rId151" Type="http://schemas.openxmlformats.org/officeDocument/2006/relationships/hyperlink" Target="https://m.edsoo.ru/1X6Z7APL1" TargetMode="External"/><Relationship Id="rId156" Type="http://schemas.openxmlformats.org/officeDocument/2006/relationships/hyperlink" Target="https://m.edsoo.ru/V2PZSZ695" TargetMode="External"/><Relationship Id="rId177" Type="http://schemas.openxmlformats.org/officeDocument/2006/relationships/hyperlink" Target="https://m.edsoo.ru/Z4T5RCU5Q" TargetMode="External"/><Relationship Id="rId198" Type="http://schemas.openxmlformats.org/officeDocument/2006/relationships/hyperlink" Target="https://m.edsoo.ru/QYF76MT9O" TargetMode="External"/><Relationship Id="rId172" Type="http://schemas.openxmlformats.org/officeDocument/2006/relationships/hyperlink" Target="https://m.edsoo.ru/EZ1XTFRPT" TargetMode="External"/><Relationship Id="rId193" Type="http://schemas.openxmlformats.org/officeDocument/2006/relationships/hyperlink" Target="https://m.edsoo.ru/PFV4G564R" TargetMode="External"/><Relationship Id="rId202" Type="http://schemas.openxmlformats.org/officeDocument/2006/relationships/hyperlink" Target="https://m.edsoo.ru/I8MF5UJZW" TargetMode="External"/><Relationship Id="rId207" Type="http://schemas.openxmlformats.org/officeDocument/2006/relationships/hyperlink" Target="https://m.edsoo.ru/QDJOM4GUN" TargetMode="External"/><Relationship Id="rId13" Type="http://schemas.openxmlformats.org/officeDocument/2006/relationships/hyperlink" Target="https://m.edsoo.ru/0NNWVJVZM" TargetMode="External"/><Relationship Id="rId18" Type="http://schemas.openxmlformats.org/officeDocument/2006/relationships/hyperlink" Target="https://m.edsoo.ru/BQJ7PQBYI" TargetMode="External"/><Relationship Id="rId39" Type="http://schemas.openxmlformats.org/officeDocument/2006/relationships/hyperlink" Target="https://m.edsoo.ru/TI8YS79PC" TargetMode="External"/><Relationship Id="rId109" Type="http://schemas.openxmlformats.org/officeDocument/2006/relationships/hyperlink" Target="https://m.edsoo.ru/B77RZILP2" TargetMode="External"/><Relationship Id="rId34" Type="http://schemas.openxmlformats.org/officeDocument/2006/relationships/hyperlink" Target="https://m.edsoo.ru/HMTYC1W4Y" TargetMode="External"/><Relationship Id="rId50" Type="http://schemas.openxmlformats.org/officeDocument/2006/relationships/hyperlink" Target="https://m.edsoo.ru/B44NSPHM3" TargetMode="External"/><Relationship Id="rId55" Type="http://schemas.openxmlformats.org/officeDocument/2006/relationships/hyperlink" Target="https://m.edsoo.ru/U3M5H6Q6O" TargetMode="External"/><Relationship Id="rId76" Type="http://schemas.openxmlformats.org/officeDocument/2006/relationships/hyperlink" Target="https://m.edsoo.ru/G85Q1DFXL" TargetMode="External"/><Relationship Id="rId97" Type="http://schemas.openxmlformats.org/officeDocument/2006/relationships/hyperlink" Target="https://m.edsoo.ru/MJ1NQ8B4J" TargetMode="External"/><Relationship Id="rId104" Type="http://schemas.openxmlformats.org/officeDocument/2006/relationships/hyperlink" Target="https://m.edsoo.ru/JF3CBS8IB" TargetMode="External"/><Relationship Id="rId120" Type="http://schemas.openxmlformats.org/officeDocument/2006/relationships/hyperlink" Target="https://m.edsoo.ru/45ATE8DTS" TargetMode="External"/><Relationship Id="rId125" Type="http://schemas.openxmlformats.org/officeDocument/2006/relationships/hyperlink" Target="https://m.edsoo.ru/49XNLP81S" TargetMode="External"/><Relationship Id="rId141" Type="http://schemas.openxmlformats.org/officeDocument/2006/relationships/hyperlink" Target="https://m.edsoo.ru/2CRR1RNQG" TargetMode="External"/><Relationship Id="rId146" Type="http://schemas.openxmlformats.org/officeDocument/2006/relationships/hyperlink" Target="https://m.edsoo.ru/XBTSZXTIX" TargetMode="External"/><Relationship Id="rId167" Type="http://schemas.openxmlformats.org/officeDocument/2006/relationships/hyperlink" Target="https://m.edsoo.ru/T18ANI27V" TargetMode="External"/><Relationship Id="rId188" Type="http://schemas.openxmlformats.org/officeDocument/2006/relationships/hyperlink" Target="https://m.edsoo.ru/9MZS720VT" TargetMode="External"/><Relationship Id="rId7" Type="http://schemas.openxmlformats.org/officeDocument/2006/relationships/hyperlink" Target="https://m.edsoo.ru/KRS9QG0Q7" TargetMode="External"/><Relationship Id="rId71" Type="http://schemas.openxmlformats.org/officeDocument/2006/relationships/hyperlink" Target="https://m.edsoo.ru/USIZXOSK6" TargetMode="External"/><Relationship Id="rId92" Type="http://schemas.openxmlformats.org/officeDocument/2006/relationships/hyperlink" Target="https://m.edsoo.ru/YMF9YE2OW" TargetMode="External"/><Relationship Id="rId162" Type="http://schemas.openxmlformats.org/officeDocument/2006/relationships/hyperlink" Target="https://m.edsoo.ru/0NE9HTHAN" TargetMode="External"/><Relationship Id="rId183" Type="http://schemas.openxmlformats.org/officeDocument/2006/relationships/hyperlink" Target="https://m.edsoo.ru/V6CTZG1G5" TargetMode="External"/><Relationship Id="rId2" Type="http://schemas.openxmlformats.org/officeDocument/2006/relationships/styles" Target="styles.xml"/><Relationship Id="rId29" Type="http://schemas.openxmlformats.org/officeDocument/2006/relationships/hyperlink" Target="https://m.edsoo.ru/6E5MEUQB0" TargetMode="External"/><Relationship Id="rId24" Type="http://schemas.openxmlformats.org/officeDocument/2006/relationships/hyperlink" Target="https://m.edsoo.ru/ED2MTM2ON" TargetMode="External"/><Relationship Id="rId40" Type="http://schemas.openxmlformats.org/officeDocument/2006/relationships/hyperlink" Target="https://m.edsoo.ru/TL21RP31R" TargetMode="External"/><Relationship Id="rId45" Type="http://schemas.openxmlformats.org/officeDocument/2006/relationships/hyperlink" Target="https://m.edsoo.ru/PSQ8SBTZP" TargetMode="External"/><Relationship Id="rId66" Type="http://schemas.openxmlformats.org/officeDocument/2006/relationships/hyperlink" Target="https://m.edsoo.ru/0OBF60175" TargetMode="External"/><Relationship Id="rId87" Type="http://schemas.openxmlformats.org/officeDocument/2006/relationships/hyperlink" Target="https://m.edsoo.ru/Q5EUXL78N" TargetMode="External"/><Relationship Id="rId110" Type="http://schemas.openxmlformats.org/officeDocument/2006/relationships/hyperlink" Target="https://m.edsoo.ru/L4GVVRDZ4" TargetMode="External"/><Relationship Id="rId115" Type="http://schemas.openxmlformats.org/officeDocument/2006/relationships/hyperlink" Target="https://m.edsoo.ru/DWKAJHR5V" TargetMode="External"/><Relationship Id="rId131" Type="http://schemas.openxmlformats.org/officeDocument/2006/relationships/hyperlink" Target="https://m.edsoo.ru/H7ZJ4VKAJ" TargetMode="External"/><Relationship Id="rId136" Type="http://schemas.openxmlformats.org/officeDocument/2006/relationships/hyperlink" Target="https://m.edsoo.ru/ASMZ51NJN" TargetMode="External"/><Relationship Id="rId157" Type="http://schemas.openxmlformats.org/officeDocument/2006/relationships/hyperlink" Target="https://m.edsoo.ru/USX82IYYS" TargetMode="External"/><Relationship Id="rId178" Type="http://schemas.openxmlformats.org/officeDocument/2006/relationships/hyperlink" Target="https://m.edsoo.ru/X3U68XFJZ" TargetMode="External"/><Relationship Id="rId61" Type="http://schemas.openxmlformats.org/officeDocument/2006/relationships/hyperlink" Target="https://m.edsoo.ru/IQALM0WOW" TargetMode="External"/><Relationship Id="rId82" Type="http://schemas.openxmlformats.org/officeDocument/2006/relationships/hyperlink" Target="https://m.edsoo.ru/Q9D5TLW74" TargetMode="External"/><Relationship Id="rId152" Type="http://schemas.openxmlformats.org/officeDocument/2006/relationships/hyperlink" Target="https://m.edsoo.ru/58L8ROIQO" TargetMode="External"/><Relationship Id="rId173" Type="http://schemas.openxmlformats.org/officeDocument/2006/relationships/hyperlink" Target="https://m.edsoo.ru/67F0U6N3M" TargetMode="External"/><Relationship Id="rId194" Type="http://schemas.openxmlformats.org/officeDocument/2006/relationships/hyperlink" Target="https://m.edsoo.ru/80FDLLORF" TargetMode="External"/><Relationship Id="rId199" Type="http://schemas.openxmlformats.org/officeDocument/2006/relationships/hyperlink" Target="https://m.edsoo.ru/HF4DSDTWK" TargetMode="External"/><Relationship Id="rId203" Type="http://schemas.openxmlformats.org/officeDocument/2006/relationships/hyperlink" Target="https://m.edsoo.ru/KYNG19VN8" TargetMode="External"/><Relationship Id="rId208" Type="http://schemas.openxmlformats.org/officeDocument/2006/relationships/hyperlink" Target="https://m.edsoo.ru/AHN1H1KL7" TargetMode="External"/><Relationship Id="rId19" Type="http://schemas.openxmlformats.org/officeDocument/2006/relationships/hyperlink" Target="https://m.edsoo.ru/WHVIHMY1Z" TargetMode="External"/><Relationship Id="rId14" Type="http://schemas.openxmlformats.org/officeDocument/2006/relationships/hyperlink" Target="https://m.edsoo.ru/NQ2CQCUAC" TargetMode="External"/><Relationship Id="rId30" Type="http://schemas.openxmlformats.org/officeDocument/2006/relationships/hyperlink" Target="https://m.edsoo.ru/1TYN3ZPVZ" TargetMode="External"/><Relationship Id="rId35" Type="http://schemas.openxmlformats.org/officeDocument/2006/relationships/hyperlink" Target="https://m.edsoo.ru/3DI3KX5HQ" TargetMode="External"/><Relationship Id="rId56" Type="http://schemas.openxmlformats.org/officeDocument/2006/relationships/hyperlink" Target="https://m.edsoo.ru/RGL2R8A0Z" TargetMode="External"/><Relationship Id="rId77" Type="http://schemas.openxmlformats.org/officeDocument/2006/relationships/hyperlink" Target="https://m.edsoo.ru/NHJ0ZOQ7D" TargetMode="External"/><Relationship Id="rId100" Type="http://schemas.openxmlformats.org/officeDocument/2006/relationships/hyperlink" Target="https://m.edsoo.ru/9XXQV22T8" TargetMode="External"/><Relationship Id="rId105" Type="http://schemas.openxmlformats.org/officeDocument/2006/relationships/hyperlink" Target="https://m.edsoo.ru/ASS72KI6P" TargetMode="External"/><Relationship Id="rId126" Type="http://schemas.openxmlformats.org/officeDocument/2006/relationships/hyperlink" Target="https://m.edsoo.ru/16H1TBTU3" TargetMode="External"/><Relationship Id="rId147" Type="http://schemas.openxmlformats.org/officeDocument/2006/relationships/hyperlink" Target="https://m.edsoo.ru/OXA0QOJZV" TargetMode="External"/><Relationship Id="rId168" Type="http://schemas.openxmlformats.org/officeDocument/2006/relationships/hyperlink" Target="https://m.edsoo.ru/FQQU8FNGQ" TargetMode="External"/><Relationship Id="rId8" Type="http://schemas.openxmlformats.org/officeDocument/2006/relationships/hyperlink" Target="https://m.edsoo.ru/KFO46Y25P" TargetMode="External"/><Relationship Id="rId51" Type="http://schemas.openxmlformats.org/officeDocument/2006/relationships/hyperlink" Target="https://m.edsoo.ru/QAACISG4M" TargetMode="External"/><Relationship Id="rId72" Type="http://schemas.openxmlformats.org/officeDocument/2006/relationships/hyperlink" Target="https://m.edsoo.ru/FQHT03CP6" TargetMode="External"/><Relationship Id="rId93" Type="http://schemas.openxmlformats.org/officeDocument/2006/relationships/hyperlink" Target="https://m.edsoo.ru/JN770BH4B" TargetMode="External"/><Relationship Id="rId98" Type="http://schemas.openxmlformats.org/officeDocument/2006/relationships/hyperlink" Target="https://m.edsoo.ru/7XYQCNO7H" TargetMode="External"/><Relationship Id="rId121" Type="http://schemas.openxmlformats.org/officeDocument/2006/relationships/hyperlink" Target="https://m.edsoo.ru/XCZ0WFP5Z" TargetMode="External"/><Relationship Id="rId142" Type="http://schemas.openxmlformats.org/officeDocument/2006/relationships/hyperlink" Target="https://m.edsoo.ru/OK0N8NQRB" TargetMode="External"/><Relationship Id="rId163" Type="http://schemas.openxmlformats.org/officeDocument/2006/relationships/hyperlink" Target="https://m.edsoo.ru/IXI9LBLEE" TargetMode="External"/><Relationship Id="rId184" Type="http://schemas.openxmlformats.org/officeDocument/2006/relationships/hyperlink" Target="https://m.edsoo.ru/LXH84R005" TargetMode="External"/><Relationship Id="rId189" Type="http://schemas.openxmlformats.org/officeDocument/2006/relationships/hyperlink" Target="https://m.edsoo.ru/0BSSIC84P" TargetMode="External"/><Relationship Id="rId3" Type="http://schemas.openxmlformats.org/officeDocument/2006/relationships/settings" Target="settings.xml"/><Relationship Id="rId25" Type="http://schemas.openxmlformats.org/officeDocument/2006/relationships/hyperlink" Target="https://m.edsoo.ru/BM177PXJH" TargetMode="External"/><Relationship Id="rId46" Type="http://schemas.openxmlformats.org/officeDocument/2006/relationships/hyperlink" Target="https://m.edsoo.ru/FYMOOLLB7" TargetMode="External"/><Relationship Id="rId67" Type="http://schemas.openxmlformats.org/officeDocument/2006/relationships/hyperlink" Target="https://m.edsoo.ru/660RPCHP0" TargetMode="External"/><Relationship Id="rId116" Type="http://schemas.openxmlformats.org/officeDocument/2006/relationships/hyperlink" Target="https://m.edsoo.ru/TLHAWJ9FD" TargetMode="External"/><Relationship Id="rId137" Type="http://schemas.openxmlformats.org/officeDocument/2006/relationships/hyperlink" Target="https://m.edsoo.ru/QMOJAMPGO" TargetMode="External"/><Relationship Id="rId158" Type="http://schemas.openxmlformats.org/officeDocument/2006/relationships/hyperlink" Target="https://m.edsoo.ru/JWC1OTQQC" TargetMode="External"/><Relationship Id="rId20" Type="http://schemas.openxmlformats.org/officeDocument/2006/relationships/hyperlink" Target="https://m.edsoo.ru/9M28O9JWQ" TargetMode="External"/><Relationship Id="rId41" Type="http://schemas.openxmlformats.org/officeDocument/2006/relationships/hyperlink" Target="https://m.edsoo.ru/E3R7H45YQ" TargetMode="External"/><Relationship Id="rId62" Type="http://schemas.openxmlformats.org/officeDocument/2006/relationships/hyperlink" Target="https://m.edsoo.ru/8DNBESYVO" TargetMode="External"/><Relationship Id="rId83" Type="http://schemas.openxmlformats.org/officeDocument/2006/relationships/hyperlink" Target="https://m.edsoo.ru/Q2FJ1LI85" TargetMode="External"/><Relationship Id="rId88" Type="http://schemas.openxmlformats.org/officeDocument/2006/relationships/hyperlink" Target="https://m.edsoo.ru/5CQRK72D7" TargetMode="External"/><Relationship Id="rId111" Type="http://schemas.openxmlformats.org/officeDocument/2006/relationships/hyperlink" Target="https://m.edsoo.ru/K5M3S99M6" TargetMode="External"/><Relationship Id="rId132" Type="http://schemas.openxmlformats.org/officeDocument/2006/relationships/hyperlink" Target="https://m.edsoo.ru/M3ANY8IC2" TargetMode="External"/><Relationship Id="rId153" Type="http://schemas.openxmlformats.org/officeDocument/2006/relationships/hyperlink" Target="https://m.edsoo.ru/HM20KD7VI" TargetMode="External"/><Relationship Id="rId174" Type="http://schemas.openxmlformats.org/officeDocument/2006/relationships/hyperlink" Target="https://m.edsoo.ru/DLMCWHO7G" TargetMode="External"/><Relationship Id="rId179" Type="http://schemas.openxmlformats.org/officeDocument/2006/relationships/hyperlink" Target="https://m.edsoo.ru/S7J1DJHHG" TargetMode="External"/><Relationship Id="rId195" Type="http://schemas.openxmlformats.org/officeDocument/2006/relationships/hyperlink" Target="https://m.edsoo.ru/0ZOMYUAJ7" TargetMode="External"/><Relationship Id="rId209" Type="http://schemas.openxmlformats.org/officeDocument/2006/relationships/fontTable" Target="fontTable.xml"/><Relationship Id="rId190" Type="http://schemas.openxmlformats.org/officeDocument/2006/relationships/hyperlink" Target="https://m.edsoo.ru/Y95WGD9FC" TargetMode="External"/><Relationship Id="rId204" Type="http://schemas.openxmlformats.org/officeDocument/2006/relationships/hyperlink" Target="https://m.edsoo.ru/HYUOFCBOI" TargetMode="External"/><Relationship Id="rId15" Type="http://schemas.openxmlformats.org/officeDocument/2006/relationships/hyperlink" Target="https://m.edsoo.ru/2DOYQY7NY" TargetMode="External"/><Relationship Id="rId36" Type="http://schemas.openxmlformats.org/officeDocument/2006/relationships/hyperlink" Target="https://m.edsoo.ru/USO7U6N88" TargetMode="External"/><Relationship Id="rId57" Type="http://schemas.openxmlformats.org/officeDocument/2006/relationships/hyperlink" Target="https://m.edsoo.ru/QYJNNTCBM" TargetMode="External"/><Relationship Id="rId106" Type="http://schemas.openxmlformats.org/officeDocument/2006/relationships/hyperlink" Target="https://m.edsoo.ru/1T7OBA0MJ" TargetMode="External"/><Relationship Id="rId127" Type="http://schemas.openxmlformats.org/officeDocument/2006/relationships/hyperlink" Target="https://m.edsoo.ru/Z8ZOJVESA" TargetMode="External"/><Relationship Id="rId10" Type="http://schemas.openxmlformats.org/officeDocument/2006/relationships/hyperlink" Target="https://m.edsoo.ru/JKZUWZHFA" TargetMode="External"/><Relationship Id="rId31" Type="http://schemas.openxmlformats.org/officeDocument/2006/relationships/hyperlink" Target="https://m.edsoo.ru/WXMI8LRTG" TargetMode="External"/><Relationship Id="rId52" Type="http://schemas.openxmlformats.org/officeDocument/2006/relationships/hyperlink" Target="https://m.edsoo.ru/28JFXGN0F" TargetMode="External"/><Relationship Id="rId73" Type="http://schemas.openxmlformats.org/officeDocument/2006/relationships/hyperlink" Target="https://m.edsoo.ru/FPKNBWSSO" TargetMode="External"/><Relationship Id="rId78" Type="http://schemas.openxmlformats.org/officeDocument/2006/relationships/hyperlink" Target="https://m.edsoo.ru/YI9Q5VI1C" TargetMode="External"/><Relationship Id="rId94" Type="http://schemas.openxmlformats.org/officeDocument/2006/relationships/hyperlink" Target="https://m.edsoo.ru/88K7A4XDF" TargetMode="External"/><Relationship Id="rId99" Type="http://schemas.openxmlformats.org/officeDocument/2006/relationships/hyperlink" Target="https://m.edsoo.ru/83EOHLDQW" TargetMode="External"/><Relationship Id="rId101" Type="http://schemas.openxmlformats.org/officeDocument/2006/relationships/hyperlink" Target="https://m.edsoo.ru/EE5D9XEAS" TargetMode="External"/><Relationship Id="rId122" Type="http://schemas.openxmlformats.org/officeDocument/2006/relationships/hyperlink" Target="https://m.edsoo.ru/UOXX6I9ZB" TargetMode="External"/><Relationship Id="rId143" Type="http://schemas.openxmlformats.org/officeDocument/2006/relationships/hyperlink" Target="https://m.edsoo.ru/MN0ZL7041" TargetMode="External"/><Relationship Id="rId148" Type="http://schemas.openxmlformats.org/officeDocument/2006/relationships/hyperlink" Target="https://m.edsoo.ru/Y65LLDKGU" TargetMode="External"/><Relationship Id="rId164" Type="http://schemas.openxmlformats.org/officeDocument/2006/relationships/hyperlink" Target="https://m.edsoo.ru/RKZMR25D2" TargetMode="External"/><Relationship Id="rId169" Type="http://schemas.openxmlformats.org/officeDocument/2006/relationships/hyperlink" Target="https://m.edsoo.ru/TY8ZRID8D" TargetMode="External"/><Relationship Id="rId185" Type="http://schemas.openxmlformats.org/officeDocument/2006/relationships/hyperlink" Target="https://m.edsoo.ru/QX9093YMM" TargetMode="External"/><Relationship Id="rId4" Type="http://schemas.openxmlformats.org/officeDocument/2006/relationships/webSettings" Target="webSettings.xml"/><Relationship Id="rId9" Type="http://schemas.openxmlformats.org/officeDocument/2006/relationships/hyperlink" Target="https://m.edsoo.ru/20Q1YG87W" TargetMode="External"/><Relationship Id="rId180" Type="http://schemas.openxmlformats.org/officeDocument/2006/relationships/hyperlink" Target="https://m.edsoo.ru/OO5615ADU" TargetMode="External"/><Relationship Id="rId210" Type="http://schemas.openxmlformats.org/officeDocument/2006/relationships/theme" Target="theme/theme1.xml"/><Relationship Id="rId26" Type="http://schemas.openxmlformats.org/officeDocument/2006/relationships/hyperlink" Target="https://m.edsoo.ru/ERN1XL7C9" TargetMode="External"/><Relationship Id="rId47" Type="http://schemas.openxmlformats.org/officeDocument/2006/relationships/hyperlink" Target="https://m.edsoo.ru/YB126KUCU" TargetMode="External"/><Relationship Id="rId68" Type="http://schemas.openxmlformats.org/officeDocument/2006/relationships/hyperlink" Target="https://m.edsoo.ru/ZGOA3JH0O" TargetMode="External"/><Relationship Id="rId89" Type="http://schemas.openxmlformats.org/officeDocument/2006/relationships/hyperlink" Target="https://m.edsoo.ru/NYG8N6EMX" TargetMode="External"/><Relationship Id="rId112" Type="http://schemas.openxmlformats.org/officeDocument/2006/relationships/hyperlink" Target="https://m.edsoo.ru/928HK3I3U" TargetMode="External"/><Relationship Id="rId133" Type="http://schemas.openxmlformats.org/officeDocument/2006/relationships/hyperlink" Target="https://m.edsoo.ru/RGCSKLA62" TargetMode="External"/><Relationship Id="rId154" Type="http://schemas.openxmlformats.org/officeDocument/2006/relationships/hyperlink" Target="https://m.edsoo.ru/1A4VZSO13" TargetMode="External"/><Relationship Id="rId175" Type="http://schemas.openxmlformats.org/officeDocument/2006/relationships/hyperlink" Target="https://m.edsoo.ru/VNMICHJO6" TargetMode="External"/><Relationship Id="rId196" Type="http://schemas.openxmlformats.org/officeDocument/2006/relationships/hyperlink" Target="https://m.edsoo.ru/ADOQM2VLQ" TargetMode="External"/><Relationship Id="rId200" Type="http://schemas.openxmlformats.org/officeDocument/2006/relationships/hyperlink" Target="https://m.edsoo.ru/ZD47CDY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75</Pages>
  <Words>15988</Words>
  <Characters>91132</Characters>
  <Application>Microsoft Office Word</Application>
  <DocSecurity>0</DocSecurity>
  <Lines>759</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Лайтамак</dc:creator>
  <cp:lastModifiedBy>Учетная запись Майкрософт</cp:lastModifiedBy>
  <cp:revision>3</cp:revision>
  <dcterms:created xsi:type="dcterms:W3CDTF">2026-08-28T05:47:00Z</dcterms:created>
  <dcterms:modified xsi:type="dcterms:W3CDTF">2026-10-13T11:24:00Z</dcterms:modified>
</cp:coreProperties>
</file>